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62" w:rsidRPr="009C3762" w:rsidRDefault="009C3762" w:rsidP="009C3762">
      <w:pPr>
        <w:shd w:val="clear" w:color="auto" w:fill="FFFFFF"/>
        <w:spacing w:line="360" w:lineRule="atLeast"/>
        <w:outlineLvl w:val="0"/>
        <w:rPr>
          <w:rFonts w:asciiTheme="majorHAnsi" w:eastAsia="Times New Roman" w:hAnsiTheme="majorHAnsi" w:cs="Arial"/>
          <w:color w:val="222222"/>
          <w:kern w:val="36"/>
        </w:rPr>
      </w:pPr>
      <w:r w:rsidRPr="009C3762">
        <w:rPr>
          <w:rFonts w:asciiTheme="majorHAnsi" w:eastAsia="Times New Roman" w:hAnsiTheme="majorHAnsi" w:cs="Arial"/>
          <w:color w:val="222222"/>
          <w:kern w:val="36"/>
        </w:rPr>
        <w:t xml:space="preserve">“Washing the dishes to wash the dishes” by </w:t>
      </w:r>
      <w:proofErr w:type="spellStart"/>
      <w:r w:rsidRPr="009C3762">
        <w:rPr>
          <w:rFonts w:asciiTheme="majorHAnsi" w:eastAsia="Times New Roman" w:hAnsiTheme="majorHAnsi" w:cs="Arial"/>
          <w:color w:val="222222"/>
          <w:kern w:val="36"/>
        </w:rPr>
        <w:t>Thich</w:t>
      </w:r>
      <w:proofErr w:type="spellEnd"/>
      <w:r w:rsidRPr="009C3762">
        <w:rPr>
          <w:rFonts w:asciiTheme="majorHAnsi" w:eastAsia="Times New Roman" w:hAnsiTheme="majorHAnsi" w:cs="Arial"/>
          <w:color w:val="222222"/>
          <w:kern w:val="36"/>
        </w:rPr>
        <w:t xml:space="preserve"> </w:t>
      </w:r>
      <w:proofErr w:type="spellStart"/>
      <w:r w:rsidRPr="009C3762">
        <w:rPr>
          <w:rFonts w:asciiTheme="majorHAnsi" w:eastAsia="Times New Roman" w:hAnsiTheme="majorHAnsi" w:cs="Arial"/>
          <w:color w:val="222222"/>
          <w:kern w:val="36"/>
        </w:rPr>
        <w:t>Nhat</w:t>
      </w:r>
      <w:proofErr w:type="spellEnd"/>
      <w:r w:rsidRPr="009C3762">
        <w:rPr>
          <w:rFonts w:asciiTheme="majorHAnsi" w:eastAsia="Times New Roman" w:hAnsiTheme="majorHAnsi" w:cs="Arial"/>
          <w:color w:val="222222"/>
          <w:kern w:val="36"/>
        </w:rPr>
        <w:t xml:space="preserve"> Hanh</w:t>
      </w:r>
    </w:p>
    <w:p w:rsidR="009C3762" w:rsidRDefault="009C3762" w:rsidP="009C3762">
      <w:pPr>
        <w:shd w:val="clear" w:color="auto" w:fill="FFFFFF"/>
        <w:spacing w:line="360" w:lineRule="atLeast"/>
        <w:rPr>
          <w:rFonts w:asciiTheme="majorHAnsi" w:eastAsia="Times New Roman" w:hAnsiTheme="majorHAnsi" w:cs="Arial"/>
          <w:i/>
          <w:color w:val="868686"/>
        </w:rPr>
      </w:pPr>
      <w:r>
        <w:rPr>
          <w:rFonts w:asciiTheme="majorHAnsi" w:eastAsia="Times New Roman" w:hAnsiTheme="majorHAnsi" w:cs="Arial"/>
          <w:color w:val="868686"/>
        </w:rPr>
        <w:t xml:space="preserve">From: </w:t>
      </w:r>
      <w:r w:rsidRPr="009C3762">
        <w:rPr>
          <w:rFonts w:asciiTheme="majorHAnsi" w:eastAsia="Times New Roman" w:hAnsiTheme="majorHAnsi" w:cs="Arial"/>
          <w:i/>
          <w:color w:val="868686"/>
        </w:rPr>
        <w:t>The Miracle of Mindfulness</w:t>
      </w:r>
    </w:p>
    <w:p w:rsidR="009C3762" w:rsidRPr="009C3762" w:rsidRDefault="009C3762" w:rsidP="009C3762">
      <w:pPr>
        <w:shd w:val="clear" w:color="auto" w:fill="FFFFFF"/>
        <w:spacing w:line="360" w:lineRule="atLeast"/>
        <w:rPr>
          <w:rFonts w:asciiTheme="majorHAnsi" w:eastAsia="Times New Roman" w:hAnsiTheme="majorHAnsi" w:cs="Arial"/>
          <w:caps/>
          <w:color w:val="868686"/>
        </w:rPr>
      </w:pPr>
    </w:p>
    <w:p w:rsidR="009C3762" w:rsidRPr="009C3762" w:rsidRDefault="009C3762" w:rsidP="009C3762">
      <w:pPr>
        <w:shd w:val="clear" w:color="auto" w:fill="FFFFFF"/>
        <w:spacing w:after="288" w:line="360" w:lineRule="atLeast"/>
        <w:rPr>
          <w:rFonts w:asciiTheme="majorHAnsi" w:eastAsia="Times New Roman" w:hAnsiTheme="majorHAnsi" w:cs="Arial"/>
          <w:color w:val="555555"/>
        </w:rPr>
      </w:pPr>
      <w:r w:rsidRPr="009C3762">
        <w:rPr>
          <w:rFonts w:asciiTheme="majorHAnsi" w:eastAsia="Times New Roman" w:hAnsiTheme="majorHAnsi" w:cs="Arial"/>
          <w:color w:val="555555"/>
        </w:rPr>
        <w:t xml:space="preserve">Thirty years ago, when I was still a novice at </w:t>
      </w:r>
      <w:proofErr w:type="spellStart"/>
      <w:r w:rsidRPr="009C3762">
        <w:rPr>
          <w:rFonts w:asciiTheme="majorHAnsi" w:eastAsia="Times New Roman" w:hAnsiTheme="majorHAnsi" w:cs="Arial"/>
          <w:color w:val="555555"/>
        </w:rPr>
        <w:t>Tu</w:t>
      </w:r>
      <w:proofErr w:type="spellEnd"/>
      <w:r w:rsidRPr="009C3762">
        <w:rPr>
          <w:rFonts w:asciiTheme="majorHAnsi" w:eastAsia="Times New Roman" w:hAnsiTheme="majorHAnsi" w:cs="Arial"/>
          <w:color w:val="555555"/>
        </w:rPr>
        <w:t xml:space="preserve"> </w:t>
      </w:r>
      <w:proofErr w:type="spellStart"/>
      <w:r w:rsidRPr="009C3762">
        <w:rPr>
          <w:rFonts w:asciiTheme="majorHAnsi" w:eastAsia="Times New Roman" w:hAnsiTheme="majorHAnsi" w:cs="Arial"/>
          <w:color w:val="555555"/>
        </w:rPr>
        <w:t>Hieu</w:t>
      </w:r>
      <w:proofErr w:type="spellEnd"/>
      <w:r w:rsidRPr="009C3762">
        <w:rPr>
          <w:rFonts w:asciiTheme="majorHAnsi" w:eastAsia="Times New Roman" w:hAnsiTheme="majorHAnsi" w:cs="Arial"/>
          <w:color w:val="555555"/>
        </w:rPr>
        <w:t xml:space="preserve"> Pagoda, washing the dishes was hardly a pleasant task. During the Season of Retreat when all the monks returned to the monastery, two novices had to do all the cooking and wash the dishes for sometimes well over one hundred monks. </w:t>
      </w:r>
    </w:p>
    <w:p w:rsidR="009C3762" w:rsidRPr="009C3762" w:rsidRDefault="009C3762" w:rsidP="009C3762">
      <w:pPr>
        <w:shd w:val="clear" w:color="auto" w:fill="FFFFFF"/>
        <w:spacing w:after="288" w:line="360" w:lineRule="atLeast"/>
        <w:rPr>
          <w:rFonts w:asciiTheme="majorHAnsi" w:eastAsia="Times New Roman" w:hAnsiTheme="majorHAnsi" w:cs="Arial"/>
          <w:color w:val="555555"/>
        </w:rPr>
      </w:pPr>
      <w:r w:rsidRPr="009C3762">
        <w:rPr>
          <w:rFonts w:asciiTheme="majorHAnsi" w:eastAsia="Times New Roman" w:hAnsiTheme="majorHAnsi" w:cs="Arial"/>
          <w:color w:val="555555"/>
        </w:rPr>
        <w:t xml:space="preserve">There was no soap. We had only ashes, rice husks, and coconut husks, and that was all. Cleaning such a high stack of bowls was a chore, especially during the winter when the water was freezing cold. Then you had to heat up a big pot of water before you could do any scrubbing. </w:t>
      </w:r>
    </w:p>
    <w:p w:rsidR="009C3762" w:rsidRPr="009C3762" w:rsidRDefault="009C3762" w:rsidP="009C3762">
      <w:pPr>
        <w:shd w:val="clear" w:color="auto" w:fill="FFFFFF"/>
        <w:spacing w:after="288" w:line="360" w:lineRule="atLeast"/>
        <w:rPr>
          <w:rFonts w:asciiTheme="majorHAnsi" w:eastAsia="Times New Roman" w:hAnsiTheme="majorHAnsi" w:cs="Arial"/>
          <w:color w:val="555555"/>
        </w:rPr>
      </w:pPr>
      <w:r w:rsidRPr="009C3762">
        <w:rPr>
          <w:rFonts w:asciiTheme="majorHAnsi" w:eastAsia="Times New Roman" w:hAnsiTheme="majorHAnsi" w:cs="Arial"/>
          <w:color w:val="555555"/>
        </w:rPr>
        <w:t>Nowadays one stands in a kitchen equipped with liquid soap, special scrub</w:t>
      </w:r>
      <w:r w:rsidR="00F1005A">
        <w:rPr>
          <w:rFonts w:asciiTheme="majorHAnsi" w:eastAsia="Times New Roman" w:hAnsiTheme="majorHAnsi" w:cs="Arial"/>
          <w:color w:val="555555"/>
        </w:rPr>
        <w:t xml:space="preserve"> </w:t>
      </w:r>
      <w:r w:rsidRPr="009C3762">
        <w:rPr>
          <w:rFonts w:asciiTheme="majorHAnsi" w:eastAsia="Times New Roman" w:hAnsiTheme="majorHAnsi" w:cs="Arial"/>
          <w:color w:val="555555"/>
        </w:rPr>
        <w:t xml:space="preserve">pads, and even running </w:t>
      </w:r>
      <w:bookmarkStart w:id="0" w:name="_GoBack"/>
      <w:r w:rsidRPr="009C3762">
        <w:rPr>
          <w:rFonts w:asciiTheme="majorHAnsi" w:eastAsia="Times New Roman" w:hAnsiTheme="majorHAnsi" w:cs="Arial"/>
          <w:color w:val="555555"/>
        </w:rPr>
        <w:t xml:space="preserve">hot water which makes it all the more agreeable. It is easier to enjoy washing the dishes now. </w:t>
      </w:r>
      <w:bookmarkEnd w:id="0"/>
      <w:r w:rsidRPr="009C3762">
        <w:rPr>
          <w:rFonts w:asciiTheme="majorHAnsi" w:eastAsia="Times New Roman" w:hAnsiTheme="majorHAnsi" w:cs="Arial"/>
          <w:color w:val="555555"/>
        </w:rPr>
        <w:t>Anyone can wash them in a hurry, then sit down and enjoy a cup of tea afterwards. I can see a machine for washing clothes, although I wash my own things out by hand, but a dishwashing machine is going just a little too far!</w:t>
      </w:r>
    </w:p>
    <w:p w:rsidR="009C3762" w:rsidRPr="009C3762" w:rsidRDefault="009C3762" w:rsidP="009C3762">
      <w:pPr>
        <w:shd w:val="clear" w:color="auto" w:fill="FFFFFF"/>
        <w:spacing w:line="360" w:lineRule="atLeast"/>
        <w:rPr>
          <w:rFonts w:asciiTheme="majorHAnsi" w:eastAsia="Times New Roman" w:hAnsiTheme="majorHAnsi" w:cs="Arial"/>
          <w:color w:val="555555"/>
        </w:rPr>
      </w:pPr>
      <w:r w:rsidRPr="009C3762">
        <w:rPr>
          <w:rFonts w:asciiTheme="majorHAnsi" w:eastAsia="Times New Roman" w:hAnsiTheme="majorHAnsi" w:cs="Arial"/>
          <w:color w:val="555555"/>
        </w:rPr>
        <w:t xml:space="preserve">While washing the dishes one should only be washing the dishes, which means that while washing the dishes one should be completely aware of the fact that one is washing the dishes. </w:t>
      </w:r>
    </w:p>
    <w:p w:rsidR="009C3762" w:rsidRDefault="009C3762" w:rsidP="009C3762">
      <w:pPr>
        <w:shd w:val="clear" w:color="auto" w:fill="FFFFFF"/>
        <w:spacing w:line="360" w:lineRule="atLeast"/>
        <w:rPr>
          <w:rFonts w:asciiTheme="majorHAnsi" w:eastAsia="Times New Roman" w:hAnsiTheme="majorHAnsi" w:cs="Arial"/>
          <w:color w:val="555555"/>
        </w:rPr>
      </w:pPr>
      <w:r w:rsidRPr="009C3762">
        <w:rPr>
          <w:rFonts w:asciiTheme="majorHAnsi" w:eastAsia="Times New Roman" w:hAnsiTheme="majorHAnsi" w:cs="Arial"/>
          <w:color w:val="555555"/>
        </w:rPr>
        <w:t xml:space="preserve">At first glance, that might seem a little silly: why put so much stress on a simple thing? But that’s precisely the point. The fact that I am standing there and washing these bowls is a wondrous reality. I’m being completely myself, following my breath, conscious of my presence and conscious of my thoughts and actions. There’s no way I can be tossed around mindlessly like a bottle slapped here and there on the waves. </w:t>
      </w:r>
    </w:p>
    <w:p w:rsidR="00F1005A" w:rsidRPr="009C3762" w:rsidRDefault="00F1005A" w:rsidP="009C3762">
      <w:pPr>
        <w:shd w:val="clear" w:color="auto" w:fill="FFFFFF"/>
        <w:spacing w:line="360" w:lineRule="atLeast"/>
        <w:rPr>
          <w:rFonts w:asciiTheme="majorHAnsi" w:eastAsia="Times New Roman" w:hAnsiTheme="majorHAnsi" w:cs="Arial"/>
          <w:color w:val="555555"/>
        </w:rPr>
      </w:pPr>
    </w:p>
    <w:p w:rsidR="009C3762" w:rsidRPr="009C3762" w:rsidRDefault="009C3762" w:rsidP="009C3762">
      <w:pPr>
        <w:shd w:val="clear" w:color="auto" w:fill="FFFFFF"/>
        <w:spacing w:line="360" w:lineRule="atLeast"/>
        <w:rPr>
          <w:rFonts w:asciiTheme="majorHAnsi" w:eastAsia="Times New Roman" w:hAnsiTheme="majorHAnsi" w:cs="Arial"/>
          <w:color w:val="555555"/>
        </w:rPr>
      </w:pPr>
      <w:r w:rsidRPr="009C3762">
        <w:rPr>
          <w:rFonts w:asciiTheme="majorHAnsi" w:eastAsia="Times New Roman" w:hAnsiTheme="majorHAnsi" w:cs="Arial"/>
          <w:color w:val="555555"/>
        </w:rPr>
        <w:t>The cup in your hands</w:t>
      </w:r>
    </w:p>
    <w:p w:rsidR="009C3762" w:rsidRPr="009C3762" w:rsidRDefault="009C3762" w:rsidP="009C3762">
      <w:pPr>
        <w:shd w:val="clear" w:color="auto" w:fill="FFFFFF"/>
        <w:spacing w:line="360" w:lineRule="atLeast"/>
        <w:rPr>
          <w:rFonts w:asciiTheme="majorHAnsi" w:eastAsia="Times New Roman" w:hAnsiTheme="majorHAnsi" w:cs="Arial"/>
          <w:color w:val="555555"/>
        </w:rPr>
      </w:pPr>
      <w:r w:rsidRPr="009C3762">
        <w:rPr>
          <w:rFonts w:asciiTheme="majorHAnsi" w:eastAsia="Times New Roman" w:hAnsiTheme="majorHAnsi" w:cs="Arial"/>
          <w:color w:val="555555"/>
        </w:rPr>
        <w:t xml:space="preserve">. . . There are two ways to wash the dishes. The first is to wash the dishes in order to have clean dishes and the second is to wash the dishes in order to wash the dishes. . . . </w:t>
      </w:r>
    </w:p>
    <w:p w:rsidR="009C3762" w:rsidRPr="009C3762" w:rsidRDefault="009C3762" w:rsidP="009C3762">
      <w:pPr>
        <w:shd w:val="clear" w:color="auto" w:fill="FFFFFF"/>
        <w:spacing w:after="288" w:line="360" w:lineRule="atLeast"/>
        <w:rPr>
          <w:rFonts w:asciiTheme="majorHAnsi" w:eastAsia="Times New Roman" w:hAnsiTheme="majorHAnsi" w:cs="Arial"/>
          <w:color w:val="555555"/>
        </w:rPr>
      </w:pPr>
      <w:r w:rsidRPr="009C3762">
        <w:rPr>
          <w:rFonts w:asciiTheme="majorHAnsi" w:eastAsia="Times New Roman" w:hAnsiTheme="majorHAnsi" w:cs="Arial"/>
          <w:color w:val="555555"/>
        </w:rPr>
        <w:t xml:space="preserve">If while washing the dishes, we think only of the cup of tea that awaits us, thus hurrying to get the dishes out of the way as if they were a nuisance, then we are not “washing the dishes to wash the dishes.” What’s more, we are not alive during the time we are washing the dishes. </w:t>
      </w:r>
    </w:p>
    <w:p w:rsidR="009C3762" w:rsidRPr="009C3762" w:rsidRDefault="009C3762" w:rsidP="009C3762">
      <w:pPr>
        <w:shd w:val="clear" w:color="auto" w:fill="FFFFFF"/>
        <w:spacing w:line="360" w:lineRule="atLeast"/>
        <w:rPr>
          <w:rFonts w:asciiTheme="majorHAnsi" w:eastAsia="Times New Roman" w:hAnsiTheme="majorHAnsi" w:cs="Arial"/>
          <w:color w:val="555555"/>
        </w:rPr>
      </w:pPr>
      <w:r w:rsidRPr="009C3762">
        <w:rPr>
          <w:rFonts w:asciiTheme="majorHAnsi" w:eastAsia="Times New Roman" w:hAnsiTheme="majorHAnsi" w:cs="Arial"/>
          <w:color w:val="555555"/>
        </w:rPr>
        <w:t>In fact we are completely incapable of realizing the miracle of life while standing at the sink. If we can’t wash the dishes, the chances are we won’t be able to drink our tea either. While drinking the cup of tea, we will only be thinking of other things, barely aware of the cup in our hands. Thus we are sucked away into the future – and we are incapable of actually living one minute of life.</w:t>
      </w:r>
    </w:p>
    <w:p w:rsidR="00A516FB" w:rsidRPr="009C3762" w:rsidRDefault="00A516FB">
      <w:pPr>
        <w:rPr>
          <w:rFonts w:asciiTheme="majorHAnsi" w:hAnsiTheme="majorHAnsi"/>
        </w:rPr>
      </w:pPr>
    </w:p>
    <w:sectPr w:rsidR="00A516FB" w:rsidRPr="009C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62"/>
    <w:rsid w:val="009C3762"/>
    <w:rsid w:val="009D7D5C"/>
    <w:rsid w:val="00A516FB"/>
    <w:rsid w:val="00F1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BA5DE-4F35-4A3E-B340-A35163A1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3762"/>
    <w:pPr>
      <w:spacing w:line="360" w:lineRule="atLeast"/>
      <w:outlineLvl w:val="0"/>
    </w:pPr>
    <w:rPr>
      <w:rFonts w:ascii="Arial" w:eastAsia="Times New Roman" w:hAnsi="Arial" w:cs="Arial"/>
      <w:color w:val="222222"/>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62"/>
    <w:rPr>
      <w:rFonts w:ascii="Arial" w:eastAsia="Times New Roman" w:hAnsi="Arial" w:cs="Arial"/>
      <w:color w:val="222222"/>
      <w:kern w:val="36"/>
      <w:sz w:val="42"/>
      <w:szCs w:val="42"/>
    </w:rPr>
  </w:style>
  <w:style w:type="character" w:customStyle="1" w:styleId="small">
    <w:name w:val="small"/>
    <w:basedOn w:val="DefaultParagraphFont"/>
    <w:rsid w:val="009C3762"/>
  </w:style>
  <w:style w:type="character" w:customStyle="1" w:styleId="fn">
    <w:name w:val="fn"/>
    <w:basedOn w:val="DefaultParagraphFont"/>
    <w:rsid w:val="009C3762"/>
  </w:style>
  <w:style w:type="character" w:customStyle="1" w:styleId="categories">
    <w:name w:val="categories"/>
    <w:basedOn w:val="DefaultParagraphFont"/>
    <w:rsid w:val="009C3762"/>
  </w:style>
  <w:style w:type="paragraph" w:styleId="BalloonText">
    <w:name w:val="Balloon Text"/>
    <w:basedOn w:val="Normal"/>
    <w:link w:val="BalloonTextChar"/>
    <w:uiPriority w:val="99"/>
    <w:semiHidden/>
    <w:unhideWhenUsed/>
    <w:rsid w:val="00F10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56470">
      <w:bodyDiv w:val="1"/>
      <w:marLeft w:val="0"/>
      <w:marRight w:val="0"/>
      <w:marTop w:val="0"/>
      <w:marBottom w:val="0"/>
      <w:divBdr>
        <w:top w:val="single" w:sz="24" w:space="0" w:color="000000"/>
        <w:left w:val="none" w:sz="0" w:space="0" w:color="auto"/>
        <w:bottom w:val="none" w:sz="0" w:space="0" w:color="auto"/>
        <w:right w:val="none" w:sz="0" w:space="0" w:color="auto"/>
      </w:divBdr>
      <w:divsChild>
        <w:div w:id="403455738">
          <w:marLeft w:val="0"/>
          <w:marRight w:val="0"/>
          <w:marTop w:val="300"/>
          <w:marBottom w:val="300"/>
          <w:divBdr>
            <w:top w:val="single" w:sz="24" w:space="0" w:color="0C1D9E"/>
            <w:left w:val="single" w:sz="24" w:space="23" w:color="0C1D9E"/>
            <w:bottom w:val="single" w:sz="24" w:space="0" w:color="0C1D9E"/>
            <w:right w:val="single" w:sz="24" w:space="23" w:color="0C1D9E"/>
          </w:divBdr>
          <w:divsChild>
            <w:div w:id="2019384674">
              <w:marLeft w:val="0"/>
              <w:marRight w:val="0"/>
              <w:marTop w:val="0"/>
              <w:marBottom w:val="0"/>
              <w:divBdr>
                <w:top w:val="none" w:sz="0" w:space="0" w:color="auto"/>
                <w:left w:val="none" w:sz="0" w:space="0" w:color="auto"/>
                <w:bottom w:val="none" w:sz="0" w:space="0" w:color="auto"/>
                <w:right w:val="none" w:sz="0" w:space="0" w:color="auto"/>
              </w:divBdr>
              <w:divsChild>
                <w:div w:id="1995720218">
                  <w:marLeft w:val="0"/>
                  <w:marRight w:val="0"/>
                  <w:marTop w:val="0"/>
                  <w:marBottom w:val="0"/>
                  <w:divBdr>
                    <w:top w:val="none" w:sz="0" w:space="0" w:color="auto"/>
                    <w:left w:val="none" w:sz="0" w:space="0" w:color="auto"/>
                    <w:bottom w:val="none" w:sz="0" w:space="0" w:color="auto"/>
                    <w:right w:val="none" w:sz="0" w:space="0" w:color="auto"/>
                  </w:divBdr>
                  <w:divsChild>
                    <w:div w:id="778717826">
                      <w:marLeft w:val="0"/>
                      <w:marRight w:val="0"/>
                      <w:marTop w:val="0"/>
                      <w:marBottom w:val="0"/>
                      <w:divBdr>
                        <w:top w:val="none" w:sz="0" w:space="0" w:color="auto"/>
                        <w:left w:val="none" w:sz="0" w:space="0" w:color="auto"/>
                        <w:bottom w:val="none" w:sz="0" w:space="0" w:color="auto"/>
                        <w:right w:val="none" w:sz="0" w:space="0" w:color="auto"/>
                      </w:divBdr>
                      <w:divsChild>
                        <w:div w:id="1888566160">
                          <w:marLeft w:val="0"/>
                          <w:marRight w:val="0"/>
                          <w:marTop w:val="0"/>
                          <w:marBottom w:val="0"/>
                          <w:divBdr>
                            <w:top w:val="none" w:sz="0" w:space="0" w:color="auto"/>
                            <w:left w:val="none" w:sz="0" w:space="0" w:color="auto"/>
                            <w:bottom w:val="none" w:sz="0" w:space="0" w:color="auto"/>
                            <w:right w:val="none" w:sz="0" w:space="0" w:color="auto"/>
                          </w:divBdr>
                          <w:divsChild>
                            <w:div w:id="1534222640">
                              <w:marLeft w:val="0"/>
                              <w:marRight w:val="0"/>
                              <w:marTop w:val="240"/>
                              <w:marBottom w:val="360"/>
                              <w:divBdr>
                                <w:top w:val="none" w:sz="0" w:space="0" w:color="auto"/>
                                <w:left w:val="none" w:sz="0" w:space="0" w:color="auto"/>
                                <w:bottom w:val="none" w:sz="0" w:space="0" w:color="auto"/>
                                <w:right w:val="none" w:sz="0" w:space="0" w:color="auto"/>
                              </w:divBdr>
                            </w:div>
                            <w:div w:id="4268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Rain Anderson</dc:creator>
  <cp:lastModifiedBy>Joyce Rain Anderson</cp:lastModifiedBy>
  <cp:revision>2</cp:revision>
  <cp:lastPrinted>2018-08-20T23:43:00Z</cp:lastPrinted>
  <dcterms:created xsi:type="dcterms:W3CDTF">2018-08-20T23:49:00Z</dcterms:created>
  <dcterms:modified xsi:type="dcterms:W3CDTF">2018-08-20T23:49:00Z</dcterms:modified>
</cp:coreProperties>
</file>