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993" w:rsidRDefault="00D10DD8" w:rsidP="00DC49BF">
      <w:pPr>
        <w:spacing w:line="480" w:lineRule="auto"/>
        <w:jc w:val="center"/>
        <w:rPr>
          <w:rFonts w:ascii="Times New Roman" w:hAnsi="Times New Roman" w:cs="Times New Roman"/>
          <w:b/>
        </w:rPr>
      </w:pPr>
      <w:r>
        <w:rPr>
          <w:rFonts w:ascii="Times New Roman" w:hAnsi="Times New Roman" w:cs="Times New Roman"/>
          <w:b/>
        </w:rPr>
        <w:t xml:space="preserve">Revisiting </w:t>
      </w:r>
      <w:proofErr w:type="spellStart"/>
      <w:r>
        <w:rPr>
          <w:rFonts w:ascii="Times New Roman" w:hAnsi="Times New Roman" w:cs="Times New Roman"/>
          <w:b/>
        </w:rPr>
        <w:t>Winnetou</w:t>
      </w:r>
      <w:proofErr w:type="spellEnd"/>
      <w:r w:rsidR="00597A90" w:rsidRPr="00B016FD">
        <w:rPr>
          <w:rFonts w:ascii="Times New Roman" w:hAnsi="Times New Roman" w:cs="Times New Roman"/>
          <w:b/>
        </w:rPr>
        <w:t xml:space="preserve">: </w:t>
      </w:r>
    </w:p>
    <w:p w:rsidR="00597A90" w:rsidRPr="00B016FD" w:rsidRDefault="00DC49BF" w:rsidP="00107993">
      <w:pPr>
        <w:spacing w:line="480" w:lineRule="auto"/>
        <w:jc w:val="center"/>
        <w:rPr>
          <w:rFonts w:ascii="Times New Roman" w:hAnsi="Times New Roman" w:cs="Times New Roman"/>
          <w:b/>
        </w:rPr>
      </w:pPr>
      <w:r w:rsidRPr="00B016FD">
        <w:rPr>
          <w:rFonts w:ascii="Times New Roman" w:hAnsi="Times New Roman" w:cs="Times New Roman"/>
          <w:b/>
        </w:rPr>
        <w:t xml:space="preserve">The Karl May Museum, </w:t>
      </w:r>
      <w:r w:rsidR="00107993">
        <w:rPr>
          <w:rFonts w:ascii="Times New Roman" w:hAnsi="Times New Roman" w:cs="Times New Roman"/>
          <w:b/>
        </w:rPr>
        <w:t xml:space="preserve">Cultural Appropriation, and </w:t>
      </w:r>
      <w:r w:rsidR="00597A90" w:rsidRPr="00B016FD">
        <w:rPr>
          <w:rFonts w:ascii="Times New Roman" w:hAnsi="Times New Roman" w:cs="Times New Roman"/>
          <w:b/>
        </w:rPr>
        <w:t>Ind</w:t>
      </w:r>
      <w:r w:rsidR="00107993">
        <w:rPr>
          <w:rFonts w:ascii="Times New Roman" w:hAnsi="Times New Roman" w:cs="Times New Roman"/>
          <w:b/>
        </w:rPr>
        <w:t>igenous Rhetorical Sovereignty</w:t>
      </w:r>
    </w:p>
    <w:p w:rsidR="00FD3E84" w:rsidRPr="00B016FD" w:rsidRDefault="00FD3E84" w:rsidP="00FD3E84">
      <w:pPr>
        <w:jc w:val="center"/>
        <w:rPr>
          <w:rFonts w:ascii="Times New Roman" w:hAnsi="Times New Roman" w:cs="Times New Roman"/>
          <w:b/>
        </w:rPr>
      </w:pPr>
    </w:p>
    <w:p w:rsidR="00597A90" w:rsidRPr="00B016FD" w:rsidRDefault="00597A90" w:rsidP="006D2E8B">
      <w:pPr>
        <w:spacing w:line="480" w:lineRule="auto"/>
        <w:rPr>
          <w:rFonts w:ascii="Times New Roman" w:hAnsi="Times New Roman" w:cs="Times New Roman"/>
        </w:rPr>
      </w:pPr>
      <w:r w:rsidRPr="00B016FD">
        <w:rPr>
          <w:rFonts w:ascii="Times New Roman" w:hAnsi="Times New Roman" w:cs="Times New Roman"/>
        </w:rPr>
        <w:t>“Yes, the Indian is a sick, a dying man, and we now stand at his miserable bedside feeling sorry, with nothing left to do but to close his eyes. It is serious enough to witness the death of any human being – how much more serious, then, is it to see the destruction of an enti</w:t>
      </w:r>
      <w:r w:rsidR="002D45E0" w:rsidRPr="00B016FD">
        <w:rPr>
          <w:rFonts w:ascii="Times New Roman" w:hAnsi="Times New Roman" w:cs="Times New Roman"/>
        </w:rPr>
        <w:t xml:space="preserve">re race! </w:t>
      </w:r>
      <w:r w:rsidRPr="00B016FD">
        <w:rPr>
          <w:rFonts w:ascii="Times New Roman" w:hAnsi="Times New Roman" w:cs="Times New Roman"/>
        </w:rPr>
        <w:t>...The dying Indian could not be integrated into the white world, because of his unique character. Was that reason enough to kill him? Could he not have been saved? But what use are such questions in the face of certain death</w:t>
      </w:r>
      <w:proofErr w:type="gramStart"/>
      <w:r w:rsidRPr="00B016FD">
        <w:rPr>
          <w:rFonts w:ascii="Times New Roman" w:hAnsi="Times New Roman" w:cs="Times New Roman"/>
        </w:rPr>
        <w:t>?...</w:t>
      </w:r>
      <w:proofErr w:type="gramEnd"/>
      <w:r w:rsidRPr="00B016FD">
        <w:rPr>
          <w:rFonts w:ascii="Times New Roman" w:hAnsi="Times New Roman" w:cs="Times New Roman"/>
        </w:rPr>
        <w:t>I can only lament, but change nothing; only grieve, but not bring a single dead back to life.” --</w:t>
      </w:r>
      <w:r w:rsidR="005D52DB" w:rsidRPr="00B016FD">
        <w:rPr>
          <w:rFonts w:ascii="Times New Roman" w:hAnsi="Times New Roman" w:cs="Times New Roman"/>
        </w:rPr>
        <w:t xml:space="preserve">Karl May, </w:t>
      </w:r>
      <w:r w:rsidRPr="00B016FD">
        <w:rPr>
          <w:rFonts w:ascii="Times New Roman" w:hAnsi="Times New Roman" w:cs="Times New Roman"/>
        </w:rPr>
        <w:t xml:space="preserve">1892 “Preface” to </w:t>
      </w:r>
      <w:proofErr w:type="spellStart"/>
      <w:r w:rsidRPr="00B016FD">
        <w:rPr>
          <w:rFonts w:ascii="Times New Roman" w:hAnsi="Times New Roman" w:cs="Times New Roman"/>
          <w:i/>
        </w:rPr>
        <w:t>Winnetou</w:t>
      </w:r>
      <w:proofErr w:type="spellEnd"/>
      <w:r w:rsidRPr="00B016FD">
        <w:rPr>
          <w:rFonts w:ascii="Times New Roman" w:hAnsi="Times New Roman" w:cs="Times New Roman"/>
          <w:i/>
        </w:rPr>
        <w:t xml:space="preserve"> I</w:t>
      </w:r>
    </w:p>
    <w:p w:rsidR="00597A90" w:rsidRPr="00B016FD" w:rsidRDefault="00597A90" w:rsidP="003857CB">
      <w:pPr>
        <w:spacing w:line="480" w:lineRule="auto"/>
        <w:rPr>
          <w:rFonts w:ascii="Times New Roman" w:hAnsi="Times New Roman" w:cs="Times New Roman"/>
        </w:rPr>
      </w:pPr>
    </w:p>
    <w:p w:rsidR="003857CB" w:rsidRPr="00B016FD" w:rsidRDefault="00705CBA" w:rsidP="003857CB">
      <w:pPr>
        <w:spacing w:line="480" w:lineRule="auto"/>
        <w:rPr>
          <w:rFonts w:ascii="Times New Roman" w:hAnsi="Times New Roman" w:cs="Times New Roman"/>
        </w:rPr>
      </w:pPr>
      <w:r w:rsidRPr="00B016FD">
        <w:rPr>
          <w:rFonts w:ascii="Times New Roman" w:hAnsi="Times New Roman" w:cs="Times New Roman"/>
        </w:rPr>
        <w:t>The last several years have</w:t>
      </w:r>
      <w:r w:rsidR="00D10DD8">
        <w:rPr>
          <w:rFonts w:ascii="Times New Roman" w:hAnsi="Times New Roman" w:cs="Times New Roman"/>
        </w:rPr>
        <w:t xml:space="preserve"> been </w:t>
      </w:r>
      <w:r w:rsidR="003857CB" w:rsidRPr="00B016FD">
        <w:rPr>
          <w:rFonts w:ascii="Times New Roman" w:hAnsi="Times New Roman" w:cs="Times New Roman"/>
        </w:rPr>
        <w:t>big one</w:t>
      </w:r>
      <w:r w:rsidRPr="00B016FD">
        <w:rPr>
          <w:rFonts w:ascii="Times New Roman" w:hAnsi="Times New Roman" w:cs="Times New Roman"/>
        </w:rPr>
        <w:t>s</w:t>
      </w:r>
      <w:r w:rsidR="003857CB" w:rsidRPr="00B016FD">
        <w:rPr>
          <w:rFonts w:ascii="Times New Roman" w:hAnsi="Times New Roman" w:cs="Times New Roman"/>
        </w:rPr>
        <w:t xml:space="preserve"> for Native activists in North America, from the Keystone Pipeline protests that have helped brin</w:t>
      </w:r>
      <w:r w:rsidRPr="00B016FD">
        <w:rPr>
          <w:rFonts w:ascii="Times New Roman" w:hAnsi="Times New Roman" w:cs="Times New Roman"/>
        </w:rPr>
        <w:t>g attention to land rights (f</w:t>
      </w:r>
      <w:r w:rsidR="00B016FD">
        <w:rPr>
          <w:rFonts w:ascii="Times New Roman" w:hAnsi="Times New Roman" w:cs="Times New Roman"/>
        </w:rPr>
        <w:t>or example, Simmons-Ritchie; Khan</w:t>
      </w:r>
      <w:r w:rsidRPr="00B016FD">
        <w:rPr>
          <w:rFonts w:ascii="Times New Roman" w:hAnsi="Times New Roman" w:cs="Times New Roman"/>
        </w:rPr>
        <w:t>; “Rosebud Sioux Tribe…</w:t>
      </w:r>
      <w:r w:rsidR="00B016FD">
        <w:rPr>
          <w:rFonts w:ascii="Times New Roman" w:hAnsi="Times New Roman" w:cs="Times New Roman"/>
        </w:rPr>
        <w:t>”</w:t>
      </w:r>
      <w:r w:rsidR="003857CB" w:rsidRPr="00B016FD">
        <w:rPr>
          <w:rFonts w:ascii="Times New Roman" w:hAnsi="Times New Roman" w:cs="Times New Roman"/>
        </w:rPr>
        <w:t xml:space="preserve">) to the </w:t>
      </w:r>
      <w:r w:rsidR="003857CB" w:rsidRPr="00AA4CA6">
        <w:rPr>
          <w:rFonts w:ascii="Times New Roman" w:hAnsi="Times New Roman" w:cs="Times New Roman"/>
          <w:i/>
        </w:rPr>
        <w:t>Walking With Our Sisters</w:t>
      </w:r>
      <w:r w:rsidR="003857CB" w:rsidRPr="00B016FD">
        <w:rPr>
          <w:rFonts w:ascii="Times New Roman" w:hAnsi="Times New Roman" w:cs="Times New Roman"/>
        </w:rPr>
        <w:t xml:space="preserve"> exhibit</w:t>
      </w:r>
      <w:r w:rsidR="00334C6E" w:rsidRPr="00B016FD">
        <w:rPr>
          <w:rFonts w:ascii="Times New Roman" w:hAnsi="Times New Roman" w:cs="Times New Roman"/>
        </w:rPr>
        <w:t>ion</w:t>
      </w:r>
      <w:r w:rsidR="003857CB" w:rsidRPr="00B016FD">
        <w:rPr>
          <w:rFonts w:ascii="Times New Roman" w:hAnsi="Times New Roman" w:cs="Times New Roman"/>
        </w:rPr>
        <w:t xml:space="preserve"> that commemorates missing and</w:t>
      </w:r>
      <w:r w:rsidRPr="00B016FD">
        <w:rPr>
          <w:rFonts w:ascii="Times New Roman" w:hAnsi="Times New Roman" w:cs="Times New Roman"/>
        </w:rPr>
        <w:t xml:space="preserve"> murdered Indigenous women </w:t>
      </w:r>
      <w:r w:rsidR="001F5FEE">
        <w:rPr>
          <w:rFonts w:ascii="Times New Roman" w:hAnsi="Times New Roman" w:cs="Times New Roman"/>
        </w:rPr>
        <w:t>(</w:t>
      </w:r>
      <w:proofErr w:type="spellStart"/>
      <w:r w:rsidR="001F5FEE">
        <w:rPr>
          <w:rFonts w:ascii="Times New Roman" w:hAnsi="Times New Roman" w:cs="Times New Roman"/>
        </w:rPr>
        <w:t>Belcourt</w:t>
      </w:r>
      <w:proofErr w:type="spellEnd"/>
      <w:r w:rsidR="003857CB" w:rsidRPr="00B016FD">
        <w:rPr>
          <w:rFonts w:ascii="Times New Roman" w:hAnsi="Times New Roman" w:cs="Times New Roman"/>
        </w:rPr>
        <w:t>). But protest and attention have slowly been spreading to less immediately tangible but no less important issues; the protests surrounding the Washington, D.C. football team mascot</w:t>
      </w:r>
      <w:r w:rsidR="00687556" w:rsidRPr="00B016FD">
        <w:rPr>
          <w:rFonts w:ascii="Times New Roman" w:hAnsi="Times New Roman" w:cs="Times New Roman"/>
        </w:rPr>
        <w:t xml:space="preserve"> and other “Indian” mascots</w:t>
      </w:r>
      <w:r w:rsidR="000031DF">
        <w:rPr>
          <w:rFonts w:ascii="Times New Roman" w:hAnsi="Times New Roman" w:cs="Times New Roman"/>
        </w:rPr>
        <w:t xml:space="preserve"> are</w:t>
      </w:r>
      <w:r w:rsidR="003857CB" w:rsidRPr="00B016FD">
        <w:rPr>
          <w:rFonts w:ascii="Times New Roman" w:hAnsi="Times New Roman" w:cs="Times New Roman"/>
        </w:rPr>
        <w:t xml:space="preserve"> perhaps the largest example. Rather than demanding change regarding physical assaults on Native lands and bodies, the mascot protests challenge the very rhetorical frame</w:t>
      </w:r>
      <w:r w:rsidR="00D10DD8">
        <w:rPr>
          <w:rFonts w:ascii="Times New Roman" w:hAnsi="Times New Roman" w:cs="Times New Roman"/>
        </w:rPr>
        <w:t xml:space="preserve">: the </w:t>
      </w:r>
      <w:r w:rsidR="003857CB" w:rsidRPr="00B016FD">
        <w:rPr>
          <w:rFonts w:ascii="Times New Roman" w:hAnsi="Times New Roman" w:cs="Times New Roman"/>
        </w:rPr>
        <w:t xml:space="preserve">damaging </w:t>
      </w:r>
      <w:proofErr w:type="gramStart"/>
      <w:r w:rsidR="003857CB" w:rsidRPr="00B016FD">
        <w:rPr>
          <w:rFonts w:ascii="Times New Roman" w:hAnsi="Times New Roman" w:cs="Times New Roman"/>
        </w:rPr>
        <w:t>narrative</w:t>
      </w:r>
      <w:proofErr w:type="gramEnd"/>
      <w:r w:rsidR="00D10DD8">
        <w:rPr>
          <w:rFonts w:ascii="Times New Roman" w:hAnsi="Times New Roman" w:cs="Times New Roman"/>
        </w:rPr>
        <w:t xml:space="preserve"> of Indians as noble savages, things of the past,</w:t>
      </w:r>
      <w:r w:rsidR="003857CB" w:rsidRPr="00B016FD">
        <w:rPr>
          <w:rFonts w:ascii="Times New Roman" w:hAnsi="Times New Roman" w:cs="Times New Roman"/>
        </w:rPr>
        <w:t xml:space="preserve"> that perpetuates itself in mainstream popular culture and has very real deleterious effects</w:t>
      </w:r>
      <w:r w:rsidR="00687556" w:rsidRPr="00B016FD">
        <w:rPr>
          <w:rFonts w:ascii="Times New Roman" w:hAnsi="Times New Roman" w:cs="Times New Roman"/>
        </w:rPr>
        <w:t xml:space="preserve"> on Nativ</w:t>
      </w:r>
      <w:r w:rsidR="00B016FD">
        <w:rPr>
          <w:rFonts w:ascii="Times New Roman" w:hAnsi="Times New Roman" w:cs="Times New Roman"/>
        </w:rPr>
        <w:t>e self-perception (Friedman</w:t>
      </w:r>
      <w:r w:rsidR="003857CB" w:rsidRPr="00B016FD">
        <w:rPr>
          <w:rFonts w:ascii="Times New Roman" w:hAnsi="Times New Roman" w:cs="Times New Roman"/>
        </w:rPr>
        <w:t>). The decades-long struggle has proven that this kind of challenge is one of the toughest to make, in large part because it strikes at the very root of where these misrepresentations of Native peoples come from: long-held constructions of American Indian peoples that exist to serve Euro-</w:t>
      </w:r>
      <w:r w:rsidR="003857CB" w:rsidRPr="00B016FD">
        <w:rPr>
          <w:rFonts w:ascii="Times New Roman" w:hAnsi="Times New Roman" w:cs="Times New Roman"/>
        </w:rPr>
        <w:lastRenderedPageBreak/>
        <w:t>American cultures, the “white man’s Indian” (</w:t>
      </w:r>
      <w:proofErr w:type="spellStart"/>
      <w:r w:rsidR="003857CB" w:rsidRPr="00B016FD">
        <w:rPr>
          <w:rFonts w:ascii="Times New Roman" w:hAnsi="Times New Roman" w:cs="Times New Roman"/>
        </w:rPr>
        <w:t>Berkhofer</w:t>
      </w:r>
      <w:proofErr w:type="spellEnd"/>
      <w:r w:rsidR="003857CB" w:rsidRPr="00B016FD">
        <w:rPr>
          <w:rFonts w:ascii="Times New Roman" w:hAnsi="Times New Roman" w:cs="Times New Roman"/>
        </w:rPr>
        <w:t>). In spite of their less-immediately tangible existence, these constructions are no less important to dismantle because of their influence on the thinking and action of people who use them. Native sovereignty in any form is hard for Euro-American cultures to recognize if the rhetorical frames they call on to per</w:t>
      </w:r>
      <w:r w:rsidR="00D10DD8">
        <w:rPr>
          <w:rFonts w:ascii="Times New Roman" w:hAnsi="Times New Roman" w:cs="Times New Roman"/>
        </w:rPr>
        <w:t>ceive Native peoples create</w:t>
      </w:r>
      <w:r w:rsidR="003857CB" w:rsidRPr="00B016FD">
        <w:rPr>
          <w:rFonts w:ascii="Times New Roman" w:hAnsi="Times New Roman" w:cs="Times New Roman"/>
        </w:rPr>
        <w:t xml:space="preserve"> distortions, and so these stories need critique and dismantling just as much as degrading environmental practices or discriminatory law.</w:t>
      </w:r>
    </w:p>
    <w:p w:rsidR="00844AD5" w:rsidRPr="00B016FD" w:rsidRDefault="003857CB" w:rsidP="003857CB">
      <w:pPr>
        <w:spacing w:line="480" w:lineRule="auto"/>
        <w:ind w:firstLine="720"/>
        <w:rPr>
          <w:rFonts w:ascii="Times New Roman" w:hAnsi="Times New Roman" w:cs="Times New Roman"/>
        </w:rPr>
      </w:pPr>
      <w:r w:rsidRPr="00B016FD">
        <w:rPr>
          <w:rFonts w:ascii="Times New Roman" w:hAnsi="Times New Roman" w:cs="Times New Roman"/>
        </w:rPr>
        <w:t>This essay is</w:t>
      </w:r>
      <w:r w:rsidR="006A1D73" w:rsidRPr="00B016FD">
        <w:rPr>
          <w:rFonts w:ascii="Times New Roman" w:hAnsi="Times New Roman" w:cs="Times New Roman"/>
        </w:rPr>
        <w:t xml:space="preserve"> a critique</w:t>
      </w:r>
      <w:r w:rsidRPr="00B016FD">
        <w:rPr>
          <w:rFonts w:ascii="Times New Roman" w:hAnsi="Times New Roman" w:cs="Times New Roman"/>
        </w:rPr>
        <w:t xml:space="preserve"> of one of those stories. The narrative</w:t>
      </w:r>
      <w:r w:rsidR="00983A83" w:rsidRPr="00B016FD">
        <w:rPr>
          <w:rFonts w:ascii="Times New Roman" w:hAnsi="Times New Roman" w:cs="Times New Roman"/>
        </w:rPr>
        <w:t xml:space="preserve"> of the scalp repatriation controversy at the Karl May Museum in </w:t>
      </w:r>
      <w:proofErr w:type="spellStart"/>
      <w:r w:rsidR="00983A83" w:rsidRPr="00B016FD">
        <w:rPr>
          <w:rFonts w:ascii="Times New Roman" w:hAnsi="Times New Roman" w:cs="Times New Roman"/>
        </w:rPr>
        <w:t>Radebeul</w:t>
      </w:r>
      <w:proofErr w:type="spellEnd"/>
      <w:r w:rsidR="00983A83" w:rsidRPr="00B016FD">
        <w:rPr>
          <w:rFonts w:ascii="Times New Roman" w:hAnsi="Times New Roman" w:cs="Times New Roman"/>
        </w:rPr>
        <w:t xml:space="preserve">, Germany, has been covered in multiple news outlets over the past six months, including Native outlets such as </w:t>
      </w:r>
      <w:r w:rsidR="00983A83" w:rsidRPr="00B016FD">
        <w:rPr>
          <w:rFonts w:ascii="Times New Roman" w:hAnsi="Times New Roman" w:cs="Times New Roman"/>
          <w:i/>
          <w:iCs/>
        </w:rPr>
        <w:t>Indian Country Today Media Network</w:t>
      </w:r>
      <w:r w:rsidR="00983A83" w:rsidRPr="00B016FD">
        <w:rPr>
          <w:rFonts w:ascii="Times New Roman" w:hAnsi="Times New Roman" w:cs="Times New Roman"/>
        </w:rPr>
        <w:t xml:space="preserve"> and </w:t>
      </w:r>
      <w:r w:rsidR="00983A83" w:rsidRPr="00B016FD">
        <w:rPr>
          <w:rFonts w:ascii="Times New Roman" w:hAnsi="Times New Roman" w:cs="Times New Roman"/>
          <w:i/>
          <w:iCs/>
        </w:rPr>
        <w:t>Native News Network</w:t>
      </w:r>
      <w:r w:rsidR="00844AD5" w:rsidRPr="00B016FD">
        <w:rPr>
          <w:rFonts w:ascii="Times New Roman" w:hAnsi="Times New Roman" w:cs="Times New Roman"/>
        </w:rPr>
        <w:t>, German outlets such as</w:t>
      </w:r>
      <w:r w:rsidR="00983A83" w:rsidRPr="00B016FD">
        <w:rPr>
          <w:rFonts w:ascii="Times New Roman" w:hAnsi="Times New Roman" w:cs="Times New Roman"/>
        </w:rPr>
        <w:t xml:space="preserve"> </w:t>
      </w:r>
      <w:proofErr w:type="spellStart"/>
      <w:r w:rsidR="00983A83" w:rsidRPr="00B016FD">
        <w:rPr>
          <w:rFonts w:ascii="Times New Roman" w:hAnsi="Times New Roman" w:cs="Times New Roman"/>
          <w:i/>
          <w:iCs/>
        </w:rPr>
        <w:t>Der</w:t>
      </w:r>
      <w:proofErr w:type="spellEnd"/>
      <w:r w:rsidR="00983A83" w:rsidRPr="00B016FD">
        <w:rPr>
          <w:rFonts w:ascii="Times New Roman" w:hAnsi="Times New Roman" w:cs="Times New Roman"/>
          <w:i/>
          <w:iCs/>
        </w:rPr>
        <w:t xml:space="preserve"> Spiegel</w:t>
      </w:r>
      <w:r w:rsidR="00983A83" w:rsidRPr="00B016FD">
        <w:rPr>
          <w:rFonts w:ascii="Times New Roman" w:hAnsi="Times New Roman" w:cs="Times New Roman"/>
        </w:rPr>
        <w:t>,</w:t>
      </w:r>
      <w:r w:rsidR="00983A83" w:rsidRPr="00B016FD">
        <w:rPr>
          <w:rFonts w:ascii="Times New Roman" w:hAnsi="Times New Roman" w:cs="Times New Roman"/>
          <w:i/>
          <w:iCs/>
        </w:rPr>
        <w:t xml:space="preserve"> </w:t>
      </w:r>
      <w:proofErr w:type="spellStart"/>
      <w:r w:rsidR="00983A83" w:rsidRPr="00B016FD">
        <w:rPr>
          <w:rFonts w:ascii="Times New Roman" w:hAnsi="Times New Roman" w:cs="Times New Roman"/>
          <w:i/>
          <w:iCs/>
        </w:rPr>
        <w:t>Bild</w:t>
      </w:r>
      <w:proofErr w:type="spellEnd"/>
      <w:r w:rsidR="00983A83" w:rsidRPr="00B016FD">
        <w:rPr>
          <w:rFonts w:ascii="Times New Roman" w:hAnsi="Times New Roman" w:cs="Times New Roman"/>
        </w:rPr>
        <w:t xml:space="preserve">, and </w:t>
      </w:r>
      <w:r w:rsidR="00983A83" w:rsidRPr="00B016FD">
        <w:rPr>
          <w:rFonts w:ascii="Times New Roman" w:hAnsi="Times New Roman" w:cs="Times New Roman"/>
          <w:i/>
          <w:iCs/>
        </w:rPr>
        <w:t xml:space="preserve">Die </w:t>
      </w:r>
      <w:proofErr w:type="spellStart"/>
      <w:r w:rsidR="00983A83" w:rsidRPr="00B016FD">
        <w:rPr>
          <w:rFonts w:ascii="Times New Roman" w:hAnsi="Times New Roman" w:cs="Times New Roman"/>
          <w:i/>
          <w:iCs/>
        </w:rPr>
        <w:t>S</w:t>
      </w:r>
      <w:r w:rsidR="000018BC" w:rsidRPr="00B016FD">
        <w:rPr>
          <w:rFonts w:ascii="Times New Roman" w:hAnsi="Times New Roman" w:cs="Times New Roman"/>
          <w:i/>
          <w:iCs/>
        </w:rPr>
        <w:t>ü</w:t>
      </w:r>
      <w:r w:rsidR="00844AD5" w:rsidRPr="00B016FD">
        <w:rPr>
          <w:rFonts w:ascii="Times New Roman" w:hAnsi="Times New Roman" w:cs="Times New Roman"/>
          <w:i/>
          <w:iCs/>
        </w:rPr>
        <w:t>ddeutsche</w:t>
      </w:r>
      <w:proofErr w:type="spellEnd"/>
      <w:r w:rsidR="00844AD5" w:rsidRPr="00B016FD">
        <w:rPr>
          <w:rFonts w:ascii="Times New Roman" w:hAnsi="Times New Roman" w:cs="Times New Roman"/>
        </w:rPr>
        <w:t xml:space="preserve">; and most recently in </w:t>
      </w:r>
      <w:r w:rsidR="001C7447" w:rsidRPr="00B016FD">
        <w:rPr>
          <w:rFonts w:ascii="Times New Roman" w:hAnsi="Times New Roman" w:cs="Times New Roman"/>
        </w:rPr>
        <w:t xml:space="preserve">U.S. </w:t>
      </w:r>
      <w:r w:rsidR="00844AD5" w:rsidRPr="00B016FD">
        <w:rPr>
          <w:rFonts w:ascii="Times New Roman" w:hAnsi="Times New Roman" w:cs="Times New Roman"/>
        </w:rPr>
        <w:t xml:space="preserve">mainstream news in a special feature </w:t>
      </w:r>
      <w:r w:rsidR="00553F23" w:rsidRPr="00B016FD">
        <w:rPr>
          <w:rFonts w:ascii="Times New Roman" w:hAnsi="Times New Roman" w:cs="Times New Roman"/>
        </w:rPr>
        <w:t xml:space="preserve">entitled “Lost in Translation: Germany’s Fascination with the American Old West” </w:t>
      </w:r>
      <w:r w:rsidR="00844AD5" w:rsidRPr="00B016FD">
        <w:rPr>
          <w:rFonts w:ascii="Times New Roman" w:hAnsi="Times New Roman" w:cs="Times New Roman"/>
        </w:rPr>
        <w:t xml:space="preserve">for </w:t>
      </w:r>
      <w:r w:rsidR="000018BC" w:rsidRPr="00B016FD">
        <w:rPr>
          <w:rFonts w:ascii="Times New Roman" w:hAnsi="Times New Roman" w:cs="Times New Roman"/>
          <w:iCs/>
        </w:rPr>
        <w:t>t</w:t>
      </w:r>
      <w:r w:rsidR="00844AD5" w:rsidRPr="00B016FD">
        <w:rPr>
          <w:rFonts w:ascii="Times New Roman" w:hAnsi="Times New Roman" w:cs="Times New Roman"/>
          <w:iCs/>
        </w:rPr>
        <w:t xml:space="preserve">he </w:t>
      </w:r>
      <w:r w:rsidR="00844AD5" w:rsidRPr="00B016FD">
        <w:rPr>
          <w:rFonts w:ascii="Times New Roman" w:hAnsi="Times New Roman" w:cs="Times New Roman"/>
          <w:i/>
          <w:iCs/>
        </w:rPr>
        <w:t>New York Times</w:t>
      </w:r>
      <w:r w:rsidR="00B016FD">
        <w:rPr>
          <w:rFonts w:ascii="Times New Roman" w:hAnsi="Times New Roman" w:cs="Times New Roman"/>
          <w:iCs/>
        </w:rPr>
        <w:t xml:space="preserve"> (Eddy</w:t>
      </w:r>
      <w:r w:rsidR="00553F23" w:rsidRPr="00B016FD">
        <w:rPr>
          <w:rFonts w:ascii="Times New Roman" w:hAnsi="Times New Roman" w:cs="Times New Roman"/>
          <w:iCs/>
        </w:rPr>
        <w:t>)</w:t>
      </w:r>
      <w:r w:rsidR="00844AD5" w:rsidRPr="00B016FD">
        <w:rPr>
          <w:rFonts w:ascii="Times New Roman" w:hAnsi="Times New Roman" w:cs="Times New Roman"/>
        </w:rPr>
        <w:t xml:space="preserve">. Once it was revealed and confirmed that the Karl May Museum is in possession of Native American human remains in the form of scalps, and some were on display, a repatriation outcry led by Cecil </w:t>
      </w:r>
      <w:proofErr w:type="spellStart"/>
      <w:r w:rsidR="00844AD5" w:rsidRPr="00B016FD">
        <w:rPr>
          <w:rFonts w:ascii="Times New Roman" w:hAnsi="Times New Roman" w:cs="Times New Roman"/>
        </w:rPr>
        <w:t>Pavlat</w:t>
      </w:r>
      <w:proofErr w:type="spellEnd"/>
      <w:r w:rsidR="00844AD5" w:rsidRPr="00B016FD">
        <w:rPr>
          <w:rFonts w:ascii="Times New Roman" w:hAnsi="Times New Roman" w:cs="Times New Roman"/>
        </w:rPr>
        <w:t xml:space="preserve"> (Sault St. Marie Tribe of Chippewa Indians) and backed by </w:t>
      </w:r>
      <w:r w:rsidR="006D2654" w:rsidRPr="00B016FD">
        <w:rPr>
          <w:rFonts w:ascii="Times New Roman" w:hAnsi="Times New Roman" w:cs="Times New Roman"/>
        </w:rPr>
        <w:t xml:space="preserve">the global organization </w:t>
      </w:r>
      <w:r w:rsidR="00844AD5" w:rsidRPr="00B016FD">
        <w:rPr>
          <w:rFonts w:ascii="Times New Roman" w:hAnsi="Times New Roman" w:cs="Times New Roman"/>
        </w:rPr>
        <w:t>Survival International began in M</w:t>
      </w:r>
      <w:r w:rsidR="00151B64" w:rsidRPr="00B016FD">
        <w:rPr>
          <w:rFonts w:ascii="Times New Roman" w:hAnsi="Times New Roman" w:cs="Times New Roman"/>
        </w:rPr>
        <w:t>arch 2014</w:t>
      </w:r>
      <w:r w:rsidR="00B016FD">
        <w:rPr>
          <w:rFonts w:ascii="Times New Roman" w:hAnsi="Times New Roman" w:cs="Times New Roman"/>
        </w:rPr>
        <w:t xml:space="preserve"> (</w:t>
      </w:r>
      <w:proofErr w:type="spellStart"/>
      <w:r w:rsidR="00B016FD">
        <w:rPr>
          <w:rFonts w:ascii="Times New Roman" w:hAnsi="Times New Roman" w:cs="Times New Roman"/>
        </w:rPr>
        <w:t>Haircrow</w:t>
      </w:r>
      <w:proofErr w:type="spellEnd"/>
      <w:r w:rsidR="00B016FD">
        <w:rPr>
          <w:rFonts w:ascii="Times New Roman" w:hAnsi="Times New Roman" w:cs="Times New Roman"/>
        </w:rPr>
        <w:t>, “Tribes Demand”</w:t>
      </w:r>
      <w:r w:rsidR="00D14511" w:rsidRPr="00B016FD">
        <w:rPr>
          <w:rFonts w:ascii="Times New Roman" w:hAnsi="Times New Roman" w:cs="Times New Roman"/>
        </w:rPr>
        <w:t>)</w:t>
      </w:r>
      <w:r w:rsidR="00151B64" w:rsidRPr="00B016FD">
        <w:rPr>
          <w:rFonts w:ascii="Times New Roman" w:hAnsi="Times New Roman" w:cs="Times New Roman"/>
        </w:rPr>
        <w:t xml:space="preserve">. Since then </w:t>
      </w:r>
      <w:proofErr w:type="spellStart"/>
      <w:r w:rsidR="00151B64" w:rsidRPr="00B016FD">
        <w:rPr>
          <w:rFonts w:ascii="Times New Roman" w:hAnsi="Times New Roman" w:cs="Times New Roman"/>
        </w:rPr>
        <w:t>Pavlat</w:t>
      </w:r>
      <w:proofErr w:type="spellEnd"/>
      <w:r w:rsidR="00151B64" w:rsidRPr="00B016FD">
        <w:rPr>
          <w:rFonts w:ascii="Times New Roman" w:hAnsi="Times New Roman" w:cs="Times New Roman"/>
        </w:rPr>
        <w:t xml:space="preserve">, along with Ray </w:t>
      </w:r>
      <w:proofErr w:type="spellStart"/>
      <w:r w:rsidR="00151B64" w:rsidRPr="00B016FD">
        <w:rPr>
          <w:rFonts w:ascii="Times New Roman" w:hAnsi="Times New Roman" w:cs="Times New Roman"/>
        </w:rPr>
        <w:t>Halbritter</w:t>
      </w:r>
      <w:proofErr w:type="spellEnd"/>
      <w:r w:rsidR="00151B64" w:rsidRPr="00B016FD">
        <w:rPr>
          <w:rFonts w:ascii="Times New Roman" w:hAnsi="Times New Roman" w:cs="Times New Roman"/>
        </w:rPr>
        <w:t xml:space="preserve"> (Oneida Nation) and other delegates </w:t>
      </w:r>
      <w:r w:rsidR="00F414C4" w:rsidRPr="00B016FD">
        <w:rPr>
          <w:rFonts w:ascii="Times New Roman" w:hAnsi="Times New Roman" w:cs="Times New Roman"/>
        </w:rPr>
        <w:t xml:space="preserve">have </w:t>
      </w:r>
      <w:r w:rsidR="00151B64" w:rsidRPr="00B016FD">
        <w:rPr>
          <w:rFonts w:ascii="Times New Roman" w:hAnsi="Times New Roman" w:cs="Times New Roman"/>
        </w:rPr>
        <w:t>traveled to the museum to meet with staff there and negotiate the process of at least seeking the provenance of the scalps in question and if possible, begin the repatriation</w:t>
      </w:r>
      <w:r w:rsidR="00D14511" w:rsidRPr="00B016FD">
        <w:rPr>
          <w:rFonts w:ascii="Times New Roman" w:hAnsi="Times New Roman" w:cs="Times New Roman"/>
        </w:rPr>
        <w:t xml:space="preserve"> proces</w:t>
      </w:r>
      <w:r w:rsidR="00B016FD">
        <w:rPr>
          <w:rFonts w:ascii="Times New Roman" w:hAnsi="Times New Roman" w:cs="Times New Roman"/>
        </w:rPr>
        <w:t>s (</w:t>
      </w:r>
      <w:proofErr w:type="spellStart"/>
      <w:r w:rsidR="00B016FD">
        <w:rPr>
          <w:rFonts w:ascii="Times New Roman" w:hAnsi="Times New Roman" w:cs="Times New Roman"/>
        </w:rPr>
        <w:t>Haircrow</w:t>
      </w:r>
      <w:proofErr w:type="spellEnd"/>
      <w:r w:rsidR="00B016FD">
        <w:rPr>
          <w:rFonts w:ascii="Times New Roman" w:hAnsi="Times New Roman" w:cs="Times New Roman"/>
        </w:rPr>
        <w:t>, “An Agreement”</w:t>
      </w:r>
      <w:r w:rsidR="00D14511" w:rsidRPr="00B016FD">
        <w:rPr>
          <w:rFonts w:ascii="Times New Roman" w:hAnsi="Times New Roman" w:cs="Times New Roman"/>
        </w:rPr>
        <w:t>).</w:t>
      </w:r>
      <w:r w:rsidR="00151B64" w:rsidRPr="00B016FD">
        <w:rPr>
          <w:rFonts w:ascii="Times New Roman" w:hAnsi="Times New Roman" w:cs="Times New Roman"/>
        </w:rPr>
        <w:t xml:space="preserve"> For the moment, a kind of truce has been reached</w:t>
      </w:r>
      <w:r w:rsidR="000E498B" w:rsidRPr="00B016FD">
        <w:rPr>
          <w:rFonts w:ascii="Times New Roman" w:hAnsi="Times New Roman" w:cs="Times New Roman"/>
        </w:rPr>
        <w:t>.</w:t>
      </w:r>
      <w:r w:rsidR="00306ABA" w:rsidRPr="00B016FD">
        <w:rPr>
          <w:rFonts w:ascii="Times New Roman" w:hAnsi="Times New Roman" w:cs="Times New Roman"/>
        </w:rPr>
        <w:t xml:space="preserve"> The actual scalps have been removed from display and replaced with replicas, though</w:t>
      </w:r>
      <w:r w:rsidR="00151B64" w:rsidRPr="00B016FD">
        <w:rPr>
          <w:rFonts w:ascii="Times New Roman" w:hAnsi="Times New Roman" w:cs="Times New Roman"/>
        </w:rPr>
        <w:t xml:space="preserve"> curator Hans </w:t>
      </w:r>
      <w:proofErr w:type="spellStart"/>
      <w:r w:rsidR="00651FEA" w:rsidRPr="00B016FD">
        <w:rPr>
          <w:rFonts w:ascii="Times New Roman" w:hAnsi="Times New Roman" w:cs="Times New Roman"/>
        </w:rPr>
        <w:t>Grünert</w:t>
      </w:r>
      <w:proofErr w:type="spellEnd"/>
      <w:r w:rsidR="00151B64" w:rsidRPr="00B016FD">
        <w:rPr>
          <w:rFonts w:ascii="Times New Roman" w:hAnsi="Times New Roman" w:cs="Times New Roman"/>
        </w:rPr>
        <w:t xml:space="preserve"> has repeated that the museum owns</w:t>
      </w:r>
      <w:r w:rsidR="00306ABA" w:rsidRPr="00B016FD">
        <w:rPr>
          <w:rFonts w:ascii="Times New Roman" w:hAnsi="Times New Roman" w:cs="Times New Roman"/>
        </w:rPr>
        <w:t xml:space="preserve"> the actual scalps by German law</w:t>
      </w:r>
      <w:r w:rsidR="00151B64" w:rsidRPr="00B016FD">
        <w:rPr>
          <w:rFonts w:ascii="Times New Roman" w:hAnsi="Times New Roman" w:cs="Times New Roman"/>
        </w:rPr>
        <w:t>, and under German</w:t>
      </w:r>
      <w:r w:rsidR="00306ABA" w:rsidRPr="00B016FD">
        <w:rPr>
          <w:rFonts w:ascii="Times New Roman" w:hAnsi="Times New Roman" w:cs="Times New Roman"/>
        </w:rPr>
        <w:t xml:space="preserve"> law the museum is</w:t>
      </w:r>
      <w:r w:rsidR="00151B64" w:rsidRPr="00B016FD">
        <w:rPr>
          <w:rFonts w:ascii="Times New Roman" w:hAnsi="Times New Roman" w:cs="Times New Roman"/>
        </w:rPr>
        <w:t xml:space="preserve"> obligated to do nothing unless provenance can be es</w:t>
      </w:r>
      <w:r w:rsidR="00B016FD">
        <w:rPr>
          <w:rFonts w:ascii="Times New Roman" w:hAnsi="Times New Roman" w:cs="Times New Roman"/>
        </w:rPr>
        <w:t>tablished without a doubt (Eddy</w:t>
      </w:r>
      <w:r w:rsidR="004E7E2A" w:rsidRPr="00B016FD">
        <w:rPr>
          <w:rFonts w:ascii="Times New Roman" w:hAnsi="Times New Roman" w:cs="Times New Roman"/>
        </w:rPr>
        <w:t xml:space="preserve">). </w:t>
      </w:r>
      <w:r w:rsidR="00151B64" w:rsidRPr="00B016FD">
        <w:rPr>
          <w:rFonts w:ascii="Times New Roman" w:hAnsi="Times New Roman" w:cs="Times New Roman"/>
        </w:rPr>
        <w:t xml:space="preserve"> </w:t>
      </w:r>
    </w:p>
    <w:p w:rsidR="00075F51" w:rsidRPr="00B016FD" w:rsidRDefault="00306ABA" w:rsidP="006D2E8B">
      <w:pPr>
        <w:spacing w:line="480" w:lineRule="auto"/>
        <w:rPr>
          <w:rFonts w:ascii="Times New Roman" w:hAnsi="Times New Roman" w:cs="Times New Roman"/>
        </w:rPr>
      </w:pPr>
      <w:r w:rsidRPr="00B016FD">
        <w:rPr>
          <w:rFonts w:ascii="Times New Roman" w:hAnsi="Times New Roman" w:cs="Times New Roman"/>
        </w:rPr>
        <w:lastRenderedPageBreak/>
        <w:tab/>
        <w:t>While the protests and negotiation over repatriation have galvanized discussions and brought media attention to the Karl May Museum, I would argue that the problems do not and will not end with repatriat</w:t>
      </w:r>
      <w:r w:rsidR="00B5131D" w:rsidRPr="00B016FD">
        <w:rPr>
          <w:rFonts w:ascii="Times New Roman" w:hAnsi="Times New Roman" w:cs="Times New Roman"/>
        </w:rPr>
        <w:t>ion</w:t>
      </w:r>
      <w:r w:rsidR="006D2654" w:rsidRPr="00B016FD">
        <w:rPr>
          <w:rFonts w:ascii="Times New Roman" w:hAnsi="Times New Roman" w:cs="Times New Roman"/>
        </w:rPr>
        <w:t xml:space="preserve"> of a few </w:t>
      </w:r>
      <w:r w:rsidR="0087182D">
        <w:rPr>
          <w:rFonts w:ascii="Times New Roman" w:hAnsi="Times New Roman" w:cs="Times New Roman"/>
        </w:rPr>
        <w:t xml:space="preserve">(or even many) </w:t>
      </w:r>
      <w:r w:rsidR="006D2654" w:rsidRPr="00B016FD">
        <w:rPr>
          <w:rFonts w:ascii="Times New Roman" w:hAnsi="Times New Roman" w:cs="Times New Roman"/>
        </w:rPr>
        <w:t>items</w:t>
      </w:r>
      <w:r w:rsidR="00B5131D" w:rsidRPr="00B016FD">
        <w:rPr>
          <w:rFonts w:ascii="Times New Roman" w:hAnsi="Times New Roman" w:cs="Times New Roman"/>
        </w:rPr>
        <w:t>. Far more subtle</w:t>
      </w:r>
      <w:r w:rsidRPr="00B016FD">
        <w:rPr>
          <w:rFonts w:ascii="Times New Roman" w:hAnsi="Times New Roman" w:cs="Times New Roman"/>
        </w:rPr>
        <w:t>, bu</w:t>
      </w:r>
      <w:r w:rsidR="00B5131D" w:rsidRPr="00B016FD">
        <w:rPr>
          <w:rFonts w:ascii="Times New Roman" w:hAnsi="Times New Roman" w:cs="Times New Roman"/>
        </w:rPr>
        <w:t>t more far-reaching and problematic</w:t>
      </w:r>
      <w:r w:rsidRPr="00B016FD">
        <w:rPr>
          <w:rFonts w:ascii="Times New Roman" w:hAnsi="Times New Roman" w:cs="Times New Roman"/>
        </w:rPr>
        <w:t xml:space="preserve">, </w:t>
      </w:r>
      <w:r w:rsidR="006D2654" w:rsidRPr="00B016FD">
        <w:rPr>
          <w:rFonts w:ascii="Times New Roman" w:hAnsi="Times New Roman" w:cs="Times New Roman"/>
        </w:rPr>
        <w:t>the exhibit itself presents a rhetorical frame</w:t>
      </w:r>
      <w:r w:rsidRPr="00B016FD">
        <w:rPr>
          <w:rFonts w:ascii="Times New Roman" w:hAnsi="Times New Roman" w:cs="Times New Roman"/>
        </w:rPr>
        <w:t xml:space="preserve"> that distorts perception of American Indian peoples throughout Europe. T</w:t>
      </w:r>
      <w:r w:rsidR="00075F51" w:rsidRPr="00B016FD">
        <w:rPr>
          <w:rFonts w:ascii="Times New Roman" w:hAnsi="Times New Roman" w:cs="Times New Roman"/>
        </w:rPr>
        <w:t>he Indigenous nations and communities whose cultures are repre</w:t>
      </w:r>
      <w:r w:rsidR="006D2654" w:rsidRPr="00B016FD">
        <w:rPr>
          <w:rFonts w:ascii="Times New Roman" w:hAnsi="Times New Roman" w:cs="Times New Roman"/>
        </w:rPr>
        <w:t>sented</w:t>
      </w:r>
      <w:r w:rsidR="00075F51" w:rsidRPr="00B016FD">
        <w:rPr>
          <w:rFonts w:ascii="Times New Roman" w:hAnsi="Times New Roman" w:cs="Times New Roman"/>
        </w:rPr>
        <w:t xml:space="preserve"> have a right to question what is going on there, and a visit to the “Villa </w:t>
      </w:r>
      <w:proofErr w:type="spellStart"/>
      <w:r w:rsidR="00651FEA" w:rsidRPr="00B016FD">
        <w:rPr>
          <w:rFonts w:ascii="Times New Roman" w:hAnsi="Times New Roman" w:cs="Times New Roman"/>
        </w:rPr>
        <w:t>Bärenfett</w:t>
      </w:r>
      <w:proofErr w:type="spellEnd"/>
      <w:r w:rsidR="00075F51" w:rsidRPr="00B016FD">
        <w:rPr>
          <w:rFonts w:ascii="Times New Roman" w:hAnsi="Times New Roman" w:cs="Times New Roman"/>
        </w:rPr>
        <w:t>” on the</w:t>
      </w:r>
      <w:r w:rsidRPr="00B016FD">
        <w:rPr>
          <w:rFonts w:ascii="Times New Roman" w:hAnsi="Times New Roman" w:cs="Times New Roman"/>
        </w:rPr>
        <w:t xml:space="preserve"> museum grounds reveals the significant problem: </w:t>
      </w:r>
      <w:r w:rsidR="00C64490" w:rsidRPr="00B016FD">
        <w:rPr>
          <w:rFonts w:ascii="Times New Roman" w:hAnsi="Times New Roman" w:cs="Times New Roman"/>
        </w:rPr>
        <w:t>the display</w:t>
      </w:r>
      <w:r w:rsidR="00CF5972" w:rsidRPr="00B016FD">
        <w:rPr>
          <w:rFonts w:ascii="Times New Roman" w:hAnsi="Times New Roman" w:cs="Times New Roman"/>
        </w:rPr>
        <w:t xml:space="preserve"> of Native American </w:t>
      </w:r>
      <w:r w:rsidR="006D2654" w:rsidRPr="00B016FD">
        <w:rPr>
          <w:rFonts w:ascii="Times New Roman" w:hAnsi="Times New Roman" w:cs="Times New Roman"/>
        </w:rPr>
        <w:t>material culture as support for the fiction, attitudes, and misrepresentations of</w:t>
      </w:r>
      <w:r w:rsidR="00CF5972" w:rsidRPr="00B016FD">
        <w:rPr>
          <w:rFonts w:ascii="Times New Roman" w:hAnsi="Times New Roman" w:cs="Times New Roman"/>
        </w:rPr>
        <w:t xml:space="preserve"> Karl May’s 19</w:t>
      </w:r>
      <w:r w:rsidR="00CF5972" w:rsidRPr="00B016FD">
        <w:rPr>
          <w:rFonts w:ascii="Times New Roman" w:hAnsi="Times New Roman" w:cs="Times New Roman"/>
          <w:vertAlign w:val="superscript"/>
        </w:rPr>
        <w:t>th</w:t>
      </w:r>
      <w:r w:rsidR="00CF5972" w:rsidRPr="00B016FD">
        <w:rPr>
          <w:rFonts w:ascii="Times New Roman" w:hAnsi="Times New Roman" w:cs="Times New Roman"/>
        </w:rPr>
        <w:t xml:space="preserve"> century </w:t>
      </w:r>
      <w:proofErr w:type="spellStart"/>
      <w:r w:rsidR="00CF5972" w:rsidRPr="00B016FD">
        <w:rPr>
          <w:rFonts w:ascii="Times New Roman" w:hAnsi="Times New Roman" w:cs="Times New Roman"/>
          <w:i/>
          <w:iCs/>
        </w:rPr>
        <w:t>Winnetou</w:t>
      </w:r>
      <w:proofErr w:type="spellEnd"/>
      <w:r w:rsidR="00CF5972" w:rsidRPr="00B016FD">
        <w:rPr>
          <w:rFonts w:ascii="Times New Roman" w:hAnsi="Times New Roman" w:cs="Times New Roman"/>
        </w:rPr>
        <w:t xml:space="preserve"> adventure novels.</w:t>
      </w:r>
      <w:r w:rsidR="006D2654" w:rsidRPr="00B016FD">
        <w:rPr>
          <w:rFonts w:ascii="Times New Roman" w:hAnsi="Times New Roman" w:cs="Times New Roman"/>
        </w:rPr>
        <w:t xml:space="preserve"> While the Karl May Museum is not the only museum with such collections, it provides a case study in rhetorical display </w:t>
      </w:r>
      <w:proofErr w:type="gramStart"/>
      <w:r w:rsidR="006D2654" w:rsidRPr="00B016FD">
        <w:rPr>
          <w:rFonts w:ascii="Times New Roman" w:hAnsi="Times New Roman" w:cs="Times New Roman"/>
        </w:rPr>
        <w:t>that points</w:t>
      </w:r>
      <w:proofErr w:type="gramEnd"/>
      <w:r w:rsidR="006D2654" w:rsidRPr="00B016FD">
        <w:rPr>
          <w:rFonts w:ascii="Times New Roman" w:hAnsi="Times New Roman" w:cs="Times New Roman"/>
        </w:rPr>
        <w:t xml:space="preserve"> to larger problems of Native representations throughout Europe.</w:t>
      </w:r>
      <w:r w:rsidR="00CF5972" w:rsidRPr="00B016FD">
        <w:rPr>
          <w:rFonts w:ascii="Times New Roman" w:hAnsi="Times New Roman" w:cs="Times New Roman"/>
        </w:rPr>
        <w:t xml:space="preserve"> A great deal of work needs to b</w:t>
      </w:r>
      <w:r w:rsidR="006D2654" w:rsidRPr="00B016FD">
        <w:rPr>
          <w:rFonts w:ascii="Times New Roman" w:hAnsi="Times New Roman" w:cs="Times New Roman"/>
        </w:rPr>
        <w:t>e done to address these problems</w:t>
      </w:r>
      <w:r w:rsidR="00CF5972" w:rsidRPr="00B016FD">
        <w:rPr>
          <w:rFonts w:ascii="Times New Roman" w:hAnsi="Times New Roman" w:cs="Times New Roman"/>
        </w:rPr>
        <w:t xml:space="preserve">, and the goal of this study of </w:t>
      </w:r>
      <w:r w:rsidR="000031DF">
        <w:rPr>
          <w:rFonts w:ascii="Times New Roman" w:hAnsi="Times New Roman" w:cs="Times New Roman"/>
        </w:rPr>
        <w:t xml:space="preserve">the </w:t>
      </w:r>
      <w:r w:rsidR="0087182D">
        <w:rPr>
          <w:rFonts w:ascii="Times New Roman" w:hAnsi="Times New Roman" w:cs="Times New Roman"/>
        </w:rPr>
        <w:t xml:space="preserve">American Indian </w:t>
      </w:r>
      <w:r w:rsidR="000031DF">
        <w:rPr>
          <w:rFonts w:ascii="Times New Roman" w:hAnsi="Times New Roman" w:cs="Times New Roman"/>
        </w:rPr>
        <w:t>exhibit is threefold. First,</w:t>
      </w:r>
      <w:r w:rsidR="006D2654" w:rsidRPr="00B016FD">
        <w:rPr>
          <w:rFonts w:ascii="Times New Roman" w:hAnsi="Times New Roman" w:cs="Times New Roman"/>
        </w:rPr>
        <w:t xml:space="preserve"> I </w:t>
      </w:r>
      <w:r w:rsidR="00CF5972" w:rsidRPr="00B016FD">
        <w:rPr>
          <w:rFonts w:ascii="Times New Roman" w:hAnsi="Times New Roman" w:cs="Times New Roman"/>
        </w:rPr>
        <w:t>provide some cultural</w:t>
      </w:r>
      <w:r w:rsidR="00065677" w:rsidRPr="00B016FD">
        <w:rPr>
          <w:rFonts w:ascii="Times New Roman" w:hAnsi="Times New Roman" w:cs="Times New Roman"/>
        </w:rPr>
        <w:t>ly</w:t>
      </w:r>
      <w:r w:rsidR="00CF5972" w:rsidRPr="00B016FD">
        <w:rPr>
          <w:rFonts w:ascii="Times New Roman" w:hAnsi="Times New Roman" w:cs="Times New Roman"/>
        </w:rPr>
        <w:t xml:space="preserve"> relevant context for the discussion of the exhibit</w:t>
      </w:r>
      <w:r w:rsidR="000E498B" w:rsidRPr="00B016FD">
        <w:rPr>
          <w:rFonts w:ascii="Times New Roman" w:hAnsi="Times New Roman" w:cs="Times New Roman"/>
        </w:rPr>
        <w:t>--</w:t>
      </w:r>
      <w:r w:rsidR="00C64490" w:rsidRPr="00B016FD">
        <w:rPr>
          <w:rFonts w:ascii="Times New Roman" w:hAnsi="Times New Roman" w:cs="Times New Roman"/>
        </w:rPr>
        <w:t>including who May was and what he wrote--</w:t>
      </w:r>
      <w:r w:rsidR="00CF5972" w:rsidRPr="00B016FD">
        <w:rPr>
          <w:rFonts w:ascii="Times New Roman" w:hAnsi="Times New Roman" w:cs="Times New Roman"/>
        </w:rPr>
        <w:t>and to answer basic question</w:t>
      </w:r>
      <w:r w:rsidR="006D2654" w:rsidRPr="00B016FD">
        <w:rPr>
          <w:rFonts w:ascii="Times New Roman" w:hAnsi="Times New Roman" w:cs="Times New Roman"/>
        </w:rPr>
        <w:t>s about</w:t>
      </w:r>
      <w:r w:rsidR="00CF5972" w:rsidRPr="00B016FD">
        <w:rPr>
          <w:rFonts w:ascii="Times New Roman" w:hAnsi="Times New Roman" w:cs="Times New Roman"/>
        </w:rPr>
        <w:t xml:space="preserve"> how its display is situated in the broader German percep</w:t>
      </w:r>
      <w:r w:rsidR="006D2654" w:rsidRPr="00B016FD">
        <w:rPr>
          <w:rFonts w:ascii="Times New Roman" w:hAnsi="Times New Roman" w:cs="Times New Roman"/>
        </w:rPr>
        <w:t>t</w:t>
      </w:r>
      <w:r w:rsidR="000031DF">
        <w:rPr>
          <w:rFonts w:ascii="Times New Roman" w:hAnsi="Times New Roman" w:cs="Times New Roman"/>
        </w:rPr>
        <w:t>ion of American Indians. Secondly</w:t>
      </w:r>
      <w:r w:rsidR="00CF5972" w:rsidRPr="00B016FD">
        <w:rPr>
          <w:rFonts w:ascii="Times New Roman" w:hAnsi="Times New Roman" w:cs="Times New Roman"/>
        </w:rPr>
        <w:t>, I discuss the exhibit itself, providing an overview of what is on display and</w:t>
      </w:r>
      <w:r w:rsidR="00D91B7A">
        <w:rPr>
          <w:rFonts w:ascii="Times New Roman" w:hAnsi="Times New Roman" w:cs="Times New Roman"/>
        </w:rPr>
        <w:t xml:space="preserve"> an analysis of</w:t>
      </w:r>
      <w:r w:rsidR="00CF5972" w:rsidRPr="00B016FD">
        <w:rPr>
          <w:rFonts w:ascii="Times New Roman" w:hAnsi="Times New Roman" w:cs="Times New Roman"/>
        </w:rPr>
        <w:t xml:space="preserve"> how that display functions within the context of May’s fictional legacy and the Karl May Museum. </w:t>
      </w:r>
      <w:r w:rsidR="000031DF">
        <w:rPr>
          <w:rFonts w:ascii="Times New Roman" w:hAnsi="Times New Roman" w:cs="Times New Roman"/>
        </w:rPr>
        <w:t>Finally, I argue the rhetorical ramifications of such an exhibit through the</w:t>
      </w:r>
      <w:r w:rsidR="000031DF" w:rsidRPr="00B016FD">
        <w:rPr>
          <w:rFonts w:ascii="Times New Roman" w:hAnsi="Times New Roman" w:cs="Times New Roman"/>
        </w:rPr>
        <w:t xml:space="preserve"> concept of “rhetorical sovere</w:t>
      </w:r>
      <w:r w:rsidR="000031DF">
        <w:rPr>
          <w:rFonts w:ascii="Times New Roman" w:hAnsi="Times New Roman" w:cs="Times New Roman"/>
        </w:rPr>
        <w:t>ignty”</w:t>
      </w:r>
      <w:r w:rsidR="000031DF" w:rsidRPr="00B016FD">
        <w:rPr>
          <w:rFonts w:ascii="Times New Roman" w:hAnsi="Times New Roman" w:cs="Times New Roman"/>
        </w:rPr>
        <w:t xml:space="preserve"> and what it implies for global </w:t>
      </w:r>
      <w:r w:rsidR="000031DF">
        <w:rPr>
          <w:rFonts w:ascii="Times New Roman" w:hAnsi="Times New Roman" w:cs="Times New Roman"/>
        </w:rPr>
        <w:t xml:space="preserve">Indigenous </w:t>
      </w:r>
      <w:r w:rsidR="000031DF" w:rsidRPr="00B016FD">
        <w:rPr>
          <w:rFonts w:ascii="Times New Roman" w:hAnsi="Times New Roman" w:cs="Times New Roman"/>
        </w:rPr>
        <w:t>sovereignties</w:t>
      </w:r>
      <w:r w:rsidR="000031DF">
        <w:rPr>
          <w:rFonts w:ascii="Times New Roman" w:hAnsi="Times New Roman" w:cs="Times New Roman"/>
        </w:rPr>
        <w:t>.</w:t>
      </w:r>
      <w:r w:rsidR="000031DF" w:rsidRPr="00B016FD">
        <w:rPr>
          <w:rFonts w:ascii="Times New Roman" w:hAnsi="Times New Roman" w:cs="Times New Roman"/>
        </w:rPr>
        <w:t xml:space="preserve"> </w:t>
      </w:r>
      <w:r w:rsidR="000031DF">
        <w:rPr>
          <w:rFonts w:ascii="Times New Roman" w:hAnsi="Times New Roman" w:cs="Times New Roman"/>
        </w:rPr>
        <w:t xml:space="preserve">Overall, </w:t>
      </w:r>
      <w:r w:rsidR="00CF5972" w:rsidRPr="00B016FD">
        <w:rPr>
          <w:rFonts w:ascii="Times New Roman" w:hAnsi="Times New Roman" w:cs="Times New Roman"/>
        </w:rPr>
        <w:t>such an exhibit</w:t>
      </w:r>
      <w:r w:rsidR="00065677" w:rsidRPr="00B016FD">
        <w:rPr>
          <w:rFonts w:ascii="Times New Roman" w:hAnsi="Times New Roman" w:cs="Times New Roman"/>
        </w:rPr>
        <w:t xml:space="preserve"> as it stands</w:t>
      </w:r>
      <w:r w:rsidR="00CF5972" w:rsidRPr="00B016FD">
        <w:rPr>
          <w:rFonts w:ascii="Times New Roman" w:hAnsi="Times New Roman" w:cs="Times New Roman"/>
        </w:rPr>
        <w:t xml:space="preserve"> in such a context </w:t>
      </w:r>
      <w:r w:rsidR="00065677" w:rsidRPr="00B016FD">
        <w:rPr>
          <w:rFonts w:ascii="Times New Roman" w:hAnsi="Times New Roman" w:cs="Times New Roman"/>
        </w:rPr>
        <w:t>demonstrate</w:t>
      </w:r>
      <w:r w:rsidR="000031DF">
        <w:rPr>
          <w:rFonts w:ascii="Times New Roman" w:hAnsi="Times New Roman" w:cs="Times New Roman"/>
        </w:rPr>
        <w:t>s</w:t>
      </w:r>
      <w:r w:rsidR="00065677" w:rsidRPr="00B016FD">
        <w:rPr>
          <w:rFonts w:ascii="Times New Roman" w:hAnsi="Times New Roman" w:cs="Times New Roman"/>
        </w:rPr>
        <w:t xml:space="preserve"> a violation of </w:t>
      </w:r>
      <w:r w:rsidR="00CF5972" w:rsidRPr="00B016FD">
        <w:rPr>
          <w:rFonts w:ascii="Times New Roman" w:hAnsi="Times New Roman" w:cs="Times New Roman"/>
        </w:rPr>
        <w:t>Indi</w:t>
      </w:r>
      <w:r w:rsidR="001C7447" w:rsidRPr="00B016FD">
        <w:rPr>
          <w:rFonts w:ascii="Times New Roman" w:hAnsi="Times New Roman" w:cs="Times New Roman"/>
        </w:rPr>
        <w:t>genous rhetorical sovereignty--</w:t>
      </w:r>
      <w:r w:rsidR="00CF5972" w:rsidRPr="00B016FD">
        <w:rPr>
          <w:rFonts w:ascii="Times New Roman" w:hAnsi="Times New Roman" w:cs="Times New Roman"/>
        </w:rPr>
        <w:t>the</w:t>
      </w:r>
      <w:r w:rsidR="001C7447" w:rsidRPr="00B016FD">
        <w:rPr>
          <w:rFonts w:ascii="Times New Roman" w:hAnsi="Times New Roman" w:cs="Times New Roman"/>
        </w:rPr>
        <w:t xml:space="preserve"> right to self-representation--</w:t>
      </w:r>
      <w:r w:rsidR="00CF5972" w:rsidRPr="00B016FD">
        <w:rPr>
          <w:rFonts w:ascii="Times New Roman" w:hAnsi="Times New Roman" w:cs="Times New Roman"/>
        </w:rPr>
        <w:t xml:space="preserve">and </w:t>
      </w:r>
      <w:r w:rsidR="00065677" w:rsidRPr="00B016FD">
        <w:rPr>
          <w:rFonts w:ascii="Times New Roman" w:hAnsi="Times New Roman" w:cs="Times New Roman"/>
        </w:rPr>
        <w:t xml:space="preserve">thus </w:t>
      </w:r>
      <w:r w:rsidR="00CF5972" w:rsidRPr="00B016FD">
        <w:rPr>
          <w:rFonts w:ascii="Times New Roman" w:hAnsi="Times New Roman" w:cs="Times New Roman"/>
        </w:rPr>
        <w:t>perpetuate</w:t>
      </w:r>
      <w:r w:rsidR="000031DF">
        <w:rPr>
          <w:rFonts w:ascii="Times New Roman" w:hAnsi="Times New Roman" w:cs="Times New Roman"/>
        </w:rPr>
        <w:t>s</w:t>
      </w:r>
      <w:r w:rsidR="00CF5972" w:rsidRPr="00B016FD">
        <w:rPr>
          <w:rFonts w:ascii="Times New Roman" w:hAnsi="Times New Roman" w:cs="Times New Roman"/>
        </w:rPr>
        <w:t xml:space="preserve"> inaccurate and potentially harmful stereotypes of American Indian peoples that serve German</w:t>
      </w:r>
      <w:r w:rsidR="004E7E2A" w:rsidRPr="00B016FD">
        <w:rPr>
          <w:rFonts w:ascii="Times New Roman" w:hAnsi="Times New Roman" w:cs="Times New Roman"/>
        </w:rPr>
        <w:t xml:space="preserve"> and European</w:t>
      </w:r>
      <w:r w:rsidR="00CF5972" w:rsidRPr="00B016FD">
        <w:rPr>
          <w:rFonts w:ascii="Times New Roman" w:hAnsi="Times New Roman" w:cs="Times New Roman"/>
        </w:rPr>
        <w:t xml:space="preserve"> audiences at the cost of Indigenous communities and nations. </w:t>
      </w:r>
    </w:p>
    <w:p w:rsidR="007B3B5B" w:rsidRPr="00B016FD" w:rsidRDefault="007B3B5B" w:rsidP="006D2E8B">
      <w:pPr>
        <w:spacing w:line="480" w:lineRule="auto"/>
        <w:rPr>
          <w:rFonts w:ascii="Times New Roman" w:hAnsi="Times New Roman" w:cs="Times New Roman"/>
        </w:rPr>
      </w:pPr>
    </w:p>
    <w:p w:rsidR="00065677" w:rsidRPr="00B016FD" w:rsidRDefault="00065677" w:rsidP="006D2E8B">
      <w:pPr>
        <w:spacing w:line="480" w:lineRule="auto"/>
        <w:rPr>
          <w:rFonts w:ascii="Times New Roman" w:hAnsi="Times New Roman" w:cs="Times New Roman"/>
          <w:u w:val="single"/>
        </w:rPr>
      </w:pPr>
      <w:proofErr w:type="spellStart"/>
      <w:r w:rsidRPr="00B016FD">
        <w:rPr>
          <w:rFonts w:ascii="Times New Roman" w:hAnsi="Times New Roman" w:cs="Times New Roman"/>
          <w:u w:val="single"/>
        </w:rPr>
        <w:t>Winnetou</w:t>
      </w:r>
      <w:proofErr w:type="spellEnd"/>
      <w:r w:rsidRPr="00B016FD">
        <w:rPr>
          <w:rFonts w:ascii="Times New Roman" w:hAnsi="Times New Roman" w:cs="Times New Roman"/>
          <w:u w:val="single"/>
        </w:rPr>
        <w:t xml:space="preserve"> as the [German] White Man’s Indian</w:t>
      </w:r>
    </w:p>
    <w:p w:rsidR="00065677" w:rsidRPr="00B016FD" w:rsidRDefault="00065677" w:rsidP="006D2E8B">
      <w:pPr>
        <w:spacing w:line="480" w:lineRule="auto"/>
        <w:rPr>
          <w:rFonts w:ascii="Times New Roman" w:hAnsi="Times New Roman" w:cs="Times New Roman"/>
        </w:rPr>
      </w:pPr>
      <w:r w:rsidRPr="00B016FD">
        <w:rPr>
          <w:rFonts w:ascii="Times New Roman" w:hAnsi="Times New Roman" w:cs="Times New Roman"/>
        </w:rPr>
        <w:t xml:space="preserve">From a Native </w:t>
      </w:r>
      <w:r w:rsidR="00E43577" w:rsidRPr="00B016FD">
        <w:rPr>
          <w:rFonts w:ascii="Times New Roman" w:hAnsi="Times New Roman" w:cs="Times New Roman"/>
        </w:rPr>
        <w:t>(</w:t>
      </w:r>
      <w:r w:rsidRPr="00B016FD">
        <w:rPr>
          <w:rFonts w:ascii="Times New Roman" w:hAnsi="Times New Roman" w:cs="Times New Roman"/>
        </w:rPr>
        <w:t xml:space="preserve">or </w:t>
      </w:r>
      <w:r w:rsidR="00E43577" w:rsidRPr="00B016FD">
        <w:rPr>
          <w:rFonts w:ascii="Times New Roman" w:hAnsi="Times New Roman" w:cs="Times New Roman"/>
        </w:rPr>
        <w:t xml:space="preserve">even simply </w:t>
      </w:r>
      <w:r w:rsidRPr="00B016FD">
        <w:rPr>
          <w:rFonts w:ascii="Times New Roman" w:hAnsi="Times New Roman" w:cs="Times New Roman"/>
        </w:rPr>
        <w:t>American</w:t>
      </w:r>
      <w:r w:rsidR="00E43577" w:rsidRPr="00B016FD">
        <w:rPr>
          <w:rFonts w:ascii="Times New Roman" w:hAnsi="Times New Roman" w:cs="Times New Roman"/>
        </w:rPr>
        <w:t>)</w:t>
      </w:r>
      <w:r w:rsidRPr="00B016FD">
        <w:rPr>
          <w:rFonts w:ascii="Times New Roman" w:hAnsi="Times New Roman" w:cs="Times New Roman"/>
        </w:rPr>
        <w:t xml:space="preserve"> perspective, the existence of a museum exhibiting scalps and other American Indian material culture in Germany may seem peculiar, especially when such a display is </w:t>
      </w:r>
      <w:r w:rsidR="00EA58CA" w:rsidRPr="00B016FD">
        <w:rPr>
          <w:rFonts w:ascii="Times New Roman" w:hAnsi="Times New Roman" w:cs="Times New Roman"/>
        </w:rPr>
        <w:t xml:space="preserve">so far from the objects’ origins and the collection is </w:t>
      </w:r>
      <w:r w:rsidRPr="00B016FD">
        <w:rPr>
          <w:rFonts w:ascii="Times New Roman" w:hAnsi="Times New Roman" w:cs="Times New Roman"/>
        </w:rPr>
        <w:t>n</w:t>
      </w:r>
      <w:r w:rsidR="00EA58CA" w:rsidRPr="00B016FD">
        <w:rPr>
          <w:rFonts w:ascii="Times New Roman" w:hAnsi="Times New Roman" w:cs="Times New Roman"/>
        </w:rPr>
        <w:t xml:space="preserve">ot supported by a university, a </w:t>
      </w:r>
      <w:r w:rsidRPr="00B016FD">
        <w:rPr>
          <w:rFonts w:ascii="Times New Roman" w:hAnsi="Times New Roman" w:cs="Times New Roman"/>
        </w:rPr>
        <w:t>state-owned institution</w:t>
      </w:r>
      <w:r w:rsidR="00EA58CA" w:rsidRPr="00B016FD">
        <w:rPr>
          <w:rFonts w:ascii="Times New Roman" w:hAnsi="Times New Roman" w:cs="Times New Roman"/>
        </w:rPr>
        <w:t xml:space="preserve">, or some other major </w:t>
      </w:r>
      <w:proofErr w:type="spellStart"/>
      <w:r w:rsidR="00EA58CA" w:rsidRPr="00B016FD">
        <w:rPr>
          <w:rFonts w:ascii="Times New Roman" w:hAnsi="Times New Roman" w:cs="Times New Roman"/>
        </w:rPr>
        <w:t>museological</w:t>
      </w:r>
      <w:proofErr w:type="spellEnd"/>
      <w:r w:rsidR="00EA58CA" w:rsidRPr="00B016FD">
        <w:rPr>
          <w:rFonts w:ascii="Times New Roman" w:hAnsi="Times New Roman" w:cs="Times New Roman"/>
        </w:rPr>
        <w:t xml:space="preserve"> establishment.</w:t>
      </w:r>
      <w:r w:rsidR="00EA58CA" w:rsidRPr="00B016FD">
        <w:rPr>
          <w:rStyle w:val="EndnoteReference"/>
          <w:rFonts w:ascii="Times New Roman" w:hAnsi="Times New Roman" w:cs="Times New Roman"/>
        </w:rPr>
        <w:endnoteReference w:id="1"/>
      </w:r>
      <w:r w:rsidR="00EA58CA" w:rsidRPr="00B016FD">
        <w:rPr>
          <w:rFonts w:ascii="Times New Roman" w:hAnsi="Times New Roman" w:cs="Times New Roman"/>
        </w:rPr>
        <w:t xml:space="preserve"> How did they get there, and what is the interest? </w:t>
      </w:r>
      <w:r w:rsidR="00DC49BF" w:rsidRPr="00B016FD">
        <w:rPr>
          <w:rFonts w:ascii="Times New Roman" w:hAnsi="Times New Roman" w:cs="Times New Roman"/>
        </w:rPr>
        <w:t xml:space="preserve">More specifically, in the case of the Karl May Museum’s “Villa </w:t>
      </w:r>
      <w:proofErr w:type="spellStart"/>
      <w:r w:rsidR="00651FEA" w:rsidRPr="00B016FD">
        <w:rPr>
          <w:rFonts w:ascii="Times New Roman" w:hAnsi="Times New Roman" w:cs="Times New Roman"/>
        </w:rPr>
        <w:t>Bärenfett</w:t>
      </w:r>
      <w:proofErr w:type="spellEnd"/>
      <w:r w:rsidR="00DC49BF" w:rsidRPr="00B016FD">
        <w:rPr>
          <w:rFonts w:ascii="Times New Roman" w:hAnsi="Times New Roman" w:cs="Times New Roman"/>
        </w:rPr>
        <w:t xml:space="preserve">” [“Villa </w:t>
      </w:r>
      <w:proofErr w:type="spellStart"/>
      <w:r w:rsidR="00DC49BF" w:rsidRPr="00B016FD">
        <w:rPr>
          <w:rFonts w:ascii="Times New Roman" w:hAnsi="Times New Roman" w:cs="Times New Roman"/>
        </w:rPr>
        <w:t>Bearfat</w:t>
      </w:r>
      <w:proofErr w:type="spellEnd"/>
      <w:r w:rsidR="00DC49BF" w:rsidRPr="00B016FD">
        <w:rPr>
          <w:rFonts w:ascii="Times New Roman" w:hAnsi="Times New Roman" w:cs="Times New Roman"/>
        </w:rPr>
        <w:t>”], how did the collection arrive there, what is its significance there, and in what larger cultural and historical context does an interest in the “</w:t>
      </w:r>
      <w:proofErr w:type="spellStart"/>
      <w:r w:rsidR="00DC49BF" w:rsidRPr="00B016FD">
        <w:rPr>
          <w:rFonts w:ascii="Times New Roman" w:hAnsi="Times New Roman" w:cs="Times New Roman"/>
        </w:rPr>
        <w:t>Indianer</w:t>
      </w:r>
      <w:proofErr w:type="spellEnd"/>
      <w:r w:rsidR="00DC49BF" w:rsidRPr="00B016FD">
        <w:rPr>
          <w:rFonts w:ascii="Times New Roman" w:hAnsi="Times New Roman" w:cs="Times New Roman"/>
        </w:rPr>
        <w:t xml:space="preserve">” [Indian] exist? In this section, I will briefly outline the ways in which the construct of the “Indian” has taken on particular significance within German narratives of identity, the impact of Karl May’s </w:t>
      </w:r>
      <w:proofErr w:type="spellStart"/>
      <w:r w:rsidR="00DC49BF" w:rsidRPr="00005FC2">
        <w:rPr>
          <w:rFonts w:ascii="Times New Roman" w:hAnsi="Times New Roman" w:cs="Times New Roman"/>
          <w:i/>
        </w:rPr>
        <w:t>Winnetou</w:t>
      </w:r>
      <w:proofErr w:type="spellEnd"/>
      <w:r w:rsidR="00DC49BF" w:rsidRPr="00B016FD">
        <w:rPr>
          <w:rFonts w:ascii="Times New Roman" w:hAnsi="Times New Roman" w:cs="Times New Roman"/>
        </w:rPr>
        <w:t xml:space="preserve"> trilogy of novels, and thus provide the frame for how the Villa </w:t>
      </w:r>
      <w:proofErr w:type="spellStart"/>
      <w:r w:rsidR="00651FEA" w:rsidRPr="00B016FD">
        <w:rPr>
          <w:rFonts w:ascii="Times New Roman" w:hAnsi="Times New Roman" w:cs="Times New Roman"/>
        </w:rPr>
        <w:t>Bärenfett</w:t>
      </w:r>
      <w:proofErr w:type="spellEnd"/>
      <w:r w:rsidR="00DC49BF" w:rsidRPr="00B016FD">
        <w:rPr>
          <w:rFonts w:ascii="Times New Roman" w:hAnsi="Times New Roman" w:cs="Times New Roman"/>
        </w:rPr>
        <w:t xml:space="preserve"> exhibit’s existence fits within these historical constructions.</w:t>
      </w:r>
    </w:p>
    <w:p w:rsidR="00FD5400" w:rsidRPr="00B016FD" w:rsidRDefault="00EA58CA" w:rsidP="006D2E8B">
      <w:pPr>
        <w:spacing w:line="480" w:lineRule="auto"/>
        <w:rPr>
          <w:rFonts w:ascii="Times New Roman" w:hAnsi="Times New Roman" w:cs="Times New Roman"/>
        </w:rPr>
      </w:pPr>
      <w:r w:rsidRPr="00B016FD">
        <w:rPr>
          <w:rFonts w:ascii="Times New Roman" w:hAnsi="Times New Roman" w:cs="Times New Roman"/>
        </w:rPr>
        <w:tab/>
      </w:r>
      <w:r w:rsidR="00B7337D" w:rsidRPr="00B016FD">
        <w:rPr>
          <w:rFonts w:ascii="Times New Roman" w:hAnsi="Times New Roman" w:cs="Times New Roman"/>
        </w:rPr>
        <w:t>Numerous scholars have taken up the discussion of how American Indian peoples have been constructed to fit European and Euro-American narratives of themselves, using American Indians</w:t>
      </w:r>
      <w:r w:rsidR="00CC5B89" w:rsidRPr="00B016FD">
        <w:rPr>
          <w:rFonts w:ascii="Times New Roman" w:hAnsi="Times New Roman" w:cs="Times New Roman"/>
        </w:rPr>
        <w:t xml:space="preserve"> as a foil for the positives and negatives of civilization, of progress, or of manifest destiny. T</w:t>
      </w:r>
      <w:r w:rsidR="000E498B" w:rsidRPr="00B016FD">
        <w:rPr>
          <w:rFonts w:ascii="Times New Roman" w:hAnsi="Times New Roman" w:cs="Times New Roman"/>
        </w:rPr>
        <w:t>wo of the most-cited scholars--</w:t>
      </w:r>
      <w:r w:rsidR="00CC5B89" w:rsidRPr="00B016FD">
        <w:rPr>
          <w:rFonts w:ascii="Times New Roman" w:hAnsi="Times New Roman" w:cs="Times New Roman"/>
        </w:rPr>
        <w:t>Roy Harvey Pearce</w:t>
      </w:r>
      <w:r w:rsidR="000E498B" w:rsidRPr="00B016FD">
        <w:rPr>
          <w:rFonts w:ascii="Times New Roman" w:hAnsi="Times New Roman" w:cs="Times New Roman"/>
        </w:rPr>
        <w:t xml:space="preserve"> and Robert F. </w:t>
      </w:r>
      <w:proofErr w:type="spellStart"/>
      <w:r w:rsidR="000E498B" w:rsidRPr="00B016FD">
        <w:rPr>
          <w:rFonts w:ascii="Times New Roman" w:hAnsi="Times New Roman" w:cs="Times New Roman"/>
        </w:rPr>
        <w:t>Berkhofer</w:t>
      </w:r>
      <w:proofErr w:type="spellEnd"/>
      <w:r w:rsidR="000E498B" w:rsidRPr="00B016FD">
        <w:rPr>
          <w:rFonts w:ascii="Times New Roman" w:hAnsi="Times New Roman" w:cs="Times New Roman"/>
        </w:rPr>
        <w:t>, Jr.--</w:t>
      </w:r>
      <w:r w:rsidR="00CC5B89" w:rsidRPr="00B016FD">
        <w:rPr>
          <w:rFonts w:ascii="Times New Roman" w:hAnsi="Times New Roman" w:cs="Times New Roman"/>
        </w:rPr>
        <w:t>have already articulated the process.</w:t>
      </w:r>
      <w:r w:rsidR="007C1DCE" w:rsidRPr="00B016FD">
        <w:rPr>
          <w:rStyle w:val="EndnoteReference"/>
          <w:rFonts w:ascii="Times New Roman" w:hAnsi="Times New Roman" w:cs="Times New Roman"/>
        </w:rPr>
        <w:endnoteReference w:id="2"/>
      </w:r>
      <w:r w:rsidR="00CC5B89" w:rsidRPr="00B016FD">
        <w:rPr>
          <w:rFonts w:ascii="Times New Roman" w:hAnsi="Times New Roman" w:cs="Times New Roman"/>
        </w:rPr>
        <w:t xml:space="preserve"> Pearce</w:t>
      </w:r>
      <w:r w:rsidR="00BD5535" w:rsidRPr="00B016FD">
        <w:rPr>
          <w:rFonts w:ascii="Times New Roman" w:hAnsi="Times New Roman" w:cs="Times New Roman"/>
        </w:rPr>
        <w:t>’s original</w:t>
      </w:r>
      <w:r w:rsidR="00FD5400" w:rsidRPr="00B016FD">
        <w:rPr>
          <w:rFonts w:ascii="Times New Roman" w:hAnsi="Times New Roman" w:cs="Times New Roman"/>
        </w:rPr>
        <w:t xml:space="preserve"> work</w:t>
      </w:r>
      <w:r w:rsidR="00BD5535" w:rsidRPr="00B016FD">
        <w:rPr>
          <w:rFonts w:ascii="Times New Roman" w:hAnsi="Times New Roman" w:cs="Times New Roman"/>
        </w:rPr>
        <w:t xml:space="preserve"> in 1953</w:t>
      </w:r>
      <w:r w:rsidR="00CC5B89" w:rsidRPr="00B016FD">
        <w:rPr>
          <w:rFonts w:ascii="Times New Roman" w:hAnsi="Times New Roman" w:cs="Times New Roman"/>
        </w:rPr>
        <w:t xml:space="preserve"> explains the construction of the “Indian” as a process </w:t>
      </w:r>
      <w:r w:rsidR="000123DE" w:rsidRPr="00B016FD">
        <w:rPr>
          <w:rFonts w:ascii="Times New Roman" w:hAnsi="Times New Roman" w:cs="Times New Roman"/>
        </w:rPr>
        <w:t xml:space="preserve">of creating </w:t>
      </w:r>
      <w:r w:rsidR="00CC5B89" w:rsidRPr="00B016FD">
        <w:rPr>
          <w:rFonts w:ascii="Times New Roman" w:hAnsi="Times New Roman" w:cs="Times New Roman"/>
        </w:rPr>
        <w:t>a foil to civilization, whatever “civilization” might mean in a given time period (</w:t>
      </w:r>
      <w:r w:rsidR="00005FC2">
        <w:rPr>
          <w:rFonts w:ascii="Times New Roman" w:hAnsi="Times New Roman" w:cs="Times New Roman"/>
        </w:rPr>
        <w:t>Pearce</w:t>
      </w:r>
      <w:r w:rsidR="00BD5535" w:rsidRPr="00B016FD">
        <w:rPr>
          <w:rFonts w:ascii="Times New Roman" w:hAnsi="Times New Roman" w:cs="Times New Roman"/>
        </w:rPr>
        <w:t xml:space="preserve"> </w:t>
      </w:r>
      <w:r w:rsidR="00CC5B89" w:rsidRPr="00B016FD">
        <w:rPr>
          <w:rFonts w:ascii="Times New Roman" w:hAnsi="Times New Roman" w:cs="Times New Roman"/>
        </w:rPr>
        <w:t xml:space="preserve">xviii-xix). </w:t>
      </w:r>
      <w:proofErr w:type="spellStart"/>
      <w:r w:rsidR="00CC5B89" w:rsidRPr="00B016FD">
        <w:rPr>
          <w:rFonts w:ascii="Times New Roman" w:hAnsi="Times New Roman" w:cs="Times New Roman"/>
        </w:rPr>
        <w:t>Berkhofer’s</w:t>
      </w:r>
      <w:proofErr w:type="spellEnd"/>
      <w:r w:rsidR="00CC5B89" w:rsidRPr="00B016FD">
        <w:rPr>
          <w:rFonts w:ascii="Times New Roman" w:hAnsi="Times New Roman" w:cs="Times New Roman"/>
        </w:rPr>
        <w:t xml:space="preserve"> contribution, which comes a quarter century later, takes a historian’s perspective and further </w:t>
      </w:r>
      <w:r w:rsidR="00FD5400" w:rsidRPr="00B016FD">
        <w:rPr>
          <w:rFonts w:ascii="Times New Roman" w:hAnsi="Times New Roman" w:cs="Times New Roman"/>
        </w:rPr>
        <w:t>explains the process of Europeans and then Euro-Americans creating the “Indian” as the “category against [which their own] beliefs, values, or institutions they most cherished” could be measured at a given time (</w:t>
      </w:r>
      <w:proofErr w:type="spellStart"/>
      <w:r w:rsidR="00FD5400" w:rsidRPr="00B016FD">
        <w:rPr>
          <w:rFonts w:ascii="Times New Roman" w:hAnsi="Times New Roman" w:cs="Times New Roman"/>
        </w:rPr>
        <w:t>Berkhofer</w:t>
      </w:r>
      <w:proofErr w:type="spellEnd"/>
      <w:r w:rsidR="00FD5400" w:rsidRPr="00B016FD">
        <w:rPr>
          <w:rFonts w:ascii="Times New Roman" w:hAnsi="Times New Roman" w:cs="Times New Roman"/>
        </w:rPr>
        <w:t xml:space="preserve"> 27). </w:t>
      </w:r>
      <w:r w:rsidR="00005FC2">
        <w:rPr>
          <w:rFonts w:ascii="Times New Roman" w:hAnsi="Times New Roman" w:cs="Times New Roman"/>
        </w:rPr>
        <w:t xml:space="preserve">Other </w:t>
      </w:r>
      <w:r w:rsidR="00005FC2">
        <w:rPr>
          <w:rFonts w:ascii="Times New Roman" w:hAnsi="Times New Roman" w:cs="Times New Roman"/>
        </w:rPr>
        <w:lastRenderedPageBreak/>
        <w:t xml:space="preserve">scholars have taken up this work, including Philip Deloria, who in </w:t>
      </w:r>
      <w:r w:rsidR="00005FC2" w:rsidRPr="00005FC2">
        <w:rPr>
          <w:rFonts w:ascii="Times New Roman" w:hAnsi="Times New Roman" w:cs="Times New Roman"/>
          <w:i/>
          <w:iCs/>
        </w:rPr>
        <w:t>Playing Indian</w:t>
      </w:r>
      <w:r w:rsidR="00005FC2">
        <w:rPr>
          <w:rFonts w:ascii="Times New Roman" w:hAnsi="Times New Roman" w:cs="Times New Roman"/>
        </w:rPr>
        <w:t xml:space="preserve"> describes the process of Europeans and Americans donning these constructions to further function for Euro-American communities. </w:t>
      </w:r>
      <w:r w:rsidR="00FD5400" w:rsidRPr="00B016FD">
        <w:rPr>
          <w:rFonts w:ascii="Times New Roman" w:hAnsi="Times New Roman" w:cs="Times New Roman"/>
        </w:rPr>
        <w:t>In short, the “Indian” as a construction is a strategically create</w:t>
      </w:r>
      <w:r w:rsidR="003F4244" w:rsidRPr="00B016FD">
        <w:rPr>
          <w:rFonts w:ascii="Times New Roman" w:hAnsi="Times New Roman" w:cs="Times New Roman"/>
        </w:rPr>
        <w:t>d and deployed rhetorical trope</w:t>
      </w:r>
      <w:r w:rsidR="00FD5400" w:rsidRPr="00B016FD">
        <w:rPr>
          <w:rFonts w:ascii="Times New Roman" w:hAnsi="Times New Roman" w:cs="Times New Roman"/>
        </w:rPr>
        <w:t xml:space="preserve"> used by Europeans and Euro-Americans for their own purposes at any given point in time since </w:t>
      </w:r>
      <w:r w:rsidR="000E498B" w:rsidRPr="00B016FD">
        <w:rPr>
          <w:rFonts w:ascii="Times New Roman" w:hAnsi="Times New Roman" w:cs="Times New Roman"/>
        </w:rPr>
        <w:t xml:space="preserve">contact and </w:t>
      </w:r>
      <w:r w:rsidR="00FD5400" w:rsidRPr="00B016FD">
        <w:rPr>
          <w:rFonts w:ascii="Times New Roman" w:hAnsi="Times New Roman" w:cs="Times New Roman"/>
        </w:rPr>
        <w:t>colonization.</w:t>
      </w:r>
    </w:p>
    <w:p w:rsidR="00EA58CA" w:rsidRPr="00B016FD" w:rsidRDefault="00FD5400" w:rsidP="006D2E8B">
      <w:pPr>
        <w:spacing w:line="480" w:lineRule="auto"/>
        <w:rPr>
          <w:rFonts w:ascii="Times New Roman" w:hAnsi="Times New Roman" w:cs="Times New Roman"/>
        </w:rPr>
      </w:pPr>
      <w:r w:rsidRPr="00B016FD">
        <w:rPr>
          <w:rFonts w:ascii="Times New Roman" w:hAnsi="Times New Roman" w:cs="Times New Roman"/>
        </w:rPr>
        <w:tab/>
      </w:r>
      <w:r w:rsidR="000E498B" w:rsidRPr="00B016FD">
        <w:rPr>
          <w:rFonts w:ascii="Times New Roman" w:hAnsi="Times New Roman" w:cs="Times New Roman"/>
        </w:rPr>
        <w:t>German use of the “</w:t>
      </w:r>
      <w:proofErr w:type="spellStart"/>
      <w:r w:rsidR="000E498B" w:rsidRPr="00B016FD">
        <w:rPr>
          <w:rFonts w:ascii="Times New Roman" w:hAnsi="Times New Roman" w:cs="Times New Roman"/>
        </w:rPr>
        <w:t>Indianer</w:t>
      </w:r>
      <w:proofErr w:type="spellEnd"/>
      <w:r w:rsidR="000E498B" w:rsidRPr="00B016FD">
        <w:rPr>
          <w:rFonts w:ascii="Times New Roman" w:hAnsi="Times New Roman" w:cs="Times New Roman"/>
        </w:rPr>
        <w:t>”</w:t>
      </w:r>
      <w:r w:rsidR="003F4244" w:rsidRPr="00B016FD">
        <w:rPr>
          <w:rFonts w:ascii="Times New Roman" w:hAnsi="Times New Roman" w:cs="Times New Roman"/>
        </w:rPr>
        <w:t xml:space="preserve"> has received particular attention</w:t>
      </w:r>
      <w:r w:rsidR="00F447E1" w:rsidRPr="00B016FD">
        <w:rPr>
          <w:rFonts w:ascii="Times New Roman" w:hAnsi="Times New Roman" w:cs="Times New Roman"/>
        </w:rPr>
        <w:t xml:space="preserve"> in scholarship</w:t>
      </w:r>
      <w:r w:rsidR="003F4244" w:rsidRPr="00B016FD">
        <w:rPr>
          <w:rFonts w:ascii="Times New Roman" w:hAnsi="Times New Roman" w:cs="Times New Roman"/>
        </w:rPr>
        <w:t>, though it should be noted that Germans are not the only ones who have done and continue to do this. In “Germany’s Indians in a European Perspective</w:t>
      </w:r>
      <w:r w:rsidR="00A07F50" w:rsidRPr="00B016FD">
        <w:rPr>
          <w:rFonts w:ascii="Times New Roman" w:hAnsi="Times New Roman" w:cs="Times New Roman"/>
        </w:rPr>
        <w:t>,</w:t>
      </w:r>
      <w:r w:rsidR="003F4244" w:rsidRPr="00B016FD">
        <w:rPr>
          <w:rFonts w:ascii="Times New Roman" w:hAnsi="Times New Roman" w:cs="Times New Roman"/>
        </w:rPr>
        <w:t>”</w:t>
      </w:r>
      <w:r w:rsidR="00A07F50" w:rsidRPr="00B016FD">
        <w:rPr>
          <w:rFonts w:ascii="Times New Roman" w:hAnsi="Times New Roman" w:cs="Times New Roman"/>
        </w:rPr>
        <w:t xml:space="preserve"> </w:t>
      </w:r>
      <w:r w:rsidR="00BA4262" w:rsidRPr="00B016FD">
        <w:rPr>
          <w:rFonts w:ascii="Times New Roman" w:hAnsi="Times New Roman" w:cs="Times New Roman"/>
        </w:rPr>
        <w:t xml:space="preserve">Austrian scholar </w:t>
      </w:r>
      <w:r w:rsidR="00CA3D24" w:rsidRPr="00B016FD">
        <w:rPr>
          <w:rFonts w:ascii="Times New Roman" w:hAnsi="Times New Roman" w:cs="Times New Roman"/>
        </w:rPr>
        <w:t xml:space="preserve">Christian F. </w:t>
      </w:r>
      <w:proofErr w:type="spellStart"/>
      <w:r w:rsidR="00CA3D24" w:rsidRPr="00B016FD">
        <w:rPr>
          <w:rFonts w:ascii="Times New Roman" w:hAnsi="Times New Roman" w:cs="Times New Roman"/>
        </w:rPr>
        <w:t>F</w:t>
      </w:r>
      <w:r w:rsidR="00A07F50" w:rsidRPr="00B016FD">
        <w:rPr>
          <w:rFonts w:ascii="Times New Roman" w:hAnsi="Times New Roman" w:cs="Times New Roman"/>
        </w:rPr>
        <w:t>eest</w:t>
      </w:r>
      <w:proofErr w:type="spellEnd"/>
      <w:r w:rsidR="00A07F50" w:rsidRPr="00B016FD">
        <w:rPr>
          <w:rFonts w:ascii="Times New Roman" w:hAnsi="Times New Roman" w:cs="Times New Roman"/>
        </w:rPr>
        <w:t xml:space="preserve"> observes that this phenomenon has occurred in literature across Europe</w:t>
      </w:r>
      <w:r w:rsidR="001D3816" w:rsidRPr="00B016FD">
        <w:rPr>
          <w:rFonts w:ascii="Times New Roman" w:hAnsi="Times New Roman" w:cs="Times New Roman"/>
        </w:rPr>
        <w:t xml:space="preserve">, and </w:t>
      </w:r>
      <w:r w:rsidR="00A07F50" w:rsidRPr="00B016FD">
        <w:rPr>
          <w:rFonts w:ascii="Times New Roman" w:hAnsi="Times New Roman" w:cs="Times New Roman"/>
        </w:rPr>
        <w:t>he cites</w:t>
      </w:r>
      <w:r w:rsidR="00F447E1" w:rsidRPr="00B016FD">
        <w:rPr>
          <w:rFonts w:ascii="Times New Roman" w:hAnsi="Times New Roman" w:cs="Times New Roman"/>
        </w:rPr>
        <w:t xml:space="preserve"> Swedish,</w:t>
      </w:r>
      <w:r w:rsidR="00A07F50" w:rsidRPr="00B016FD">
        <w:rPr>
          <w:rFonts w:ascii="Times New Roman" w:hAnsi="Times New Roman" w:cs="Times New Roman"/>
        </w:rPr>
        <w:t xml:space="preserve"> French, English, Polish, and German writers and artists who </w:t>
      </w:r>
      <w:r w:rsidR="001D3816" w:rsidRPr="00B016FD">
        <w:rPr>
          <w:rFonts w:ascii="Times New Roman" w:hAnsi="Times New Roman" w:cs="Times New Roman"/>
        </w:rPr>
        <w:t xml:space="preserve">either created Indian </w:t>
      </w:r>
      <w:r w:rsidR="00DC49BF" w:rsidRPr="00B016FD">
        <w:rPr>
          <w:rFonts w:ascii="Times New Roman" w:hAnsi="Times New Roman" w:cs="Times New Roman"/>
        </w:rPr>
        <w:t>heroes</w:t>
      </w:r>
      <w:r w:rsidR="001D3816" w:rsidRPr="00B016FD">
        <w:rPr>
          <w:rFonts w:ascii="Times New Roman" w:hAnsi="Times New Roman" w:cs="Times New Roman"/>
        </w:rPr>
        <w:t xml:space="preserve"> with European lineage, or </w:t>
      </w:r>
      <w:r w:rsidR="00A07F50" w:rsidRPr="00B016FD">
        <w:rPr>
          <w:rFonts w:ascii="Times New Roman" w:hAnsi="Times New Roman" w:cs="Times New Roman"/>
        </w:rPr>
        <w:t>went so far as to attempt to claim Native lineage</w:t>
      </w:r>
      <w:r w:rsidR="001D3816" w:rsidRPr="00B016FD">
        <w:rPr>
          <w:rFonts w:ascii="Times New Roman" w:hAnsi="Times New Roman" w:cs="Times New Roman"/>
        </w:rPr>
        <w:t xml:space="preserve"> themselves (</w:t>
      </w:r>
      <w:proofErr w:type="spellStart"/>
      <w:r w:rsidR="00CA3D24" w:rsidRPr="00B016FD">
        <w:rPr>
          <w:rFonts w:ascii="Times New Roman" w:hAnsi="Times New Roman" w:cs="Times New Roman"/>
        </w:rPr>
        <w:t>F</w:t>
      </w:r>
      <w:r w:rsidR="004F1D26">
        <w:rPr>
          <w:rFonts w:ascii="Times New Roman" w:hAnsi="Times New Roman" w:cs="Times New Roman"/>
        </w:rPr>
        <w:t>eest</w:t>
      </w:r>
      <w:proofErr w:type="spellEnd"/>
      <w:r w:rsidR="00BD5535" w:rsidRPr="00B016FD">
        <w:rPr>
          <w:rFonts w:ascii="Times New Roman" w:hAnsi="Times New Roman" w:cs="Times New Roman"/>
        </w:rPr>
        <w:t xml:space="preserve"> </w:t>
      </w:r>
      <w:r w:rsidR="001D3816" w:rsidRPr="00B016FD">
        <w:rPr>
          <w:rFonts w:ascii="Times New Roman" w:hAnsi="Times New Roman" w:cs="Times New Roman"/>
        </w:rPr>
        <w:t>29). Additionally, he observes that</w:t>
      </w:r>
      <w:r w:rsidR="00A07F50" w:rsidRPr="00B016FD">
        <w:rPr>
          <w:rFonts w:ascii="Times New Roman" w:hAnsi="Times New Roman" w:cs="Times New Roman"/>
        </w:rPr>
        <w:t xml:space="preserve"> Indian </w:t>
      </w:r>
      <w:proofErr w:type="spellStart"/>
      <w:r w:rsidR="00A07F50" w:rsidRPr="00B016FD">
        <w:rPr>
          <w:rFonts w:ascii="Times New Roman" w:hAnsi="Times New Roman" w:cs="Times New Roman"/>
        </w:rPr>
        <w:t>hobbyism</w:t>
      </w:r>
      <w:proofErr w:type="spellEnd"/>
      <w:r w:rsidR="00A07F50" w:rsidRPr="00B016FD">
        <w:rPr>
          <w:rFonts w:ascii="Times New Roman" w:hAnsi="Times New Roman" w:cs="Times New Roman"/>
        </w:rPr>
        <w:t xml:space="preserve"> is far from an exclusively German practice, as it has “deep historical roots in countries such as Great Britain, the Netherlan</w:t>
      </w:r>
      <w:r w:rsidR="00F447E1" w:rsidRPr="00B016FD">
        <w:rPr>
          <w:rFonts w:ascii="Times New Roman" w:hAnsi="Times New Roman" w:cs="Times New Roman"/>
        </w:rPr>
        <w:t>d</w:t>
      </w:r>
      <w:r w:rsidR="00A07F50" w:rsidRPr="00B016FD">
        <w:rPr>
          <w:rFonts w:ascii="Times New Roman" w:hAnsi="Times New Roman" w:cs="Times New Roman"/>
        </w:rPr>
        <w:t>s, France, and the former Czecho</w:t>
      </w:r>
      <w:r w:rsidR="00F447E1" w:rsidRPr="00B016FD">
        <w:rPr>
          <w:rFonts w:ascii="Times New Roman" w:hAnsi="Times New Roman" w:cs="Times New Roman"/>
        </w:rPr>
        <w:t>slovakia” (though he also notes that only a fraction of the population participates in this kind of “cultur</w:t>
      </w:r>
      <w:r w:rsidR="00CA3D24" w:rsidRPr="00B016FD">
        <w:rPr>
          <w:rFonts w:ascii="Times New Roman" w:hAnsi="Times New Roman" w:cs="Times New Roman"/>
        </w:rPr>
        <w:t xml:space="preserve">al </w:t>
      </w:r>
      <w:proofErr w:type="spellStart"/>
      <w:r w:rsidR="00CA3D24" w:rsidRPr="00B016FD">
        <w:rPr>
          <w:rFonts w:ascii="Times New Roman" w:hAnsi="Times New Roman" w:cs="Times New Roman"/>
        </w:rPr>
        <w:t>transvestism</w:t>
      </w:r>
      <w:proofErr w:type="spellEnd"/>
      <w:r w:rsidR="00CA3D24" w:rsidRPr="00B016FD">
        <w:rPr>
          <w:rFonts w:ascii="Times New Roman" w:hAnsi="Times New Roman" w:cs="Times New Roman"/>
        </w:rPr>
        <w:t>”) (</w:t>
      </w:r>
      <w:proofErr w:type="spellStart"/>
      <w:r w:rsidR="00CA3D24" w:rsidRPr="00B016FD">
        <w:rPr>
          <w:rFonts w:ascii="Times New Roman" w:hAnsi="Times New Roman" w:cs="Times New Roman"/>
        </w:rPr>
        <w:t>F</w:t>
      </w:r>
      <w:r w:rsidR="001D3816" w:rsidRPr="00B016FD">
        <w:rPr>
          <w:rFonts w:ascii="Times New Roman" w:hAnsi="Times New Roman" w:cs="Times New Roman"/>
        </w:rPr>
        <w:t>eest</w:t>
      </w:r>
      <w:proofErr w:type="spellEnd"/>
      <w:r w:rsidR="001D3816" w:rsidRPr="00B016FD">
        <w:rPr>
          <w:rFonts w:ascii="Times New Roman" w:hAnsi="Times New Roman" w:cs="Times New Roman"/>
        </w:rPr>
        <w:t xml:space="preserve"> 30</w:t>
      </w:r>
      <w:r w:rsidR="00F447E1" w:rsidRPr="00B016FD">
        <w:rPr>
          <w:rFonts w:ascii="Times New Roman" w:hAnsi="Times New Roman" w:cs="Times New Roman"/>
        </w:rPr>
        <w:t xml:space="preserve">-31). Kate Flint’s recent work on the history of British formulations of the “Indian” as it affected British perceptions of the Americas and, in tandem, its own place in the world in relationship to </w:t>
      </w:r>
      <w:r w:rsidR="001D3816" w:rsidRPr="00B016FD">
        <w:rPr>
          <w:rFonts w:ascii="Times New Roman" w:hAnsi="Times New Roman" w:cs="Times New Roman"/>
        </w:rPr>
        <w:t>the America-as-British-conceived-Indian trope underscores the variation of the “Indian” over several centuries in Europe</w:t>
      </w:r>
      <w:r w:rsidR="004F1D26">
        <w:rPr>
          <w:rFonts w:ascii="Times New Roman" w:hAnsi="Times New Roman" w:cs="Times New Roman"/>
        </w:rPr>
        <w:t xml:space="preserve"> (Flint</w:t>
      </w:r>
      <w:r w:rsidR="00CA3D24" w:rsidRPr="00B016FD">
        <w:rPr>
          <w:rFonts w:ascii="Times New Roman" w:hAnsi="Times New Roman" w:cs="Times New Roman"/>
        </w:rPr>
        <w:t>)</w:t>
      </w:r>
      <w:r w:rsidR="001D3816" w:rsidRPr="00B016FD">
        <w:rPr>
          <w:rFonts w:ascii="Times New Roman" w:hAnsi="Times New Roman" w:cs="Times New Roman"/>
        </w:rPr>
        <w:t>. While it might be easy to make German culture(s) the scapegoat simply because of the wider visibility of the “</w:t>
      </w:r>
      <w:proofErr w:type="spellStart"/>
      <w:r w:rsidR="001D3816" w:rsidRPr="00B016FD">
        <w:rPr>
          <w:rFonts w:ascii="Times New Roman" w:hAnsi="Times New Roman" w:cs="Times New Roman"/>
        </w:rPr>
        <w:t>Indianer</w:t>
      </w:r>
      <w:proofErr w:type="spellEnd"/>
      <w:r w:rsidR="001D3816" w:rsidRPr="00B016FD">
        <w:rPr>
          <w:rFonts w:ascii="Times New Roman" w:hAnsi="Times New Roman" w:cs="Times New Roman"/>
        </w:rPr>
        <w:t>” and the clever and enduring marketing of Karl May’s 19</w:t>
      </w:r>
      <w:r w:rsidR="001D3816" w:rsidRPr="00B016FD">
        <w:rPr>
          <w:rFonts w:ascii="Times New Roman" w:hAnsi="Times New Roman" w:cs="Times New Roman"/>
          <w:vertAlign w:val="superscript"/>
        </w:rPr>
        <w:t>th</w:t>
      </w:r>
      <w:r w:rsidR="001D3816" w:rsidRPr="00B016FD">
        <w:rPr>
          <w:rFonts w:ascii="Times New Roman" w:hAnsi="Times New Roman" w:cs="Times New Roman"/>
        </w:rPr>
        <w:t xml:space="preserve"> century writing, Germans are far from the only ones who engage in the construction and perpetuation of “Indian” tropes and stereotypes for their own purposes.</w:t>
      </w:r>
    </w:p>
    <w:p w:rsidR="000E498B" w:rsidRPr="00B016FD" w:rsidRDefault="000E498B" w:rsidP="006D2E8B">
      <w:pPr>
        <w:spacing w:line="480" w:lineRule="auto"/>
        <w:rPr>
          <w:rFonts w:ascii="Times New Roman" w:hAnsi="Times New Roman" w:cs="Times New Roman"/>
        </w:rPr>
      </w:pPr>
      <w:r w:rsidRPr="00B016FD">
        <w:rPr>
          <w:rFonts w:ascii="Times New Roman" w:hAnsi="Times New Roman" w:cs="Times New Roman"/>
        </w:rPr>
        <w:lastRenderedPageBreak/>
        <w:tab/>
      </w:r>
      <w:r w:rsidR="00904174" w:rsidRPr="00B016FD">
        <w:rPr>
          <w:rFonts w:ascii="Times New Roman" w:hAnsi="Times New Roman" w:cs="Times New Roman"/>
        </w:rPr>
        <w:t>But Karl May, a German author, is a particularly well-known instance of this phenomenon.</w:t>
      </w:r>
      <w:r w:rsidR="00FC70DC" w:rsidRPr="00B016FD">
        <w:rPr>
          <w:rFonts w:ascii="Times New Roman" w:hAnsi="Times New Roman" w:cs="Times New Roman"/>
        </w:rPr>
        <w:t xml:space="preserve"> </w:t>
      </w:r>
      <w:r w:rsidR="0087182D">
        <w:rPr>
          <w:rFonts w:ascii="Times New Roman" w:hAnsi="Times New Roman" w:cs="Times New Roman"/>
        </w:rPr>
        <w:t>Famous for his</w:t>
      </w:r>
      <w:r w:rsidRPr="00B016FD">
        <w:rPr>
          <w:rFonts w:ascii="Times New Roman" w:hAnsi="Times New Roman" w:cs="Times New Roman"/>
        </w:rPr>
        <w:t xml:space="preserve"> adventure novels, but mostly so for the </w:t>
      </w:r>
      <w:proofErr w:type="spellStart"/>
      <w:r w:rsidRPr="004F1D26">
        <w:rPr>
          <w:rFonts w:ascii="Times New Roman" w:hAnsi="Times New Roman" w:cs="Times New Roman"/>
          <w:i/>
        </w:rPr>
        <w:t>Winnetou</w:t>
      </w:r>
      <w:proofErr w:type="spellEnd"/>
      <w:r w:rsidRPr="00B016FD">
        <w:rPr>
          <w:rFonts w:ascii="Times New Roman" w:hAnsi="Times New Roman" w:cs="Times New Roman"/>
        </w:rPr>
        <w:t xml:space="preserve"> trilogy of novels set in the Wild West of the United States, Karl May published the</w:t>
      </w:r>
      <w:r w:rsidR="00DC59EA" w:rsidRPr="00B016FD">
        <w:rPr>
          <w:rFonts w:ascii="Times New Roman" w:hAnsi="Times New Roman" w:cs="Times New Roman"/>
        </w:rPr>
        <w:t xml:space="preserve"> first </w:t>
      </w:r>
      <w:proofErr w:type="spellStart"/>
      <w:r w:rsidR="00DC59EA" w:rsidRPr="004F1D26">
        <w:rPr>
          <w:rFonts w:ascii="Times New Roman" w:hAnsi="Times New Roman" w:cs="Times New Roman"/>
          <w:i/>
        </w:rPr>
        <w:t>Winnetou</w:t>
      </w:r>
      <w:proofErr w:type="spellEnd"/>
      <w:r w:rsidR="00DC59EA" w:rsidRPr="00B016FD">
        <w:rPr>
          <w:rFonts w:ascii="Times New Roman" w:hAnsi="Times New Roman" w:cs="Times New Roman"/>
        </w:rPr>
        <w:t xml:space="preserve"> volume in 1875 (Hoffman </w:t>
      </w:r>
      <w:r w:rsidRPr="00B016FD">
        <w:rPr>
          <w:rFonts w:ascii="Times New Roman" w:hAnsi="Times New Roman" w:cs="Times New Roman"/>
        </w:rPr>
        <w:t xml:space="preserve">57). Its protagonist, Old </w:t>
      </w:r>
      <w:proofErr w:type="spellStart"/>
      <w:r w:rsidRPr="00B016FD">
        <w:rPr>
          <w:rFonts w:ascii="Times New Roman" w:hAnsi="Times New Roman" w:cs="Times New Roman"/>
        </w:rPr>
        <w:t>Shatterhand</w:t>
      </w:r>
      <w:proofErr w:type="spellEnd"/>
      <w:r w:rsidRPr="00B016FD">
        <w:rPr>
          <w:rFonts w:ascii="Times New Roman" w:hAnsi="Times New Roman" w:cs="Times New Roman"/>
        </w:rPr>
        <w:t>, is a German-born adventurer who consistently out-fights, out-shoots, out-hunts, and generally out-pioneers the seasoned American mountain men, and</w:t>
      </w:r>
      <w:r w:rsidR="00805D9B" w:rsidRPr="00B016FD">
        <w:rPr>
          <w:rFonts w:ascii="Times New Roman" w:hAnsi="Times New Roman" w:cs="Times New Roman"/>
        </w:rPr>
        <w:t xml:space="preserve"> through a sacred ceremony</w:t>
      </w:r>
      <w:r w:rsidRPr="00B016FD">
        <w:rPr>
          <w:rFonts w:ascii="Times New Roman" w:hAnsi="Times New Roman" w:cs="Times New Roman"/>
        </w:rPr>
        <w:t xml:space="preserve"> becomes </w:t>
      </w:r>
      <w:r w:rsidR="00DC49BF" w:rsidRPr="00B016FD">
        <w:rPr>
          <w:rFonts w:ascii="Times New Roman" w:hAnsi="Times New Roman" w:cs="Times New Roman"/>
        </w:rPr>
        <w:t>blood brothers</w:t>
      </w:r>
      <w:r w:rsidRPr="00B016FD">
        <w:rPr>
          <w:rFonts w:ascii="Times New Roman" w:hAnsi="Times New Roman" w:cs="Times New Roman"/>
        </w:rPr>
        <w:t xml:space="preserve"> with a noble, handsome young Apache chief named </w:t>
      </w:r>
      <w:proofErr w:type="spellStart"/>
      <w:r w:rsidRPr="00B016FD">
        <w:rPr>
          <w:rFonts w:ascii="Times New Roman" w:hAnsi="Times New Roman" w:cs="Times New Roman"/>
        </w:rPr>
        <w:t>Winnetou</w:t>
      </w:r>
      <w:proofErr w:type="spellEnd"/>
      <w:r w:rsidRPr="00B016FD">
        <w:rPr>
          <w:rFonts w:ascii="Times New Roman" w:hAnsi="Times New Roman" w:cs="Times New Roman"/>
        </w:rPr>
        <w:t xml:space="preserve">. As a pious Christian, Old </w:t>
      </w:r>
      <w:proofErr w:type="spellStart"/>
      <w:r w:rsidRPr="00B016FD">
        <w:rPr>
          <w:rFonts w:ascii="Times New Roman" w:hAnsi="Times New Roman" w:cs="Times New Roman"/>
        </w:rPr>
        <w:t>Shatterhand</w:t>
      </w:r>
      <w:proofErr w:type="spellEnd"/>
      <w:r w:rsidRPr="00B016FD">
        <w:rPr>
          <w:rFonts w:ascii="Times New Roman" w:hAnsi="Times New Roman" w:cs="Times New Roman"/>
        </w:rPr>
        <w:t xml:space="preserve"> does not support the whole-sale extinction of American Indian pe</w:t>
      </w:r>
      <w:r w:rsidR="00FC70DC" w:rsidRPr="00B016FD">
        <w:rPr>
          <w:rFonts w:ascii="Times New Roman" w:hAnsi="Times New Roman" w:cs="Times New Roman"/>
        </w:rPr>
        <w:t>oples, but as the epigraph at the beginning of this article</w:t>
      </w:r>
      <w:r w:rsidRPr="00B016FD">
        <w:rPr>
          <w:rFonts w:ascii="Times New Roman" w:hAnsi="Times New Roman" w:cs="Times New Roman"/>
        </w:rPr>
        <w:t xml:space="preserve"> indicates, “Yes, the Indian is a sick, a dying man, and we now stand at his miserable bedside feeling sorry, with nothing left to do but to close his eyes” (May, 1892 “Preface”</w:t>
      </w:r>
      <w:r w:rsidR="004F1D26">
        <w:rPr>
          <w:rFonts w:ascii="Times New Roman" w:hAnsi="Times New Roman" w:cs="Times New Roman"/>
        </w:rPr>
        <w:t xml:space="preserve"> xiii</w:t>
      </w:r>
      <w:r w:rsidRPr="00B016FD">
        <w:rPr>
          <w:rFonts w:ascii="Times New Roman" w:hAnsi="Times New Roman" w:cs="Times New Roman"/>
        </w:rPr>
        <w:t>). The defeat of the noble savage was, to the protagonist and many 19</w:t>
      </w:r>
      <w:r w:rsidRPr="00B016FD">
        <w:rPr>
          <w:rFonts w:ascii="Times New Roman" w:hAnsi="Times New Roman" w:cs="Times New Roman"/>
          <w:vertAlign w:val="superscript"/>
        </w:rPr>
        <w:t>th</w:t>
      </w:r>
      <w:r w:rsidRPr="00B016FD">
        <w:rPr>
          <w:rFonts w:ascii="Times New Roman" w:hAnsi="Times New Roman" w:cs="Times New Roman"/>
        </w:rPr>
        <w:t xml:space="preserve"> and 20</w:t>
      </w:r>
      <w:r w:rsidRPr="00B016FD">
        <w:rPr>
          <w:rFonts w:ascii="Times New Roman" w:hAnsi="Times New Roman" w:cs="Times New Roman"/>
          <w:vertAlign w:val="superscript"/>
        </w:rPr>
        <w:t>th</w:t>
      </w:r>
      <w:r w:rsidRPr="00B016FD">
        <w:rPr>
          <w:rFonts w:ascii="Times New Roman" w:hAnsi="Times New Roman" w:cs="Times New Roman"/>
        </w:rPr>
        <w:t xml:space="preserve">-century German readers’ understanding, inevitable, and so the trilogy ends with </w:t>
      </w:r>
      <w:proofErr w:type="spellStart"/>
      <w:r w:rsidRPr="00B016FD">
        <w:rPr>
          <w:rFonts w:ascii="Times New Roman" w:hAnsi="Times New Roman" w:cs="Times New Roman"/>
        </w:rPr>
        <w:t>Winnetou</w:t>
      </w:r>
      <w:proofErr w:type="spellEnd"/>
      <w:r w:rsidRPr="00B016FD">
        <w:rPr>
          <w:rFonts w:ascii="Times New Roman" w:hAnsi="Times New Roman" w:cs="Times New Roman"/>
        </w:rPr>
        <w:t xml:space="preserve"> converting to Christianity and then dying of a grievous wound earned in</w:t>
      </w:r>
      <w:r w:rsidR="00F414C4" w:rsidRPr="00B016FD">
        <w:rPr>
          <w:rFonts w:ascii="Times New Roman" w:hAnsi="Times New Roman" w:cs="Times New Roman"/>
        </w:rPr>
        <w:t xml:space="preserve"> his</w:t>
      </w:r>
      <w:r w:rsidRPr="00B016FD">
        <w:rPr>
          <w:rFonts w:ascii="Times New Roman" w:hAnsi="Times New Roman" w:cs="Times New Roman"/>
        </w:rPr>
        <w:t xml:space="preserve"> final battle.</w:t>
      </w:r>
      <w:r w:rsidR="00FC70DC" w:rsidRPr="00B016FD">
        <w:rPr>
          <w:rFonts w:ascii="Times New Roman" w:hAnsi="Times New Roman" w:cs="Times New Roman"/>
        </w:rPr>
        <w:t xml:space="preserve"> Native cultures from across the continent are combined in a colorful mash-up, including </w:t>
      </w:r>
      <w:proofErr w:type="spellStart"/>
      <w:r w:rsidR="00FC70DC" w:rsidRPr="00B016FD">
        <w:rPr>
          <w:rFonts w:ascii="Times New Roman" w:hAnsi="Times New Roman" w:cs="Times New Roman"/>
        </w:rPr>
        <w:t>Winnetou’s</w:t>
      </w:r>
      <w:proofErr w:type="spellEnd"/>
      <w:r w:rsidR="00FC70DC" w:rsidRPr="00B016FD">
        <w:rPr>
          <w:rFonts w:ascii="Times New Roman" w:hAnsi="Times New Roman" w:cs="Times New Roman"/>
        </w:rPr>
        <w:t xml:space="preserve"> </w:t>
      </w:r>
      <w:r w:rsidR="00F414C4" w:rsidRPr="00B016FD">
        <w:rPr>
          <w:rFonts w:ascii="Times New Roman" w:hAnsi="Times New Roman" w:cs="Times New Roman"/>
        </w:rPr>
        <w:t xml:space="preserve">Mescalero </w:t>
      </w:r>
      <w:r w:rsidR="00FC70DC" w:rsidRPr="00B016FD">
        <w:rPr>
          <w:rFonts w:ascii="Times New Roman" w:hAnsi="Times New Roman" w:cs="Times New Roman"/>
        </w:rPr>
        <w:t>Apache community living in pueblos and using totem poles as torture stakes. This trilogy is the particular story, the rhetorical frame</w:t>
      </w:r>
      <w:r w:rsidR="005A42F7" w:rsidRPr="00B016FD">
        <w:rPr>
          <w:rFonts w:ascii="Times New Roman" w:hAnsi="Times New Roman" w:cs="Times New Roman"/>
        </w:rPr>
        <w:t>,</w:t>
      </w:r>
      <w:r w:rsidR="00FC70DC" w:rsidRPr="00B016FD">
        <w:rPr>
          <w:rFonts w:ascii="Times New Roman" w:hAnsi="Times New Roman" w:cs="Times New Roman"/>
        </w:rPr>
        <w:t xml:space="preserve"> through which the exhibit at “Villa </w:t>
      </w:r>
      <w:proofErr w:type="spellStart"/>
      <w:r w:rsidR="00651FEA" w:rsidRPr="00B016FD">
        <w:rPr>
          <w:rFonts w:ascii="Times New Roman" w:hAnsi="Times New Roman" w:cs="Times New Roman"/>
        </w:rPr>
        <w:t>Bärenfett</w:t>
      </w:r>
      <w:proofErr w:type="spellEnd"/>
      <w:r w:rsidR="00FC70DC" w:rsidRPr="00B016FD">
        <w:rPr>
          <w:rFonts w:ascii="Times New Roman" w:hAnsi="Times New Roman" w:cs="Times New Roman"/>
        </w:rPr>
        <w:t>” was conceived and is displayed.</w:t>
      </w:r>
    </w:p>
    <w:p w:rsidR="0087182D" w:rsidRDefault="001D3816" w:rsidP="006D2E8B">
      <w:pPr>
        <w:spacing w:line="480" w:lineRule="auto"/>
        <w:rPr>
          <w:rFonts w:ascii="Times New Roman" w:hAnsi="Times New Roman" w:cs="Times New Roman"/>
        </w:rPr>
      </w:pPr>
      <w:r w:rsidRPr="00B016FD">
        <w:rPr>
          <w:rFonts w:ascii="Times New Roman" w:hAnsi="Times New Roman" w:cs="Times New Roman"/>
        </w:rPr>
        <w:tab/>
      </w:r>
      <w:r w:rsidR="00904174" w:rsidRPr="00B016FD">
        <w:rPr>
          <w:rFonts w:ascii="Times New Roman" w:hAnsi="Times New Roman" w:cs="Times New Roman"/>
        </w:rPr>
        <w:t>This rhetorical frame is laden with multiple meanings, and so</w:t>
      </w:r>
      <w:r w:rsidRPr="00B016FD">
        <w:rPr>
          <w:rFonts w:ascii="Times New Roman" w:hAnsi="Times New Roman" w:cs="Times New Roman"/>
        </w:rPr>
        <w:t xml:space="preserve"> a German historical framework is worth sketching in order to un</w:t>
      </w:r>
      <w:r w:rsidR="00FC70DC" w:rsidRPr="00B016FD">
        <w:rPr>
          <w:rFonts w:ascii="Times New Roman" w:hAnsi="Times New Roman" w:cs="Times New Roman"/>
        </w:rPr>
        <w:t>derstand why the Karl May phenomenon</w:t>
      </w:r>
      <w:r w:rsidR="00CF64F9" w:rsidRPr="00B016FD">
        <w:rPr>
          <w:rFonts w:ascii="Times New Roman" w:hAnsi="Times New Roman" w:cs="Times New Roman"/>
        </w:rPr>
        <w:t xml:space="preserve"> has the </w:t>
      </w:r>
      <w:r w:rsidR="00904174" w:rsidRPr="00B016FD">
        <w:rPr>
          <w:rFonts w:ascii="Times New Roman" w:hAnsi="Times New Roman" w:cs="Times New Roman"/>
        </w:rPr>
        <w:t xml:space="preserve">staying </w:t>
      </w:r>
      <w:r w:rsidR="00CF64F9" w:rsidRPr="00B016FD">
        <w:rPr>
          <w:rFonts w:ascii="Times New Roman" w:hAnsi="Times New Roman" w:cs="Times New Roman"/>
        </w:rPr>
        <w:t>power it does</w:t>
      </w:r>
      <w:r w:rsidRPr="00B016FD">
        <w:rPr>
          <w:rFonts w:ascii="Times New Roman" w:hAnsi="Times New Roman" w:cs="Times New Roman"/>
        </w:rPr>
        <w:t xml:space="preserve"> in the first place. </w:t>
      </w:r>
      <w:r w:rsidR="00805D9B" w:rsidRPr="00B016FD">
        <w:rPr>
          <w:rFonts w:ascii="Times New Roman" w:hAnsi="Times New Roman" w:cs="Times New Roman"/>
        </w:rPr>
        <w:t xml:space="preserve">German scholar Susanne </w:t>
      </w:r>
      <w:proofErr w:type="spellStart"/>
      <w:r w:rsidR="00805D9B" w:rsidRPr="00B016FD">
        <w:rPr>
          <w:rFonts w:ascii="Times New Roman" w:hAnsi="Times New Roman" w:cs="Times New Roman"/>
        </w:rPr>
        <w:t>Zant</w:t>
      </w:r>
      <w:r w:rsidR="00E53024" w:rsidRPr="00B016FD">
        <w:rPr>
          <w:rFonts w:ascii="Times New Roman" w:hAnsi="Times New Roman" w:cs="Times New Roman"/>
        </w:rPr>
        <w:t>op</w:t>
      </w:r>
      <w:proofErr w:type="spellEnd"/>
      <w:r w:rsidR="00BA4262" w:rsidRPr="00B016FD">
        <w:rPr>
          <w:rFonts w:ascii="Times New Roman" w:hAnsi="Times New Roman" w:cs="Times New Roman"/>
        </w:rPr>
        <w:t xml:space="preserve"> focuses on German history and culture from 1770-1870, and</w:t>
      </w:r>
      <w:r w:rsidR="00E53024" w:rsidRPr="00B016FD">
        <w:rPr>
          <w:rFonts w:ascii="Times New Roman" w:hAnsi="Times New Roman" w:cs="Times New Roman"/>
        </w:rPr>
        <w:t xml:space="preserve"> argues that</w:t>
      </w:r>
      <w:r w:rsidR="00BA4262" w:rsidRPr="00B016FD">
        <w:rPr>
          <w:rFonts w:ascii="Times New Roman" w:hAnsi="Times New Roman" w:cs="Times New Roman"/>
        </w:rPr>
        <w:t xml:space="preserve"> while</w:t>
      </w:r>
      <w:r w:rsidR="00E53024" w:rsidRPr="00B016FD">
        <w:rPr>
          <w:rFonts w:ascii="Times New Roman" w:hAnsi="Times New Roman" w:cs="Times New Roman"/>
        </w:rPr>
        <w:t xml:space="preserve"> Germany</w:t>
      </w:r>
      <w:r w:rsidR="00BA4262" w:rsidRPr="00B016FD">
        <w:rPr>
          <w:rFonts w:ascii="Times New Roman" w:hAnsi="Times New Roman" w:cs="Times New Roman"/>
        </w:rPr>
        <w:t xml:space="preserve"> never</w:t>
      </w:r>
      <w:r w:rsidR="00E53024" w:rsidRPr="00B016FD">
        <w:rPr>
          <w:rFonts w:ascii="Times New Roman" w:hAnsi="Times New Roman" w:cs="Times New Roman"/>
        </w:rPr>
        <w:t xml:space="preserve"> </w:t>
      </w:r>
      <w:r w:rsidR="00BA4262" w:rsidRPr="00B016FD">
        <w:rPr>
          <w:rFonts w:ascii="Times New Roman" w:hAnsi="Times New Roman" w:cs="Times New Roman"/>
        </w:rPr>
        <w:t>had a colony in North America, and had only a limited time and space for participation in the colonialism (its own colonies in Africa, Asia, and the Pacific lasted only from 1884-1918),</w:t>
      </w:r>
      <w:r w:rsidR="00CD0380" w:rsidRPr="00B016FD">
        <w:rPr>
          <w:rFonts w:ascii="Times New Roman" w:hAnsi="Times New Roman" w:cs="Times New Roman"/>
        </w:rPr>
        <w:t xml:space="preserve"> it still fostered “colonial </w:t>
      </w:r>
      <w:r w:rsidR="00CD0380" w:rsidRPr="00B016FD">
        <w:rPr>
          <w:rFonts w:ascii="Times New Roman" w:hAnsi="Times New Roman" w:cs="Times New Roman"/>
        </w:rPr>
        <w:lastRenderedPageBreak/>
        <w:t>fantasies” that make an i</w:t>
      </w:r>
      <w:r w:rsidR="009D731B">
        <w:rPr>
          <w:rFonts w:ascii="Times New Roman" w:hAnsi="Times New Roman" w:cs="Times New Roman"/>
        </w:rPr>
        <w:t>mpact today (</w:t>
      </w:r>
      <w:r w:rsidR="009D731B" w:rsidRPr="009D731B">
        <w:rPr>
          <w:rFonts w:ascii="Times New Roman" w:hAnsi="Times New Roman" w:cs="Times New Roman"/>
          <w:i/>
        </w:rPr>
        <w:t>Colonial Fantasies</w:t>
      </w:r>
      <w:r w:rsidR="009D731B">
        <w:rPr>
          <w:rFonts w:ascii="Times New Roman" w:hAnsi="Times New Roman" w:cs="Times New Roman"/>
        </w:rPr>
        <w:t xml:space="preserve"> 19</w:t>
      </w:r>
      <w:r w:rsidR="00CD0380" w:rsidRPr="00B016FD">
        <w:rPr>
          <w:rFonts w:ascii="Times New Roman" w:hAnsi="Times New Roman" w:cs="Times New Roman"/>
        </w:rPr>
        <w:t xml:space="preserve">2). </w:t>
      </w:r>
      <w:r w:rsidR="00805D9B" w:rsidRPr="00B016FD">
        <w:rPr>
          <w:rFonts w:ascii="Times New Roman" w:hAnsi="Times New Roman" w:cs="Times New Roman"/>
        </w:rPr>
        <w:t xml:space="preserve">According to </w:t>
      </w:r>
      <w:proofErr w:type="spellStart"/>
      <w:r w:rsidR="00805D9B" w:rsidRPr="00B016FD">
        <w:rPr>
          <w:rFonts w:ascii="Times New Roman" w:hAnsi="Times New Roman" w:cs="Times New Roman"/>
        </w:rPr>
        <w:t>Zant</w:t>
      </w:r>
      <w:r w:rsidR="006C40D7" w:rsidRPr="00B016FD">
        <w:rPr>
          <w:rFonts w:ascii="Times New Roman" w:hAnsi="Times New Roman" w:cs="Times New Roman"/>
        </w:rPr>
        <w:t>op</w:t>
      </w:r>
      <w:proofErr w:type="spellEnd"/>
      <w:r w:rsidR="006C40D7" w:rsidRPr="00B016FD">
        <w:rPr>
          <w:rFonts w:ascii="Times New Roman" w:hAnsi="Times New Roman" w:cs="Times New Roman"/>
        </w:rPr>
        <w:t>, “colonial fantasies” are “storie</w:t>
      </w:r>
      <w:r w:rsidR="00B21D0A" w:rsidRPr="00B016FD">
        <w:rPr>
          <w:rFonts w:ascii="Times New Roman" w:hAnsi="Times New Roman" w:cs="Times New Roman"/>
        </w:rPr>
        <w:t>s of sexual conquest and surren</w:t>
      </w:r>
      <w:r w:rsidR="006C40D7" w:rsidRPr="00B016FD">
        <w:rPr>
          <w:rFonts w:ascii="Times New Roman" w:hAnsi="Times New Roman" w:cs="Times New Roman"/>
        </w:rPr>
        <w:t xml:space="preserve">der, love and blissful domestic relations between </w:t>
      </w:r>
      <w:proofErr w:type="gramStart"/>
      <w:r w:rsidR="006C40D7" w:rsidRPr="00B016FD">
        <w:rPr>
          <w:rFonts w:ascii="Times New Roman" w:hAnsi="Times New Roman" w:cs="Times New Roman"/>
        </w:rPr>
        <w:t>colonizer</w:t>
      </w:r>
      <w:proofErr w:type="gramEnd"/>
      <w:r w:rsidR="006C40D7" w:rsidRPr="00B016FD">
        <w:rPr>
          <w:rFonts w:ascii="Times New Roman" w:hAnsi="Times New Roman" w:cs="Times New Roman"/>
        </w:rPr>
        <w:t xml:space="preserve"> and colonized, set in colonial territory, stories that made</w:t>
      </w:r>
      <w:r w:rsidR="007D1A1D" w:rsidRPr="00B016FD">
        <w:rPr>
          <w:rFonts w:ascii="Times New Roman" w:hAnsi="Times New Roman" w:cs="Times New Roman"/>
        </w:rPr>
        <w:t xml:space="preserve"> the strange familiar, and the familiar “familial” (2). </w:t>
      </w:r>
      <w:r w:rsidR="00CD0380" w:rsidRPr="00B016FD">
        <w:rPr>
          <w:rFonts w:ascii="Times New Roman" w:hAnsi="Times New Roman" w:cs="Times New Roman"/>
        </w:rPr>
        <w:t xml:space="preserve">In her analysis of these German colonial fantasies, </w:t>
      </w:r>
      <w:proofErr w:type="spellStart"/>
      <w:r w:rsidR="00805D9B" w:rsidRPr="00B016FD">
        <w:rPr>
          <w:rFonts w:ascii="Times New Roman" w:hAnsi="Times New Roman" w:cs="Times New Roman"/>
        </w:rPr>
        <w:t>Zant</w:t>
      </w:r>
      <w:r w:rsidR="007D1A1D" w:rsidRPr="00B016FD">
        <w:rPr>
          <w:rFonts w:ascii="Times New Roman" w:hAnsi="Times New Roman" w:cs="Times New Roman"/>
        </w:rPr>
        <w:t>op</w:t>
      </w:r>
      <w:proofErr w:type="spellEnd"/>
      <w:r w:rsidR="007D1A1D" w:rsidRPr="00B016FD">
        <w:rPr>
          <w:rFonts w:ascii="Times New Roman" w:hAnsi="Times New Roman" w:cs="Times New Roman"/>
        </w:rPr>
        <w:t xml:space="preserve"> demonstrates </w:t>
      </w:r>
      <w:r w:rsidR="00805D9B" w:rsidRPr="00B016FD">
        <w:rPr>
          <w:rFonts w:ascii="Times New Roman" w:hAnsi="Times New Roman" w:cs="Times New Roman"/>
        </w:rPr>
        <w:t xml:space="preserve">how </w:t>
      </w:r>
      <w:r w:rsidR="00CD0380" w:rsidRPr="00B016FD">
        <w:rPr>
          <w:rFonts w:ascii="Times New Roman" w:hAnsi="Times New Roman" w:cs="Times New Roman"/>
        </w:rPr>
        <w:t>Germany’s (or its 300 principalities that constituted a barely-unified “Germany” in the 19</w:t>
      </w:r>
      <w:r w:rsidR="00CD0380" w:rsidRPr="00B016FD">
        <w:rPr>
          <w:rFonts w:ascii="Times New Roman" w:hAnsi="Times New Roman" w:cs="Times New Roman"/>
          <w:vertAlign w:val="superscript"/>
        </w:rPr>
        <w:t>th</w:t>
      </w:r>
      <w:r w:rsidR="00CD0380" w:rsidRPr="00B016FD">
        <w:rPr>
          <w:rFonts w:ascii="Times New Roman" w:hAnsi="Times New Roman" w:cs="Times New Roman"/>
        </w:rPr>
        <w:t xml:space="preserve"> century) desire to and inability to colonize on the same scale as others led to an amplified rivalry with England and France and created space for Germans to assume an “armcha</w:t>
      </w:r>
      <w:r w:rsidR="00805D9B" w:rsidRPr="00B016FD">
        <w:rPr>
          <w:rFonts w:ascii="Times New Roman" w:hAnsi="Times New Roman" w:cs="Times New Roman"/>
        </w:rPr>
        <w:t xml:space="preserve">ir colonialist” stance. As </w:t>
      </w:r>
      <w:proofErr w:type="spellStart"/>
      <w:r w:rsidR="00805D9B" w:rsidRPr="00B016FD">
        <w:rPr>
          <w:rFonts w:ascii="Times New Roman" w:hAnsi="Times New Roman" w:cs="Times New Roman"/>
        </w:rPr>
        <w:t>Zant</w:t>
      </w:r>
      <w:r w:rsidR="00CD0380" w:rsidRPr="00B016FD">
        <w:rPr>
          <w:rFonts w:ascii="Times New Roman" w:hAnsi="Times New Roman" w:cs="Times New Roman"/>
        </w:rPr>
        <w:t>op</w:t>
      </w:r>
      <w:proofErr w:type="spellEnd"/>
      <w:r w:rsidR="00CD0380" w:rsidRPr="00B016FD">
        <w:rPr>
          <w:rFonts w:ascii="Times New Roman" w:hAnsi="Times New Roman" w:cs="Times New Roman"/>
        </w:rPr>
        <w:t xml:space="preserve"> puts it, this “armchair colonialist” was “the critical bystander who felt free to denounce and condemn the atrocities</w:t>
      </w:r>
      <w:r w:rsidR="006C40D7" w:rsidRPr="00B016FD">
        <w:rPr>
          <w:rFonts w:ascii="Times New Roman" w:hAnsi="Times New Roman" w:cs="Times New Roman"/>
        </w:rPr>
        <w:t xml:space="preserve"> committed by others. It fostered a moral high ground, a sense of ‘difference,’ and a desire for action – ‘we’ would not repeat the mistakes that ‘the</w:t>
      </w:r>
      <w:r w:rsidR="009D731B">
        <w:rPr>
          <w:rFonts w:ascii="Times New Roman" w:hAnsi="Times New Roman" w:cs="Times New Roman"/>
        </w:rPr>
        <w:t>y’ had made” (</w:t>
      </w:r>
      <w:r w:rsidR="006C40D7" w:rsidRPr="00B016FD">
        <w:rPr>
          <w:rFonts w:ascii="Times New Roman" w:hAnsi="Times New Roman" w:cs="Times New Roman"/>
        </w:rPr>
        <w:t xml:space="preserve">193). </w:t>
      </w:r>
      <w:r w:rsidR="00DC49BF" w:rsidRPr="00B016FD">
        <w:rPr>
          <w:rFonts w:ascii="Times New Roman" w:hAnsi="Times New Roman" w:cs="Times New Roman"/>
        </w:rPr>
        <w:t xml:space="preserve">The result of this constellation is, </w:t>
      </w:r>
      <w:proofErr w:type="spellStart"/>
      <w:r w:rsidR="00DC49BF" w:rsidRPr="00B016FD">
        <w:rPr>
          <w:rFonts w:ascii="Times New Roman" w:hAnsi="Times New Roman" w:cs="Times New Roman"/>
        </w:rPr>
        <w:t>Zantop</w:t>
      </w:r>
      <w:proofErr w:type="spellEnd"/>
      <w:r w:rsidR="00DC49BF" w:rsidRPr="00B016FD">
        <w:rPr>
          <w:rFonts w:ascii="Times New Roman" w:hAnsi="Times New Roman" w:cs="Times New Roman"/>
        </w:rPr>
        <w:t xml:space="preserve"> argues, a means by which 18</w:t>
      </w:r>
      <w:r w:rsidR="00DC49BF" w:rsidRPr="00B016FD">
        <w:rPr>
          <w:rFonts w:ascii="Times New Roman" w:hAnsi="Times New Roman" w:cs="Times New Roman"/>
          <w:vertAlign w:val="superscript"/>
        </w:rPr>
        <w:t>th</w:t>
      </w:r>
      <w:r w:rsidR="00DC49BF" w:rsidRPr="00B016FD">
        <w:rPr>
          <w:rFonts w:ascii="Times New Roman" w:hAnsi="Times New Roman" w:cs="Times New Roman"/>
        </w:rPr>
        <w:t xml:space="preserve"> and 19</w:t>
      </w:r>
      <w:r w:rsidR="00DC49BF" w:rsidRPr="00B016FD">
        <w:rPr>
          <w:rFonts w:ascii="Times New Roman" w:hAnsi="Times New Roman" w:cs="Times New Roman"/>
          <w:vertAlign w:val="superscript"/>
        </w:rPr>
        <w:t>th</w:t>
      </w:r>
      <w:r w:rsidR="00DC49BF" w:rsidRPr="00B016FD">
        <w:rPr>
          <w:rFonts w:ascii="Times New Roman" w:hAnsi="Times New Roman" w:cs="Times New Roman"/>
        </w:rPr>
        <w:t xml:space="preserve"> Germans could identify as fellow underdogs or victims in a brotherhood with Indigenous peoples in North America and Africa even as Germans ignored and often still ignore their own participation in colonialism and further perpetuate colonialist fantasies. </w:t>
      </w:r>
    </w:p>
    <w:p w:rsidR="00B21D0A" w:rsidRPr="00B016FD" w:rsidRDefault="006C40D7" w:rsidP="0087182D">
      <w:pPr>
        <w:spacing w:line="480" w:lineRule="auto"/>
        <w:ind w:firstLine="720"/>
        <w:rPr>
          <w:rFonts w:ascii="Times New Roman" w:hAnsi="Times New Roman" w:cs="Times New Roman"/>
        </w:rPr>
      </w:pPr>
      <w:r w:rsidRPr="00B016FD">
        <w:rPr>
          <w:rFonts w:ascii="Times New Roman" w:hAnsi="Times New Roman" w:cs="Times New Roman"/>
        </w:rPr>
        <w:t>The German “</w:t>
      </w:r>
      <w:proofErr w:type="spellStart"/>
      <w:r w:rsidRPr="00B016FD">
        <w:rPr>
          <w:rFonts w:ascii="Times New Roman" w:hAnsi="Times New Roman" w:cs="Times New Roman"/>
        </w:rPr>
        <w:t>Indianer</w:t>
      </w:r>
      <w:proofErr w:type="spellEnd"/>
      <w:r w:rsidRPr="00B016FD">
        <w:rPr>
          <w:rFonts w:ascii="Times New Roman" w:hAnsi="Times New Roman" w:cs="Times New Roman"/>
        </w:rPr>
        <w:t xml:space="preserve">,” therefore, comes </w:t>
      </w:r>
      <w:r w:rsidR="00805D9B" w:rsidRPr="00B016FD">
        <w:rPr>
          <w:rFonts w:ascii="Times New Roman" w:hAnsi="Times New Roman" w:cs="Times New Roman"/>
        </w:rPr>
        <w:t xml:space="preserve">in part </w:t>
      </w:r>
      <w:r w:rsidRPr="00B016FD">
        <w:rPr>
          <w:rFonts w:ascii="Times New Roman" w:hAnsi="Times New Roman" w:cs="Times New Roman"/>
        </w:rPr>
        <w:t xml:space="preserve">out of </w:t>
      </w:r>
      <w:r w:rsidR="007D1A1D" w:rsidRPr="00B016FD">
        <w:rPr>
          <w:rFonts w:ascii="Times New Roman" w:hAnsi="Times New Roman" w:cs="Times New Roman"/>
        </w:rPr>
        <w:t xml:space="preserve">this powerful ideological construction, and the Karl May novels </w:t>
      </w:r>
      <w:r w:rsidR="00805D9B" w:rsidRPr="00B016FD">
        <w:rPr>
          <w:rFonts w:ascii="Times New Roman" w:hAnsi="Times New Roman" w:cs="Times New Roman"/>
        </w:rPr>
        <w:t xml:space="preserve">are an illustration of both </w:t>
      </w:r>
      <w:proofErr w:type="spellStart"/>
      <w:r w:rsidR="00805D9B" w:rsidRPr="00B016FD">
        <w:rPr>
          <w:rFonts w:ascii="Times New Roman" w:hAnsi="Times New Roman" w:cs="Times New Roman"/>
        </w:rPr>
        <w:t>Zant</w:t>
      </w:r>
      <w:r w:rsidR="00C23316" w:rsidRPr="00B016FD">
        <w:rPr>
          <w:rFonts w:ascii="Times New Roman" w:hAnsi="Times New Roman" w:cs="Times New Roman"/>
        </w:rPr>
        <w:t>op’s</w:t>
      </w:r>
      <w:proofErr w:type="spellEnd"/>
      <w:r w:rsidR="00C23316" w:rsidRPr="00B016FD">
        <w:rPr>
          <w:rFonts w:ascii="Times New Roman" w:hAnsi="Times New Roman" w:cs="Times New Roman"/>
        </w:rPr>
        <w:t xml:space="preserve"> colonial fantasy and the German “white man’s Indian”.</w:t>
      </w:r>
      <w:r w:rsidR="00FC70DC" w:rsidRPr="00B016FD">
        <w:rPr>
          <w:rFonts w:ascii="Times New Roman" w:hAnsi="Times New Roman" w:cs="Times New Roman"/>
        </w:rPr>
        <w:t xml:space="preserve"> </w:t>
      </w:r>
      <w:proofErr w:type="spellStart"/>
      <w:r w:rsidR="00805D9B" w:rsidRPr="00B016FD">
        <w:rPr>
          <w:rFonts w:ascii="Times New Roman" w:hAnsi="Times New Roman" w:cs="Times New Roman"/>
        </w:rPr>
        <w:t>Zant</w:t>
      </w:r>
      <w:r w:rsidR="00B21D0A" w:rsidRPr="00B016FD">
        <w:rPr>
          <w:rFonts w:ascii="Times New Roman" w:hAnsi="Times New Roman" w:cs="Times New Roman"/>
        </w:rPr>
        <w:t>op’s</w:t>
      </w:r>
      <w:proofErr w:type="spellEnd"/>
      <w:r w:rsidR="00B21D0A" w:rsidRPr="00B016FD">
        <w:rPr>
          <w:rFonts w:ascii="Times New Roman" w:hAnsi="Times New Roman" w:cs="Times New Roman"/>
        </w:rPr>
        <w:t xml:space="preserve"> </w:t>
      </w:r>
      <w:r w:rsidR="00FC70DC" w:rsidRPr="00B016FD">
        <w:rPr>
          <w:rFonts w:ascii="Times New Roman" w:hAnsi="Times New Roman" w:cs="Times New Roman"/>
        </w:rPr>
        <w:t xml:space="preserve">concept of </w:t>
      </w:r>
      <w:r w:rsidR="00B21D0A" w:rsidRPr="00B016FD">
        <w:rPr>
          <w:rFonts w:ascii="Times New Roman" w:hAnsi="Times New Roman" w:cs="Times New Roman"/>
        </w:rPr>
        <w:t>colonial fant</w:t>
      </w:r>
      <w:r w:rsidR="00FC70DC" w:rsidRPr="00B016FD">
        <w:rPr>
          <w:rFonts w:ascii="Times New Roman" w:hAnsi="Times New Roman" w:cs="Times New Roman"/>
        </w:rPr>
        <w:t xml:space="preserve">asies is reflected vividly in the </w:t>
      </w:r>
      <w:proofErr w:type="spellStart"/>
      <w:r w:rsidR="00FC70DC" w:rsidRPr="009D731B">
        <w:rPr>
          <w:rFonts w:ascii="Times New Roman" w:hAnsi="Times New Roman" w:cs="Times New Roman"/>
          <w:i/>
        </w:rPr>
        <w:t>Winnetou</w:t>
      </w:r>
      <w:proofErr w:type="spellEnd"/>
      <w:r w:rsidR="00FC70DC" w:rsidRPr="00B016FD">
        <w:rPr>
          <w:rFonts w:ascii="Times New Roman" w:hAnsi="Times New Roman" w:cs="Times New Roman"/>
        </w:rPr>
        <w:t xml:space="preserve"> stories</w:t>
      </w:r>
      <w:r w:rsidR="00B21D0A" w:rsidRPr="00B016FD">
        <w:rPr>
          <w:rFonts w:ascii="Times New Roman" w:hAnsi="Times New Roman" w:cs="Times New Roman"/>
        </w:rPr>
        <w:t xml:space="preserve">, as the character of Old </w:t>
      </w:r>
      <w:proofErr w:type="spellStart"/>
      <w:r w:rsidR="00B21D0A" w:rsidRPr="00B016FD">
        <w:rPr>
          <w:rFonts w:ascii="Times New Roman" w:hAnsi="Times New Roman" w:cs="Times New Roman"/>
        </w:rPr>
        <w:t>Shatterhand</w:t>
      </w:r>
      <w:proofErr w:type="spellEnd"/>
      <w:r w:rsidR="00B21D0A" w:rsidRPr="00B016FD">
        <w:rPr>
          <w:rFonts w:ascii="Times New Roman" w:hAnsi="Times New Roman" w:cs="Times New Roman"/>
        </w:rPr>
        <w:t xml:space="preserve"> enacts precisely what she describes: the entire trilogy revolves around the loving, loyal, at times borderline homoerotic relationship between Old </w:t>
      </w:r>
      <w:proofErr w:type="spellStart"/>
      <w:r w:rsidR="00B21D0A" w:rsidRPr="00B016FD">
        <w:rPr>
          <w:rFonts w:ascii="Times New Roman" w:hAnsi="Times New Roman" w:cs="Times New Roman"/>
        </w:rPr>
        <w:t>Shatterhand</w:t>
      </w:r>
      <w:proofErr w:type="spellEnd"/>
      <w:r w:rsidR="00B21D0A" w:rsidRPr="00B016FD">
        <w:rPr>
          <w:rFonts w:ascii="Times New Roman" w:hAnsi="Times New Roman" w:cs="Times New Roman"/>
        </w:rPr>
        <w:t xml:space="preserve"> and </w:t>
      </w:r>
      <w:proofErr w:type="spellStart"/>
      <w:r w:rsidR="00B21D0A" w:rsidRPr="00B016FD">
        <w:rPr>
          <w:rFonts w:ascii="Times New Roman" w:hAnsi="Times New Roman" w:cs="Times New Roman"/>
        </w:rPr>
        <w:t>Winnetou</w:t>
      </w:r>
      <w:proofErr w:type="spellEnd"/>
      <w:r w:rsidR="00B21D0A" w:rsidRPr="00B016FD">
        <w:rPr>
          <w:rFonts w:ascii="Times New Roman" w:hAnsi="Times New Roman" w:cs="Times New Roman"/>
        </w:rPr>
        <w:t xml:space="preserve">, Old </w:t>
      </w:r>
      <w:proofErr w:type="spellStart"/>
      <w:r w:rsidR="00B21D0A" w:rsidRPr="00B016FD">
        <w:rPr>
          <w:rFonts w:ascii="Times New Roman" w:hAnsi="Times New Roman" w:cs="Times New Roman"/>
        </w:rPr>
        <w:t>Shatterhand’s</w:t>
      </w:r>
      <w:proofErr w:type="spellEnd"/>
      <w:r w:rsidR="00B21D0A" w:rsidRPr="00B016FD">
        <w:rPr>
          <w:rFonts w:ascii="Times New Roman" w:hAnsi="Times New Roman" w:cs="Times New Roman"/>
        </w:rPr>
        <w:t xml:space="preserve"> demonstrated physical superiority as a pioneer/colonizer, and </w:t>
      </w:r>
      <w:r w:rsidR="00AC52B5" w:rsidRPr="00B016FD">
        <w:rPr>
          <w:rFonts w:ascii="Times New Roman" w:hAnsi="Times New Roman" w:cs="Times New Roman"/>
        </w:rPr>
        <w:t>his scathing critiques of “Yankees” and their duplicitous nature and treatment of American Indians.</w:t>
      </w:r>
      <w:r w:rsidR="00395923" w:rsidRPr="00B016FD">
        <w:rPr>
          <w:rStyle w:val="EndnoteReference"/>
          <w:rFonts w:ascii="Times New Roman" w:hAnsi="Times New Roman" w:cs="Times New Roman"/>
        </w:rPr>
        <w:endnoteReference w:id="3"/>
      </w:r>
      <w:r w:rsidR="00AC52B5" w:rsidRPr="00B016FD">
        <w:rPr>
          <w:rFonts w:ascii="Times New Roman" w:hAnsi="Times New Roman" w:cs="Times New Roman"/>
        </w:rPr>
        <w:t xml:space="preserve"> </w:t>
      </w:r>
    </w:p>
    <w:p w:rsidR="0087182D" w:rsidRDefault="00395923" w:rsidP="006D2E8B">
      <w:pPr>
        <w:spacing w:line="480" w:lineRule="auto"/>
        <w:rPr>
          <w:rFonts w:ascii="Times New Roman" w:hAnsi="Times New Roman" w:cs="Times New Roman"/>
        </w:rPr>
      </w:pPr>
      <w:r w:rsidRPr="00B016FD">
        <w:rPr>
          <w:rFonts w:ascii="Times New Roman" w:hAnsi="Times New Roman" w:cs="Times New Roman"/>
        </w:rPr>
        <w:lastRenderedPageBreak/>
        <w:tab/>
        <w:t>This</w:t>
      </w:r>
      <w:r w:rsidR="00D10DD8">
        <w:rPr>
          <w:rFonts w:ascii="Times New Roman" w:hAnsi="Times New Roman" w:cs="Times New Roman"/>
        </w:rPr>
        <w:t xml:space="preserve"> rhetorical</w:t>
      </w:r>
      <w:r w:rsidRPr="00B016FD">
        <w:rPr>
          <w:rFonts w:ascii="Times New Roman" w:hAnsi="Times New Roman" w:cs="Times New Roman"/>
        </w:rPr>
        <w:t xml:space="preserve"> narrative and its concomitant construction of American Indians as </w:t>
      </w:r>
      <w:r w:rsidR="007A269A" w:rsidRPr="00B016FD">
        <w:rPr>
          <w:rFonts w:ascii="Times New Roman" w:hAnsi="Times New Roman" w:cs="Times New Roman"/>
        </w:rPr>
        <w:t>noble but vanishing savages,</w:t>
      </w:r>
      <w:r w:rsidRPr="00B016FD">
        <w:rPr>
          <w:rFonts w:ascii="Times New Roman" w:hAnsi="Times New Roman" w:cs="Times New Roman"/>
        </w:rPr>
        <w:t xml:space="preserve"> a foil to the would-be German blood</w:t>
      </w:r>
      <w:r w:rsidR="00F414C4" w:rsidRPr="00B016FD">
        <w:rPr>
          <w:rFonts w:ascii="Times New Roman" w:hAnsi="Times New Roman" w:cs="Times New Roman"/>
        </w:rPr>
        <w:t xml:space="preserve"> </w:t>
      </w:r>
      <w:r w:rsidR="00FC70DC" w:rsidRPr="00B016FD">
        <w:rPr>
          <w:rFonts w:ascii="Times New Roman" w:hAnsi="Times New Roman" w:cs="Times New Roman"/>
        </w:rPr>
        <w:t>brother</w:t>
      </w:r>
      <w:r w:rsidR="007A269A" w:rsidRPr="00B016FD">
        <w:rPr>
          <w:rFonts w:ascii="Times New Roman" w:hAnsi="Times New Roman" w:cs="Times New Roman"/>
        </w:rPr>
        <w:t>, still makes a rhetorical impact</w:t>
      </w:r>
      <w:r w:rsidR="00FC70DC" w:rsidRPr="00B016FD">
        <w:rPr>
          <w:rFonts w:ascii="Times New Roman" w:hAnsi="Times New Roman" w:cs="Times New Roman"/>
        </w:rPr>
        <w:t xml:space="preserve"> in the 21</w:t>
      </w:r>
      <w:r w:rsidR="00FC70DC" w:rsidRPr="00B016FD">
        <w:rPr>
          <w:rFonts w:ascii="Times New Roman" w:hAnsi="Times New Roman" w:cs="Times New Roman"/>
          <w:vertAlign w:val="superscript"/>
        </w:rPr>
        <w:t>st</w:t>
      </w:r>
      <w:r w:rsidR="00FC70DC" w:rsidRPr="00B016FD">
        <w:rPr>
          <w:rFonts w:ascii="Times New Roman" w:hAnsi="Times New Roman" w:cs="Times New Roman"/>
        </w:rPr>
        <w:t xml:space="preserve"> century</w:t>
      </w:r>
      <w:r w:rsidR="00C87838" w:rsidRPr="00B016FD">
        <w:rPr>
          <w:rFonts w:ascii="Times New Roman" w:hAnsi="Times New Roman" w:cs="Times New Roman"/>
        </w:rPr>
        <w:t>. T</w:t>
      </w:r>
      <w:r w:rsidRPr="00B016FD">
        <w:rPr>
          <w:rFonts w:ascii="Times New Roman" w:hAnsi="Times New Roman" w:cs="Times New Roman"/>
        </w:rPr>
        <w:t>o date the Karl May novels have an estimated 80-100 million in print, translated in</w:t>
      </w:r>
      <w:r w:rsidR="005A42F7" w:rsidRPr="00B016FD">
        <w:rPr>
          <w:rFonts w:ascii="Times New Roman" w:hAnsi="Times New Roman" w:cs="Times New Roman"/>
        </w:rPr>
        <w:t>to 28 different languages (</w:t>
      </w:r>
      <w:proofErr w:type="spellStart"/>
      <w:r w:rsidR="005A42F7" w:rsidRPr="00B016FD">
        <w:rPr>
          <w:rFonts w:ascii="Times New Roman" w:hAnsi="Times New Roman" w:cs="Times New Roman"/>
        </w:rPr>
        <w:t>Zant</w:t>
      </w:r>
      <w:r w:rsidRPr="00B016FD">
        <w:rPr>
          <w:rFonts w:ascii="Times New Roman" w:hAnsi="Times New Roman" w:cs="Times New Roman"/>
        </w:rPr>
        <w:t>op</w:t>
      </w:r>
      <w:proofErr w:type="spellEnd"/>
      <w:r w:rsidRPr="00B016FD">
        <w:rPr>
          <w:rFonts w:ascii="Times New Roman" w:hAnsi="Times New Roman" w:cs="Times New Roman"/>
        </w:rPr>
        <w:t xml:space="preserve"> </w:t>
      </w:r>
      <w:r w:rsidR="009D731B">
        <w:rPr>
          <w:rFonts w:ascii="Times New Roman" w:hAnsi="Times New Roman" w:cs="Times New Roman"/>
        </w:rPr>
        <w:t>“Close Encounters”</w:t>
      </w:r>
      <w:r w:rsidRPr="00B016FD">
        <w:rPr>
          <w:rFonts w:ascii="Times New Roman" w:hAnsi="Times New Roman" w:cs="Times New Roman"/>
        </w:rPr>
        <w:t xml:space="preserve"> 4</w:t>
      </w:r>
      <w:r w:rsidR="00C87838" w:rsidRPr="00B016FD">
        <w:rPr>
          <w:rFonts w:ascii="Times New Roman" w:hAnsi="Times New Roman" w:cs="Times New Roman"/>
        </w:rPr>
        <w:t xml:space="preserve">). The power of the narrative and its </w:t>
      </w:r>
      <w:proofErr w:type="spellStart"/>
      <w:r w:rsidR="00C87838" w:rsidRPr="00B016FD">
        <w:rPr>
          <w:rFonts w:ascii="Times New Roman" w:hAnsi="Times New Roman" w:cs="Times New Roman"/>
        </w:rPr>
        <w:t>Winnetou</w:t>
      </w:r>
      <w:proofErr w:type="spellEnd"/>
      <w:r w:rsidR="00C87838" w:rsidRPr="00B016FD">
        <w:rPr>
          <w:rFonts w:ascii="Times New Roman" w:hAnsi="Times New Roman" w:cs="Times New Roman"/>
        </w:rPr>
        <w:t xml:space="preserve"> figure is in large part driven by the consistent recycling of the “</w:t>
      </w:r>
      <w:proofErr w:type="spellStart"/>
      <w:r w:rsidR="00C87838" w:rsidRPr="00B016FD">
        <w:rPr>
          <w:rFonts w:ascii="Times New Roman" w:hAnsi="Times New Roman" w:cs="Times New Roman"/>
        </w:rPr>
        <w:t>Indianer</w:t>
      </w:r>
      <w:proofErr w:type="spellEnd"/>
      <w:r w:rsidR="00C87838" w:rsidRPr="00B016FD">
        <w:rPr>
          <w:rFonts w:ascii="Times New Roman" w:hAnsi="Times New Roman" w:cs="Times New Roman"/>
        </w:rPr>
        <w:t>” for new purposes within</w:t>
      </w:r>
      <w:r w:rsidR="0098425A" w:rsidRPr="00B016FD">
        <w:rPr>
          <w:rFonts w:ascii="Times New Roman" w:hAnsi="Times New Roman" w:cs="Times New Roman"/>
        </w:rPr>
        <w:t xml:space="preserve"> German culture and subcultures</w:t>
      </w:r>
      <w:r w:rsidR="00C87838" w:rsidRPr="00B016FD">
        <w:rPr>
          <w:rFonts w:ascii="Times New Roman" w:hAnsi="Times New Roman" w:cs="Times New Roman"/>
        </w:rPr>
        <w:t xml:space="preserve">. A long-term scholar of German </w:t>
      </w:r>
      <w:r w:rsidR="003C24A7" w:rsidRPr="00B016FD">
        <w:rPr>
          <w:rFonts w:ascii="Times New Roman" w:hAnsi="Times New Roman" w:cs="Times New Roman"/>
        </w:rPr>
        <w:t>“</w:t>
      </w:r>
      <w:proofErr w:type="spellStart"/>
      <w:r w:rsidR="00C87838" w:rsidRPr="00B016FD">
        <w:rPr>
          <w:rFonts w:ascii="Times New Roman" w:hAnsi="Times New Roman" w:cs="Times New Roman"/>
        </w:rPr>
        <w:t>Indianthusiasm</w:t>
      </w:r>
      <w:proofErr w:type="spellEnd"/>
      <w:r w:rsidR="00C87838" w:rsidRPr="00B016FD">
        <w:rPr>
          <w:rFonts w:ascii="Times New Roman" w:hAnsi="Times New Roman" w:cs="Times New Roman"/>
        </w:rPr>
        <w:t>,</w:t>
      </w:r>
      <w:r w:rsidR="003C24A7" w:rsidRPr="00B016FD">
        <w:rPr>
          <w:rFonts w:ascii="Times New Roman" w:hAnsi="Times New Roman" w:cs="Times New Roman"/>
        </w:rPr>
        <w:t>”</w:t>
      </w:r>
      <w:r w:rsidR="00C87838" w:rsidRPr="00B016FD">
        <w:rPr>
          <w:rFonts w:ascii="Times New Roman" w:hAnsi="Times New Roman" w:cs="Times New Roman"/>
        </w:rPr>
        <w:t xml:space="preserve"> </w:t>
      </w:r>
      <w:proofErr w:type="spellStart"/>
      <w:r w:rsidR="00C87838" w:rsidRPr="00B016FD">
        <w:rPr>
          <w:rFonts w:ascii="Times New Roman" w:hAnsi="Times New Roman" w:cs="Times New Roman"/>
        </w:rPr>
        <w:t>Hartmut</w:t>
      </w:r>
      <w:proofErr w:type="spellEnd"/>
      <w:r w:rsidR="00C87838" w:rsidRPr="00B016FD">
        <w:rPr>
          <w:rFonts w:ascii="Times New Roman" w:hAnsi="Times New Roman" w:cs="Times New Roman"/>
        </w:rPr>
        <w:t xml:space="preserve"> Lutz observes that identification with American Indian nations continues to be reinforced depending on the German community and time in question, and is still frequently tied to </w:t>
      </w:r>
      <w:r w:rsidR="002A2704" w:rsidRPr="00B016FD">
        <w:rPr>
          <w:rFonts w:ascii="Times New Roman" w:hAnsi="Times New Roman" w:cs="Times New Roman"/>
        </w:rPr>
        <w:t xml:space="preserve">German </w:t>
      </w:r>
      <w:r w:rsidR="00C87838" w:rsidRPr="00B016FD">
        <w:rPr>
          <w:rFonts w:ascii="Times New Roman" w:hAnsi="Times New Roman" w:cs="Times New Roman"/>
        </w:rPr>
        <w:t>national identity. He defines</w:t>
      </w:r>
      <w:r w:rsidR="003C24A7" w:rsidRPr="00B016FD">
        <w:rPr>
          <w:rFonts w:ascii="Times New Roman" w:hAnsi="Times New Roman" w:cs="Times New Roman"/>
        </w:rPr>
        <w:t xml:space="preserve"> this ever-shifting “</w:t>
      </w:r>
      <w:proofErr w:type="spellStart"/>
      <w:r w:rsidR="000018BC" w:rsidRPr="00B016FD">
        <w:rPr>
          <w:rFonts w:ascii="Times New Roman" w:hAnsi="Times New Roman" w:cs="Times New Roman"/>
          <w:i/>
        </w:rPr>
        <w:t>Indianertü</w:t>
      </w:r>
      <w:r w:rsidR="003C24A7" w:rsidRPr="00B016FD">
        <w:rPr>
          <w:rFonts w:ascii="Times New Roman" w:hAnsi="Times New Roman" w:cs="Times New Roman"/>
          <w:i/>
        </w:rPr>
        <w:t>melei</w:t>
      </w:r>
      <w:proofErr w:type="spellEnd"/>
      <w:r w:rsidR="003C24A7" w:rsidRPr="00B016FD">
        <w:rPr>
          <w:rFonts w:ascii="Times New Roman" w:hAnsi="Times New Roman" w:cs="Times New Roman"/>
          <w:i/>
        </w:rPr>
        <w:t>”</w:t>
      </w:r>
      <w:r w:rsidR="003C24A7" w:rsidRPr="00B016FD">
        <w:rPr>
          <w:rFonts w:ascii="Times New Roman" w:hAnsi="Times New Roman" w:cs="Times New Roman"/>
        </w:rPr>
        <w:t xml:space="preserve"> [“</w:t>
      </w:r>
      <w:proofErr w:type="spellStart"/>
      <w:r w:rsidR="003C24A7" w:rsidRPr="00B016FD">
        <w:rPr>
          <w:rFonts w:ascii="Times New Roman" w:hAnsi="Times New Roman" w:cs="Times New Roman"/>
        </w:rPr>
        <w:t>Indianthusiasm</w:t>
      </w:r>
      <w:proofErr w:type="spellEnd"/>
      <w:r w:rsidR="003C24A7" w:rsidRPr="00B016FD">
        <w:rPr>
          <w:rFonts w:ascii="Times New Roman" w:hAnsi="Times New Roman" w:cs="Times New Roman"/>
        </w:rPr>
        <w:t xml:space="preserve">”] </w:t>
      </w:r>
      <w:r w:rsidR="00C87838" w:rsidRPr="00B016FD">
        <w:rPr>
          <w:rFonts w:ascii="Times New Roman" w:hAnsi="Times New Roman" w:cs="Times New Roman"/>
        </w:rPr>
        <w:t xml:space="preserve">as “a yearning for all things Indian, a fascination with American Indians, a romanticizing about a supposed Indian essence…[it] is </w:t>
      </w:r>
      <w:proofErr w:type="spellStart"/>
      <w:r w:rsidR="00C87838" w:rsidRPr="00B016FD">
        <w:rPr>
          <w:rFonts w:ascii="Times New Roman" w:hAnsi="Times New Roman" w:cs="Times New Roman"/>
        </w:rPr>
        <w:t>racialized</w:t>
      </w:r>
      <w:proofErr w:type="spellEnd"/>
      <w:r w:rsidR="00C87838" w:rsidRPr="00B016FD">
        <w:rPr>
          <w:rFonts w:ascii="Times New Roman" w:hAnsi="Times New Roman" w:cs="Times New Roman"/>
        </w:rPr>
        <w:t xml:space="preserve"> in that it refers to </w:t>
      </w:r>
      <w:proofErr w:type="spellStart"/>
      <w:r w:rsidR="00C87838" w:rsidRPr="00B016FD">
        <w:rPr>
          <w:rFonts w:ascii="Times New Roman" w:hAnsi="Times New Roman" w:cs="Times New Roman"/>
        </w:rPr>
        <w:t>Indianness</w:t>
      </w:r>
      <w:proofErr w:type="spellEnd"/>
      <w:r w:rsidR="00C87838" w:rsidRPr="00B016FD">
        <w:rPr>
          <w:rFonts w:ascii="Times New Roman" w:hAnsi="Times New Roman" w:cs="Times New Roman"/>
        </w:rPr>
        <w:t xml:space="preserve">…as an </w:t>
      </w:r>
      <w:proofErr w:type="spellStart"/>
      <w:r w:rsidR="00C87838" w:rsidRPr="00B016FD">
        <w:rPr>
          <w:rFonts w:ascii="Times New Roman" w:hAnsi="Times New Roman" w:cs="Times New Roman"/>
        </w:rPr>
        <w:t>essentializing</w:t>
      </w:r>
      <w:proofErr w:type="spellEnd"/>
      <w:r w:rsidR="00C87838" w:rsidRPr="00B016FD">
        <w:rPr>
          <w:rFonts w:ascii="Times New Roman" w:hAnsi="Times New Roman" w:cs="Times New Roman"/>
        </w:rPr>
        <w:t xml:space="preserve"> </w:t>
      </w:r>
      <w:proofErr w:type="spellStart"/>
      <w:r w:rsidR="00C87838" w:rsidRPr="00B016FD">
        <w:rPr>
          <w:rFonts w:ascii="Times New Roman" w:hAnsi="Times New Roman" w:cs="Times New Roman"/>
        </w:rPr>
        <w:t>bioracial</w:t>
      </w:r>
      <w:proofErr w:type="spellEnd"/>
      <w:r w:rsidR="00C87838" w:rsidRPr="00B016FD">
        <w:rPr>
          <w:rFonts w:ascii="Times New Roman" w:hAnsi="Times New Roman" w:cs="Times New Roman"/>
        </w:rPr>
        <w:t xml:space="preserve"> and, concomitantly, cultural ethnic identity that ossifies into stereotype…Relatively seldom does </w:t>
      </w:r>
      <w:proofErr w:type="spellStart"/>
      <w:r w:rsidR="000018BC" w:rsidRPr="00B016FD">
        <w:rPr>
          <w:rFonts w:ascii="Times New Roman" w:hAnsi="Times New Roman" w:cs="Times New Roman"/>
          <w:i/>
        </w:rPr>
        <w:t>Indianertü</w:t>
      </w:r>
      <w:r w:rsidR="00C87838" w:rsidRPr="00B016FD">
        <w:rPr>
          <w:rFonts w:ascii="Times New Roman" w:hAnsi="Times New Roman" w:cs="Times New Roman"/>
          <w:i/>
        </w:rPr>
        <w:t>melei</w:t>
      </w:r>
      <w:proofErr w:type="spellEnd"/>
      <w:r w:rsidR="00C87838" w:rsidRPr="00B016FD">
        <w:rPr>
          <w:rFonts w:ascii="Times New Roman" w:hAnsi="Times New Roman" w:cs="Times New Roman"/>
        </w:rPr>
        <w:t xml:space="preserve"> focus on contempo</w:t>
      </w:r>
      <w:r w:rsidR="003C28B3" w:rsidRPr="00B016FD">
        <w:rPr>
          <w:rFonts w:ascii="Times New Roman" w:hAnsi="Times New Roman" w:cs="Times New Roman"/>
        </w:rPr>
        <w:t>rary Native American real</w:t>
      </w:r>
      <w:r w:rsidR="00C87838" w:rsidRPr="00B016FD">
        <w:rPr>
          <w:rFonts w:ascii="Times New Roman" w:hAnsi="Times New Roman" w:cs="Times New Roman"/>
        </w:rPr>
        <w:t>ities” (169</w:t>
      </w:r>
      <w:r w:rsidR="00F414C4" w:rsidRPr="00B016FD">
        <w:rPr>
          <w:rFonts w:ascii="Times New Roman" w:hAnsi="Times New Roman" w:cs="Times New Roman"/>
        </w:rPr>
        <w:t>, his italics</w:t>
      </w:r>
      <w:r w:rsidR="00C87838" w:rsidRPr="00B016FD">
        <w:rPr>
          <w:rFonts w:ascii="Times New Roman" w:hAnsi="Times New Roman" w:cs="Times New Roman"/>
        </w:rPr>
        <w:t xml:space="preserve">). </w:t>
      </w:r>
    </w:p>
    <w:p w:rsidR="004A64A9" w:rsidRPr="00B016FD" w:rsidRDefault="002A2704" w:rsidP="0087182D">
      <w:pPr>
        <w:spacing w:line="480" w:lineRule="auto"/>
        <w:ind w:firstLine="720"/>
        <w:rPr>
          <w:rFonts w:ascii="Times New Roman" w:hAnsi="Times New Roman" w:cs="Times New Roman"/>
        </w:rPr>
      </w:pPr>
      <w:r w:rsidRPr="00B016FD">
        <w:rPr>
          <w:rFonts w:ascii="Times New Roman" w:hAnsi="Times New Roman" w:cs="Times New Roman"/>
        </w:rPr>
        <w:t xml:space="preserve">The stereotypes derived from </w:t>
      </w:r>
      <w:proofErr w:type="spellStart"/>
      <w:r w:rsidRPr="00B016FD">
        <w:rPr>
          <w:rFonts w:ascii="Times New Roman" w:hAnsi="Times New Roman" w:cs="Times New Roman"/>
        </w:rPr>
        <w:t>Indianthusiasm</w:t>
      </w:r>
      <w:proofErr w:type="spellEnd"/>
      <w:r w:rsidRPr="00B016FD">
        <w:rPr>
          <w:rFonts w:ascii="Times New Roman" w:hAnsi="Times New Roman" w:cs="Times New Roman"/>
        </w:rPr>
        <w:t xml:space="preserve"> are use</w:t>
      </w:r>
      <w:r w:rsidR="003C28B3" w:rsidRPr="00B016FD">
        <w:rPr>
          <w:rFonts w:ascii="Times New Roman" w:hAnsi="Times New Roman" w:cs="Times New Roman"/>
        </w:rPr>
        <w:t>d</w:t>
      </w:r>
      <w:r w:rsidRPr="00B016FD">
        <w:rPr>
          <w:rFonts w:ascii="Times New Roman" w:hAnsi="Times New Roman" w:cs="Times New Roman"/>
        </w:rPr>
        <w:t xml:space="preserve"> as a way for Germans to critique their own culture and history, and in identifying empathetically with Native American histories and causes</w:t>
      </w:r>
      <w:r w:rsidR="0087182D">
        <w:rPr>
          <w:rFonts w:ascii="Times New Roman" w:hAnsi="Times New Roman" w:cs="Times New Roman"/>
        </w:rPr>
        <w:t>,</w:t>
      </w:r>
      <w:r w:rsidRPr="00B016FD">
        <w:rPr>
          <w:rFonts w:ascii="Times New Roman" w:hAnsi="Times New Roman" w:cs="Times New Roman"/>
        </w:rPr>
        <w:t xml:space="preserve"> </w:t>
      </w:r>
      <w:proofErr w:type="spellStart"/>
      <w:r w:rsidRPr="00B016FD">
        <w:rPr>
          <w:rFonts w:ascii="Times New Roman" w:hAnsi="Times New Roman" w:cs="Times New Roman"/>
        </w:rPr>
        <w:t>Indianthusiasts</w:t>
      </w:r>
      <w:proofErr w:type="spellEnd"/>
      <w:r w:rsidRPr="00B016FD">
        <w:rPr>
          <w:rFonts w:ascii="Times New Roman" w:hAnsi="Times New Roman" w:cs="Times New Roman"/>
        </w:rPr>
        <w:t xml:space="preserve"> </w:t>
      </w:r>
      <w:r w:rsidR="0087182D">
        <w:rPr>
          <w:rFonts w:ascii="Times New Roman" w:hAnsi="Times New Roman" w:cs="Times New Roman"/>
        </w:rPr>
        <w:t xml:space="preserve">furthermore </w:t>
      </w:r>
      <w:r w:rsidRPr="00B016FD">
        <w:rPr>
          <w:rFonts w:ascii="Times New Roman" w:hAnsi="Times New Roman" w:cs="Times New Roman"/>
        </w:rPr>
        <w:t>create an “</w:t>
      </w:r>
      <w:proofErr w:type="spellStart"/>
      <w:r w:rsidRPr="00B016FD">
        <w:rPr>
          <w:rFonts w:ascii="Times New Roman" w:hAnsi="Times New Roman" w:cs="Times New Roman"/>
        </w:rPr>
        <w:t>ahistorical</w:t>
      </w:r>
      <w:proofErr w:type="spellEnd"/>
      <w:r w:rsidRPr="00B016FD">
        <w:rPr>
          <w:rFonts w:ascii="Times New Roman" w:hAnsi="Times New Roman" w:cs="Times New Roman"/>
        </w:rPr>
        <w:t xml:space="preserve"> and guilt-free ideological </w:t>
      </w:r>
      <w:proofErr w:type="gramStart"/>
      <w:r w:rsidRPr="00B016FD">
        <w:rPr>
          <w:rFonts w:ascii="Times New Roman" w:hAnsi="Times New Roman" w:cs="Times New Roman"/>
        </w:rPr>
        <w:t>realm,</w:t>
      </w:r>
      <w:proofErr w:type="gramEnd"/>
      <w:r w:rsidRPr="00B016FD">
        <w:rPr>
          <w:rFonts w:ascii="Times New Roman" w:hAnsi="Times New Roman" w:cs="Times New Roman"/>
        </w:rPr>
        <w:t xml:space="preserve"> far removed from the more depressing aspects of German reality past and present. </w:t>
      </w:r>
      <w:proofErr w:type="spellStart"/>
      <w:r w:rsidRPr="00B016FD">
        <w:rPr>
          <w:rFonts w:ascii="Times New Roman" w:hAnsi="Times New Roman" w:cs="Times New Roman"/>
        </w:rPr>
        <w:t>Morever</w:t>
      </w:r>
      <w:proofErr w:type="spellEnd"/>
      <w:r w:rsidRPr="00B016FD">
        <w:rPr>
          <w:rFonts w:ascii="Times New Roman" w:hAnsi="Times New Roman" w:cs="Times New Roman"/>
        </w:rPr>
        <w:t>, it allows Germans to identify with the victims of history, rather than with the victimizers” (</w:t>
      </w:r>
      <w:r w:rsidR="0087182D">
        <w:rPr>
          <w:rFonts w:ascii="Times New Roman" w:hAnsi="Times New Roman" w:cs="Times New Roman"/>
        </w:rPr>
        <w:t xml:space="preserve">Lutz </w:t>
      </w:r>
      <w:r w:rsidRPr="00B016FD">
        <w:rPr>
          <w:rFonts w:ascii="Times New Roman" w:hAnsi="Times New Roman" w:cs="Times New Roman"/>
        </w:rPr>
        <w:t xml:space="preserve">169). Lutz traces the history of this tendency, from Hitler’s lauding of </w:t>
      </w:r>
      <w:proofErr w:type="spellStart"/>
      <w:r w:rsidRPr="00B016FD">
        <w:rPr>
          <w:rFonts w:ascii="Times New Roman" w:hAnsi="Times New Roman" w:cs="Times New Roman"/>
        </w:rPr>
        <w:t>Winnetou</w:t>
      </w:r>
      <w:proofErr w:type="spellEnd"/>
      <w:r w:rsidRPr="00B016FD">
        <w:rPr>
          <w:rFonts w:ascii="Times New Roman" w:hAnsi="Times New Roman" w:cs="Times New Roman"/>
        </w:rPr>
        <w:t xml:space="preserve"> as the ultimate company com</w:t>
      </w:r>
      <w:r w:rsidR="002F402D">
        <w:rPr>
          <w:rFonts w:ascii="Times New Roman" w:hAnsi="Times New Roman" w:cs="Times New Roman"/>
        </w:rPr>
        <w:t>mander, to American Indian Movement</w:t>
      </w:r>
      <w:r w:rsidRPr="00B016FD">
        <w:rPr>
          <w:rFonts w:ascii="Times New Roman" w:hAnsi="Times New Roman" w:cs="Times New Roman"/>
        </w:rPr>
        <w:t xml:space="preserve"> support groups in East and West Germany before reunification</w:t>
      </w:r>
      <w:r w:rsidR="00FC70DC" w:rsidRPr="00B016FD">
        <w:rPr>
          <w:rFonts w:ascii="Times New Roman" w:hAnsi="Times New Roman" w:cs="Times New Roman"/>
        </w:rPr>
        <w:t xml:space="preserve"> in 1990</w:t>
      </w:r>
      <w:r w:rsidRPr="00B016FD">
        <w:rPr>
          <w:rFonts w:ascii="Times New Roman" w:hAnsi="Times New Roman" w:cs="Times New Roman"/>
        </w:rPr>
        <w:t>, to</w:t>
      </w:r>
      <w:r w:rsidR="004A64A9" w:rsidRPr="00B016FD">
        <w:rPr>
          <w:rFonts w:ascii="Times New Roman" w:hAnsi="Times New Roman" w:cs="Times New Roman"/>
        </w:rPr>
        <w:t xml:space="preserve"> cultural</w:t>
      </w:r>
      <w:r w:rsidRPr="00B016FD">
        <w:rPr>
          <w:rFonts w:ascii="Times New Roman" w:hAnsi="Times New Roman" w:cs="Times New Roman"/>
        </w:rPr>
        <w:t xml:space="preserve"> approp</w:t>
      </w:r>
      <w:r w:rsidR="005A42F7" w:rsidRPr="00B016FD">
        <w:rPr>
          <w:rFonts w:ascii="Times New Roman" w:hAnsi="Times New Roman" w:cs="Times New Roman"/>
        </w:rPr>
        <w:t xml:space="preserve">riation by New Age culture. </w:t>
      </w:r>
      <w:proofErr w:type="spellStart"/>
      <w:r w:rsidR="005A42F7" w:rsidRPr="00B016FD">
        <w:rPr>
          <w:rFonts w:ascii="Times New Roman" w:hAnsi="Times New Roman" w:cs="Times New Roman"/>
        </w:rPr>
        <w:t>Kat</w:t>
      </w:r>
      <w:r w:rsidRPr="00B016FD">
        <w:rPr>
          <w:rFonts w:ascii="Times New Roman" w:hAnsi="Times New Roman" w:cs="Times New Roman"/>
        </w:rPr>
        <w:t>rin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Sieg</w:t>
      </w:r>
      <w:proofErr w:type="spellEnd"/>
      <w:r w:rsidRPr="00B016FD">
        <w:rPr>
          <w:rFonts w:ascii="Times New Roman" w:hAnsi="Times New Roman" w:cs="Times New Roman"/>
        </w:rPr>
        <w:t xml:space="preserve"> further explores contemporary “playing Indian” in Germany, </w:t>
      </w:r>
      <w:r w:rsidR="006640F7" w:rsidRPr="00B016FD">
        <w:rPr>
          <w:rFonts w:ascii="Times New Roman" w:hAnsi="Times New Roman" w:cs="Times New Roman"/>
        </w:rPr>
        <w:t xml:space="preserve">or “ethnic drag” as she terms it, </w:t>
      </w:r>
      <w:r w:rsidRPr="00B016FD">
        <w:rPr>
          <w:rFonts w:ascii="Times New Roman" w:hAnsi="Times New Roman" w:cs="Times New Roman"/>
        </w:rPr>
        <w:t xml:space="preserve">finding </w:t>
      </w:r>
      <w:r w:rsidRPr="00B016FD">
        <w:rPr>
          <w:rFonts w:ascii="Times New Roman" w:hAnsi="Times New Roman" w:cs="Times New Roman"/>
        </w:rPr>
        <w:lastRenderedPageBreak/>
        <w:t xml:space="preserve">that East and West German </w:t>
      </w:r>
      <w:proofErr w:type="spellStart"/>
      <w:r w:rsidR="003C28B3" w:rsidRPr="00B016FD">
        <w:rPr>
          <w:rFonts w:ascii="Times New Roman" w:hAnsi="Times New Roman" w:cs="Times New Roman"/>
        </w:rPr>
        <w:t>Indianer</w:t>
      </w:r>
      <w:proofErr w:type="spellEnd"/>
      <w:r w:rsidR="003C28B3" w:rsidRPr="00B016FD">
        <w:rPr>
          <w:rFonts w:ascii="Times New Roman" w:hAnsi="Times New Roman" w:cs="Times New Roman"/>
        </w:rPr>
        <w:t xml:space="preserve"> </w:t>
      </w:r>
      <w:r w:rsidRPr="00B016FD">
        <w:rPr>
          <w:rFonts w:ascii="Times New Roman" w:hAnsi="Times New Roman" w:cs="Times New Roman"/>
        </w:rPr>
        <w:t>hobbyist groups had different motivations for their research and play-acting depending on location and generational attitude; for East Germans, there was a strong identification with American Indians because of a perceived alliance against the American government and capitalist exploitation; for o</w:t>
      </w:r>
      <w:r w:rsidR="006640F7" w:rsidRPr="00B016FD">
        <w:rPr>
          <w:rFonts w:ascii="Times New Roman" w:hAnsi="Times New Roman" w:cs="Times New Roman"/>
        </w:rPr>
        <w:t>lder participants</w:t>
      </w:r>
      <w:r w:rsidRPr="00B016FD">
        <w:rPr>
          <w:rFonts w:ascii="Times New Roman" w:hAnsi="Times New Roman" w:cs="Times New Roman"/>
        </w:rPr>
        <w:t xml:space="preserve">, playing Indian is a way to reclaim one’s masculinity </w:t>
      </w:r>
      <w:r w:rsidR="006640F7" w:rsidRPr="00B016FD">
        <w:rPr>
          <w:rFonts w:ascii="Times New Roman" w:hAnsi="Times New Roman" w:cs="Times New Roman"/>
        </w:rPr>
        <w:t>post-WWII and post-feminist revolution (</w:t>
      </w:r>
      <w:proofErr w:type="spellStart"/>
      <w:r w:rsidR="005E707D">
        <w:rPr>
          <w:rFonts w:ascii="Times New Roman" w:hAnsi="Times New Roman" w:cs="Times New Roman"/>
        </w:rPr>
        <w:t>Sieg</w:t>
      </w:r>
      <w:proofErr w:type="spellEnd"/>
      <w:r w:rsidR="006640F7" w:rsidRPr="00B016FD">
        <w:rPr>
          <w:rFonts w:ascii="Times New Roman" w:hAnsi="Times New Roman" w:cs="Times New Roman"/>
        </w:rPr>
        <w:t>).</w:t>
      </w:r>
      <w:r w:rsidR="0034156B" w:rsidRPr="00B016FD">
        <w:rPr>
          <w:rFonts w:ascii="Times New Roman" w:hAnsi="Times New Roman" w:cs="Times New Roman"/>
        </w:rPr>
        <w:t xml:space="preserve"> </w:t>
      </w:r>
      <w:r w:rsidR="002C495F" w:rsidRPr="00B016FD">
        <w:rPr>
          <w:rFonts w:ascii="Times New Roman" w:hAnsi="Times New Roman" w:cs="Times New Roman"/>
        </w:rPr>
        <w:t xml:space="preserve">Even </w:t>
      </w:r>
      <w:r w:rsidR="000018BC" w:rsidRPr="00B016FD">
        <w:rPr>
          <w:rFonts w:ascii="Times New Roman" w:hAnsi="Times New Roman" w:cs="Times New Roman"/>
        </w:rPr>
        <w:t xml:space="preserve">the </w:t>
      </w:r>
      <w:r w:rsidR="002C495F" w:rsidRPr="00B016FD">
        <w:rPr>
          <w:rFonts w:ascii="Times New Roman" w:hAnsi="Times New Roman" w:cs="Times New Roman"/>
        </w:rPr>
        <w:t>more sympathetic readings of German fascination with Native peoples still recognize the multiple ways Germans have constructed the “</w:t>
      </w:r>
      <w:proofErr w:type="spellStart"/>
      <w:r w:rsidR="002C495F" w:rsidRPr="00B016FD">
        <w:rPr>
          <w:rFonts w:ascii="Times New Roman" w:hAnsi="Times New Roman" w:cs="Times New Roman"/>
        </w:rPr>
        <w:t>Indianer</w:t>
      </w:r>
      <w:proofErr w:type="spellEnd"/>
      <w:r w:rsidR="002C495F" w:rsidRPr="00B016FD">
        <w:rPr>
          <w:rFonts w:ascii="Times New Roman" w:hAnsi="Times New Roman" w:cs="Times New Roman"/>
        </w:rPr>
        <w:t xml:space="preserve">” framed through a given historical moment and based on a perceived mutual lost tribal past and a </w:t>
      </w:r>
      <w:r w:rsidR="005E707D">
        <w:rPr>
          <w:rFonts w:ascii="Times New Roman" w:hAnsi="Times New Roman" w:cs="Times New Roman"/>
        </w:rPr>
        <w:t>desire to reclaim it (Penny</w:t>
      </w:r>
      <w:r w:rsidR="002C495F" w:rsidRPr="00B016FD">
        <w:rPr>
          <w:rFonts w:ascii="Times New Roman" w:hAnsi="Times New Roman" w:cs="Times New Roman"/>
        </w:rPr>
        <w:t xml:space="preserve">). </w:t>
      </w:r>
      <w:r w:rsidR="0034156B" w:rsidRPr="00B016FD">
        <w:rPr>
          <w:rFonts w:ascii="Times New Roman" w:hAnsi="Times New Roman" w:cs="Times New Roman"/>
        </w:rPr>
        <w:t xml:space="preserve">Contemporary manifestations of </w:t>
      </w:r>
      <w:proofErr w:type="spellStart"/>
      <w:r w:rsidR="0034156B" w:rsidRPr="00B016FD">
        <w:rPr>
          <w:rFonts w:ascii="Times New Roman" w:hAnsi="Times New Roman" w:cs="Times New Roman"/>
        </w:rPr>
        <w:t>Indianthusiasm</w:t>
      </w:r>
      <w:proofErr w:type="spellEnd"/>
      <w:r w:rsidR="0034156B" w:rsidRPr="00B016FD">
        <w:rPr>
          <w:rFonts w:ascii="Times New Roman" w:hAnsi="Times New Roman" w:cs="Times New Roman"/>
        </w:rPr>
        <w:t xml:space="preserve"> </w:t>
      </w:r>
      <w:r w:rsidR="002C495F" w:rsidRPr="00B016FD">
        <w:rPr>
          <w:rFonts w:ascii="Times New Roman" w:hAnsi="Times New Roman" w:cs="Times New Roman"/>
        </w:rPr>
        <w:t xml:space="preserve">continue, and </w:t>
      </w:r>
      <w:r w:rsidR="0034156B" w:rsidRPr="00B016FD">
        <w:rPr>
          <w:rFonts w:ascii="Times New Roman" w:hAnsi="Times New Roman" w:cs="Times New Roman"/>
        </w:rPr>
        <w:t>are relatively easy to spot, be they</w:t>
      </w:r>
      <w:r w:rsidR="00710663" w:rsidRPr="00B016FD">
        <w:rPr>
          <w:rFonts w:ascii="Times New Roman" w:hAnsi="Times New Roman" w:cs="Times New Roman"/>
        </w:rPr>
        <w:t xml:space="preserve"> children’s books and cartoons (the children’s show </w:t>
      </w:r>
      <w:proofErr w:type="spellStart"/>
      <w:r w:rsidR="00710663" w:rsidRPr="005E707D">
        <w:rPr>
          <w:rFonts w:ascii="Times New Roman" w:hAnsi="Times New Roman" w:cs="Times New Roman"/>
          <w:i/>
        </w:rPr>
        <w:t>Yakari</w:t>
      </w:r>
      <w:proofErr w:type="spellEnd"/>
      <w:r w:rsidR="00710663" w:rsidRPr="00B016FD">
        <w:rPr>
          <w:rFonts w:ascii="Times New Roman" w:hAnsi="Times New Roman" w:cs="Times New Roman"/>
          <w:i/>
        </w:rPr>
        <w:t xml:space="preserve"> </w:t>
      </w:r>
      <w:r w:rsidR="0087182D">
        <w:rPr>
          <w:rFonts w:ascii="Times New Roman" w:hAnsi="Times New Roman" w:cs="Times New Roman"/>
        </w:rPr>
        <w:t xml:space="preserve">[2014] </w:t>
      </w:r>
      <w:r w:rsidR="00710663" w:rsidRPr="00B016FD">
        <w:rPr>
          <w:rFonts w:ascii="Times New Roman" w:hAnsi="Times New Roman" w:cs="Times New Roman"/>
        </w:rPr>
        <w:t xml:space="preserve">is a current offering on Germany </w:t>
      </w:r>
      <w:proofErr w:type="spellStart"/>
      <w:r w:rsidR="00710663" w:rsidRPr="00B016FD">
        <w:rPr>
          <w:rFonts w:ascii="Times New Roman" w:hAnsi="Times New Roman" w:cs="Times New Roman"/>
        </w:rPr>
        <w:t>KiKA</w:t>
      </w:r>
      <w:proofErr w:type="spellEnd"/>
      <w:r w:rsidR="00710663" w:rsidRPr="00B016FD">
        <w:rPr>
          <w:rFonts w:ascii="Times New Roman" w:hAnsi="Times New Roman" w:cs="Times New Roman"/>
        </w:rPr>
        <w:t xml:space="preserve"> </w:t>
      </w:r>
      <w:proofErr w:type="spellStart"/>
      <w:r w:rsidR="00710663" w:rsidRPr="00B016FD">
        <w:rPr>
          <w:rFonts w:ascii="Times New Roman" w:hAnsi="Times New Roman" w:cs="Times New Roman"/>
        </w:rPr>
        <w:t>programing</w:t>
      </w:r>
      <w:proofErr w:type="spellEnd"/>
      <w:r w:rsidR="00710663" w:rsidRPr="00B016FD">
        <w:rPr>
          <w:rFonts w:ascii="Times New Roman" w:hAnsi="Times New Roman" w:cs="Times New Roman"/>
        </w:rPr>
        <w:t>)</w:t>
      </w:r>
      <w:r w:rsidR="0034156B" w:rsidRPr="00B016FD">
        <w:rPr>
          <w:rFonts w:ascii="Times New Roman" w:hAnsi="Times New Roman" w:cs="Times New Roman"/>
        </w:rPr>
        <w:t xml:space="preserve">, </w:t>
      </w:r>
      <w:r w:rsidR="003C28B3" w:rsidRPr="00B016FD">
        <w:rPr>
          <w:rFonts w:ascii="Times New Roman" w:hAnsi="Times New Roman" w:cs="Times New Roman"/>
        </w:rPr>
        <w:t xml:space="preserve">televised </w:t>
      </w:r>
      <w:r w:rsidR="0034156B" w:rsidRPr="00B016FD">
        <w:rPr>
          <w:rFonts w:ascii="Times New Roman" w:hAnsi="Times New Roman" w:cs="Times New Roman"/>
        </w:rPr>
        <w:t>reruns of Karl May-based westerns</w:t>
      </w:r>
      <w:r w:rsidR="0087182D">
        <w:rPr>
          <w:rFonts w:ascii="Times New Roman" w:hAnsi="Times New Roman" w:cs="Times New Roman"/>
        </w:rPr>
        <w:t xml:space="preserve">, </w:t>
      </w:r>
      <w:proofErr w:type="spellStart"/>
      <w:r w:rsidR="002D45E0" w:rsidRPr="005E707D">
        <w:rPr>
          <w:rFonts w:ascii="Times New Roman" w:hAnsi="Times New Roman" w:cs="Times New Roman"/>
          <w:i/>
        </w:rPr>
        <w:t>Der</w:t>
      </w:r>
      <w:proofErr w:type="spellEnd"/>
      <w:r w:rsidR="002D45E0" w:rsidRPr="005E707D">
        <w:rPr>
          <w:rFonts w:ascii="Times New Roman" w:hAnsi="Times New Roman" w:cs="Times New Roman"/>
          <w:i/>
        </w:rPr>
        <w:t xml:space="preserve"> </w:t>
      </w:r>
      <w:proofErr w:type="spellStart"/>
      <w:r w:rsidR="002D45E0" w:rsidRPr="005E707D">
        <w:rPr>
          <w:rFonts w:ascii="Times New Roman" w:hAnsi="Times New Roman" w:cs="Times New Roman"/>
          <w:i/>
        </w:rPr>
        <w:t>Schuh</w:t>
      </w:r>
      <w:proofErr w:type="spellEnd"/>
      <w:r w:rsidR="002D45E0" w:rsidRPr="005E707D">
        <w:rPr>
          <w:rFonts w:ascii="Times New Roman" w:hAnsi="Times New Roman" w:cs="Times New Roman"/>
          <w:i/>
        </w:rPr>
        <w:t xml:space="preserve"> des </w:t>
      </w:r>
      <w:proofErr w:type="spellStart"/>
      <w:r w:rsidR="002D45E0" w:rsidRPr="005E707D">
        <w:rPr>
          <w:rFonts w:ascii="Times New Roman" w:hAnsi="Times New Roman" w:cs="Times New Roman"/>
          <w:i/>
        </w:rPr>
        <w:t>Manitu</w:t>
      </w:r>
      <w:proofErr w:type="spellEnd"/>
      <w:r w:rsidR="0087182D">
        <w:rPr>
          <w:rFonts w:ascii="Times New Roman" w:hAnsi="Times New Roman" w:cs="Times New Roman"/>
        </w:rPr>
        <w:t xml:space="preserve"> (from 2001, and one of the highest-grossing movies in German history), </w:t>
      </w:r>
      <w:proofErr w:type="spellStart"/>
      <w:r w:rsidR="0087182D">
        <w:rPr>
          <w:rFonts w:ascii="Times New Roman" w:hAnsi="Times New Roman" w:cs="Times New Roman"/>
        </w:rPr>
        <w:t>tipis</w:t>
      </w:r>
      <w:proofErr w:type="spellEnd"/>
      <w:r w:rsidR="0087182D">
        <w:rPr>
          <w:rFonts w:ascii="Times New Roman" w:hAnsi="Times New Roman" w:cs="Times New Roman"/>
        </w:rPr>
        <w:t xml:space="preserve"> at summer camp, or </w:t>
      </w:r>
      <w:r w:rsidR="0034156B" w:rsidRPr="00B016FD">
        <w:rPr>
          <w:rFonts w:ascii="Times New Roman" w:hAnsi="Times New Roman" w:cs="Times New Roman"/>
        </w:rPr>
        <w:t>dressing in Indian feathers</w:t>
      </w:r>
      <w:r w:rsidR="003C28B3" w:rsidRPr="00B016FD">
        <w:rPr>
          <w:rFonts w:ascii="Times New Roman" w:hAnsi="Times New Roman" w:cs="Times New Roman"/>
        </w:rPr>
        <w:t xml:space="preserve"> and paint</w:t>
      </w:r>
      <w:r w:rsidR="0034156B" w:rsidRPr="00B016FD">
        <w:rPr>
          <w:rFonts w:ascii="Times New Roman" w:hAnsi="Times New Roman" w:cs="Times New Roman"/>
        </w:rPr>
        <w:t xml:space="preserve"> as a costume fo</w:t>
      </w:r>
      <w:r w:rsidR="007F40ED" w:rsidRPr="00B016FD">
        <w:rPr>
          <w:rFonts w:ascii="Times New Roman" w:hAnsi="Times New Roman" w:cs="Times New Roman"/>
        </w:rPr>
        <w:t>r carnival</w:t>
      </w:r>
      <w:r w:rsidR="0034156B" w:rsidRPr="00B016FD">
        <w:rPr>
          <w:rFonts w:ascii="Times New Roman" w:hAnsi="Times New Roman" w:cs="Times New Roman"/>
        </w:rPr>
        <w:t xml:space="preserve"> or for a Karl May </w:t>
      </w:r>
      <w:r w:rsidR="00DC49BF" w:rsidRPr="00B016FD">
        <w:rPr>
          <w:rFonts w:ascii="Times New Roman" w:hAnsi="Times New Roman" w:cs="Times New Roman"/>
        </w:rPr>
        <w:t>reenactment</w:t>
      </w:r>
      <w:r w:rsidR="0034156B" w:rsidRPr="00B016FD">
        <w:rPr>
          <w:rFonts w:ascii="Times New Roman" w:hAnsi="Times New Roman" w:cs="Times New Roman"/>
        </w:rPr>
        <w:t xml:space="preserve">. </w:t>
      </w:r>
    </w:p>
    <w:p w:rsidR="00EC6AD6" w:rsidRDefault="004A64A9" w:rsidP="006D2E8B">
      <w:pPr>
        <w:spacing w:line="480" w:lineRule="auto"/>
        <w:ind w:firstLine="720"/>
        <w:rPr>
          <w:rFonts w:ascii="Times New Roman" w:hAnsi="Times New Roman" w:cs="Times New Roman"/>
        </w:rPr>
      </w:pPr>
      <w:r w:rsidRPr="00B016FD">
        <w:rPr>
          <w:rFonts w:ascii="Times New Roman" w:hAnsi="Times New Roman" w:cs="Times New Roman"/>
        </w:rPr>
        <w:t>In sum, the “</w:t>
      </w:r>
      <w:proofErr w:type="spellStart"/>
      <w:r w:rsidRPr="00B016FD">
        <w:rPr>
          <w:rFonts w:ascii="Times New Roman" w:hAnsi="Times New Roman" w:cs="Times New Roman"/>
        </w:rPr>
        <w:t>Indianer</w:t>
      </w:r>
      <w:proofErr w:type="spellEnd"/>
      <w:r w:rsidRPr="00B016FD">
        <w:rPr>
          <w:rFonts w:ascii="Times New Roman" w:hAnsi="Times New Roman" w:cs="Times New Roman"/>
        </w:rPr>
        <w:t xml:space="preserve">” as a German construct has a powerful resonance in </w:t>
      </w:r>
      <w:r w:rsidR="0087182D">
        <w:rPr>
          <w:rFonts w:ascii="Times New Roman" w:hAnsi="Times New Roman" w:cs="Times New Roman"/>
        </w:rPr>
        <w:t xml:space="preserve">German and European </w:t>
      </w:r>
      <w:r w:rsidRPr="00B016FD">
        <w:rPr>
          <w:rFonts w:ascii="Times New Roman" w:hAnsi="Times New Roman" w:cs="Times New Roman"/>
        </w:rPr>
        <w:t>cultures, and has for centuries. Particularly from 19</w:t>
      </w:r>
      <w:r w:rsidRPr="00B016FD">
        <w:rPr>
          <w:rFonts w:ascii="Times New Roman" w:hAnsi="Times New Roman" w:cs="Times New Roman"/>
          <w:vertAlign w:val="superscript"/>
        </w:rPr>
        <w:t>th</w:t>
      </w:r>
      <w:r w:rsidRPr="00B016FD">
        <w:rPr>
          <w:rFonts w:ascii="Times New Roman" w:hAnsi="Times New Roman" w:cs="Times New Roman"/>
        </w:rPr>
        <w:t xml:space="preserve"> century colonialism to the present, the “</w:t>
      </w:r>
      <w:proofErr w:type="spellStart"/>
      <w:r w:rsidRPr="00B016FD">
        <w:rPr>
          <w:rFonts w:ascii="Times New Roman" w:hAnsi="Times New Roman" w:cs="Times New Roman"/>
        </w:rPr>
        <w:t>Indianer</w:t>
      </w:r>
      <w:proofErr w:type="spellEnd"/>
      <w:r w:rsidRPr="00B016FD">
        <w:rPr>
          <w:rFonts w:ascii="Times New Roman" w:hAnsi="Times New Roman" w:cs="Times New Roman"/>
        </w:rPr>
        <w:t>” construct has been broadly deployed to be the savage foil for civilization, but more specifically to be a noble foil for German nationalistic hopes, a means to critique national rivals, a symbol through which a given political faction can arti</w:t>
      </w:r>
      <w:r w:rsidR="00E43577" w:rsidRPr="00B016FD">
        <w:rPr>
          <w:rFonts w:ascii="Times New Roman" w:hAnsi="Times New Roman" w:cs="Times New Roman"/>
        </w:rPr>
        <w:t>culate its values, and a fantas</w:t>
      </w:r>
      <w:r w:rsidRPr="00B016FD">
        <w:rPr>
          <w:rFonts w:ascii="Times New Roman" w:hAnsi="Times New Roman" w:cs="Times New Roman"/>
        </w:rPr>
        <w:t xml:space="preserve">y </w:t>
      </w:r>
      <w:r w:rsidR="004943D0" w:rsidRPr="00B016FD">
        <w:rPr>
          <w:rFonts w:ascii="Times New Roman" w:hAnsi="Times New Roman" w:cs="Times New Roman"/>
        </w:rPr>
        <w:t xml:space="preserve">ideal </w:t>
      </w:r>
      <w:r w:rsidRPr="00B016FD">
        <w:rPr>
          <w:rFonts w:ascii="Times New Roman" w:hAnsi="Times New Roman" w:cs="Times New Roman"/>
        </w:rPr>
        <w:t>through which the individual can critique or escape the society</w:t>
      </w:r>
      <w:r w:rsidR="00E43577" w:rsidRPr="00B016FD">
        <w:rPr>
          <w:rFonts w:ascii="Times New Roman" w:hAnsi="Times New Roman" w:cs="Times New Roman"/>
        </w:rPr>
        <w:t xml:space="preserve"> they live in. Especially in the “</w:t>
      </w:r>
      <w:proofErr w:type="spellStart"/>
      <w:r w:rsidR="00E43577" w:rsidRPr="00B016FD">
        <w:rPr>
          <w:rFonts w:ascii="Times New Roman" w:hAnsi="Times New Roman" w:cs="Times New Roman"/>
        </w:rPr>
        <w:t>Indianer</w:t>
      </w:r>
      <w:proofErr w:type="spellEnd"/>
      <w:r w:rsidR="00E43577" w:rsidRPr="00B016FD">
        <w:rPr>
          <w:rFonts w:ascii="Times New Roman" w:hAnsi="Times New Roman" w:cs="Times New Roman"/>
        </w:rPr>
        <w:t xml:space="preserve">” manifestation of </w:t>
      </w:r>
      <w:r w:rsidR="002F402D">
        <w:rPr>
          <w:rFonts w:ascii="Times New Roman" w:hAnsi="Times New Roman" w:cs="Times New Roman"/>
        </w:rPr>
        <w:t xml:space="preserve">the </w:t>
      </w:r>
      <w:proofErr w:type="spellStart"/>
      <w:r w:rsidR="00E43577" w:rsidRPr="00B016FD">
        <w:rPr>
          <w:rFonts w:ascii="Times New Roman" w:hAnsi="Times New Roman" w:cs="Times New Roman"/>
        </w:rPr>
        <w:t>Winnetou</w:t>
      </w:r>
      <w:proofErr w:type="spellEnd"/>
      <w:r w:rsidR="002F402D">
        <w:rPr>
          <w:rFonts w:ascii="Times New Roman" w:hAnsi="Times New Roman" w:cs="Times New Roman"/>
        </w:rPr>
        <w:t xml:space="preserve"> character</w:t>
      </w:r>
      <w:r w:rsidR="00E43577" w:rsidRPr="00B016FD">
        <w:rPr>
          <w:rFonts w:ascii="Times New Roman" w:hAnsi="Times New Roman" w:cs="Times New Roman"/>
        </w:rPr>
        <w:t>, the</w:t>
      </w:r>
      <w:r w:rsidR="00980A51" w:rsidRPr="00B016FD">
        <w:rPr>
          <w:rFonts w:ascii="Times New Roman" w:hAnsi="Times New Roman" w:cs="Times New Roman"/>
        </w:rPr>
        <w:t xml:space="preserve"> Karl May </w:t>
      </w:r>
      <w:r w:rsidR="00E43577" w:rsidRPr="00B016FD">
        <w:rPr>
          <w:rFonts w:ascii="Times New Roman" w:hAnsi="Times New Roman" w:cs="Times New Roman"/>
        </w:rPr>
        <w:t>books and their continued role in German popular culture reinforce the “</w:t>
      </w:r>
      <w:proofErr w:type="spellStart"/>
      <w:r w:rsidR="00E43577" w:rsidRPr="00B016FD">
        <w:rPr>
          <w:rFonts w:ascii="Times New Roman" w:hAnsi="Times New Roman" w:cs="Times New Roman"/>
        </w:rPr>
        <w:t>Indianer</w:t>
      </w:r>
      <w:proofErr w:type="spellEnd"/>
      <w:r w:rsidR="00E43577" w:rsidRPr="00B016FD">
        <w:rPr>
          <w:rFonts w:ascii="Times New Roman" w:hAnsi="Times New Roman" w:cs="Times New Roman"/>
        </w:rPr>
        <w:t xml:space="preserve">” construct for German audience. </w:t>
      </w:r>
    </w:p>
    <w:p w:rsidR="0034156B" w:rsidRPr="00B016FD" w:rsidRDefault="00E43577" w:rsidP="006D2E8B">
      <w:pPr>
        <w:spacing w:line="480" w:lineRule="auto"/>
        <w:ind w:firstLine="720"/>
        <w:rPr>
          <w:rFonts w:ascii="Times New Roman" w:hAnsi="Times New Roman" w:cs="Times New Roman"/>
        </w:rPr>
      </w:pPr>
      <w:r w:rsidRPr="00B016FD">
        <w:rPr>
          <w:rFonts w:ascii="Times New Roman" w:hAnsi="Times New Roman" w:cs="Times New Roman"/>
        </w:rPr>
        <w:lastRenderedPageBreak/>
        <w:t xml:space="preserve">The Karl May </w:t>
      </w:r>
      <w:r w:rsidR="00980A51" w:rsidRPr="00B016FD">
        <w:rPr>
          <w:rFonts w:ascii="Times New Roman" w:hAnsi="Times New Roman" w:cs="Times New Roman"/>
        </w:rPr>
        <w:t>M</w:t>
      </w:r>
      <w:r w:rsidR="0034156B" w:rsidRPr="00B016FD">
        <w:rPr>
          <w:rFonts w:ascii="Times New Roman" w:hAnsi="Times New Roman" w:cs="Times New Roman"/>
        </w:rPr>
        <w:t>useum, then, exists</w:t>
      </w:r>
      <w:r w:rsidR="00980A51" w:rsidRPr="00B016FD">
        <w:rPr>
          <w:rFonts w:ascii="Times New Roman" w:hAnsi="Times New Roman" w:cs="Times New Roman"/>
        </w:rPr>
        <w:t xml:space="preserve"> as a touchstone, a memorial, and an ongoing support to contemporary German </w:t>
      </w:r>
      <w:proofErr w:type="spellStart"/>
      <w:r w:rsidR="00980A51" w:rsidRPr="00B016FD">
        <w:rPr>
          <w:rFonts w:ascii="Times New Roman" w:hAnsi="Times New Roman" w:cs="Times New Roman"/>
        </w:rPr>
        <w:t>Indianthusiasm</w:t>
      </w:r>
      <w:proofErr w:type="spellEnd"/>
      <w:r w:rsidR="000C4402" w:rsidRPr="00B016FD">
        <w:rPr>
          <w:rFonts w:ascii="Times New Roman" w:hAnsi="Times New Roman" w:cs="Times New Roman"/>
        </w:rPr>
        <w:t>, with rhetorical and material consequences</w:t>
      </w:r>
      <w:r w:rsidR="00980A51" w:rsidRPr="00B016FD">
        <w:rPr>
          <w:rFonts w:ascii="Times New Roman" w:hAnsi="Times New Roman" w:cs="Times New Roman"/>
        </w:rPr>
        <w:t xml:space="preserve">. </w:t>
      </w:r>
    </w:p>
    <w:p w:rsidR="0034156B" w:rsidRPr="00B016FD" w:rsidRDefault="0034156B" w:rsidP="006D2E8B">
      <w:pPr>
        <w:spacing w:line="480" w:lineRule="auto"/>
        <w:rPr>
          <w:rFonts w:ascii="Times New Roman" w:hAnsi="Times New Roman" w:cs="Times New Roman"/>
        </w:rPr>
      </w:pPr>
    </w:p>
    <w:p w:rsidR="0034156B" w:rsidRPr="00B016FD" w:rsidRDefault="005F7AFC" w:rsidP="006D2E8B">
      <w:pPr>
        <w:spacing w:line="480" w:lineRule="auto"/>
        <w:rPr>
          <w:rFonts w:ascii="Times New Roman" w:hAnsi="Times New Roman" w:cs="Times New Roman"/>
          <w:u w:val="single"/>
        </w:rPr>
      </w:pPr>
      <w:r w:rsidRPr="00B016FD">
        <w:rPr>
          <w:rFonts w:ascii="Times New Roman" w:hAnsi="Times New Roman" w:cs="Times New Roman"/>
          <w:u w:val="single"/>
        </w:rPr>
        <w:t xml:space="preserve">The Karl May Museum and “Villa </w:t>
      </w:r>
      <w:proofErr w:type="spellStart"/>
      <w:r w:rsidR="00651FEA" w:rsidRPr="00B016FD">
        <w:rPr>
          <w:rFonts w:ascii="Times New Roman" w:hAnsi="Times New Roman" w:cs="Times New Roman"/>
          <w:u w:val="single"/>
        </w:rPr>
        <w:t>Bärenfett</w:t>
      </w:r>
      <w:proofErr w:type="spellEnd"/>
      <w:r w:rsidRPr="00B016FD">
        <w:rPr>
          <w:rFonts w:ascii="Times New Roman" w:hAnsi="Times New Roman" w:cs="Times New Roman"/>
          <w:u w:val="single"/>
        </w:rPr>
        <w:t>”</w:t>
      </w:r>
    </w:p>
    <w:p w:rsidR="004D0836" w:rsidRPr="00B016FD" w:rsidRDefault="005E707D" w:rsidP="006D2E8B">
      <w:pPr>
        <w:spacing w:line="480" w:lineRule="auto"/>
        <w:rPr>
          <w:rFonts w:ascii="Times New Roman" w:hAnsi="Times New Roman" w:cs="Times New Roman"/>
        </w:rPr>
      </w:pPr>
      <w:r>
        <w:rPr>
          <w:rFonts w:ascii="Times New Roman" w:hAnsi="Times New Roman" w:cs="Times New Roman"/>
        </w:rPr>
        <w:t>Having sketched a brief</w:t>
      </w:r>
      <w:r w:rsidR="004D0836" w:rsidRPr="00B016FD">
        <w:rPr>
          <w:rFonts w:ascii="Times New Roman" w:hAnsi="Times New Roman" w:cs="Times New Roman"/>
        </w:rPr>
        <w:t xml:space="preserve"> picture of German use of the “</w:t>
      </w:r>
      <w:proofErr w:type="spellStart"/>
      <w:r w:rsidR="004D0836" w:rsidRPr="00B016FD">
        <w:rPr>
          <w:rFonts w:ascii="Times New Roman" w:hAnsi="Times New Roman" w:cs="Times New Roman"/>
        </w:rPr>
        <w:t>Indianer</w:t>
      </w:r>
      <w:proofErr w:type="spellEnd"/>
      <w:r w:rsidR="004D0836" w:rsidRPr="00B016FD">
        <w:rPr>
          <w:rFonts w:ascii="Times New Roman" w:hAnsi="Times New Roman" w:cs="Times New Roman"/>
        </w:rPr>
        <w:t xml:space="preserve">,” in this section I turn my focus to the Karl May </w:t>
      </w:r>
      <w:r w:rsidR="00F414C4" w:rsidRPr="00B016FD">
        <w:rPr>
          <w:rFonts w:ascii="Times New Roman" w:hAnsi="Times New Roman" w:cs="Times New Roman"/>
        </w:rPr>
        <w:t>Museum itself, and especially to</w:t>
      </w:r>
      <w:r w:rsidR="004D0836" w:rsidRPr="00B016FD">
        <w:rPr>
          <w:rFonts w:ascii="Times New Roman" w:hAnsi="Times New Roman" w:cs="Times New Roman"/>
        </w:rPr>
        <w:t xml:space="preserve"> the “Villa </w:t>
      </w:r>
      <w:proofErr w:type="spellStart"/>
      <w:r w:rsidR="00651FEA" w:rsidRPr="00B016FD">
        <w:rPr>
          <w:rFonts w:ascii="Times New Roman" w:hAnsi="Times New Roman" w:cs="Times New Roman"/>
        </w:rPr>
        <w:t>Bärenfett</w:t>
      </w:r>
      <w:proofErr w:type="spellEnd"/>
      <w:r w:rsidR="004D0836" w:rsidRPr="00B016FD">
        <w:rPr>
          <w:rFonts w:ascii="Times New Roman" w:hAnsi="Times New Roman" w:cs="Times New Roman"/>
        </w:rPr>
        <w:t xml:space="preserve">” that houses the American Indian exhibit. </w:t>
      </w:r>
      <w:r w:rsidR="00FD5385" w:rsidRPr="00B016FD">
        <w:rPr>
          <w:rFonts w:ascii="Times New Roman" w:hAnsi="Times New Roman" w:cs="Times New Roman"/>
        </w:rPr>
        <w:t xml:space="preserve">Here I outline the specific history of the institution, the construction and purpose of the “Villa </w:t>
      </w:r>
      <w:proofErr w:type="spellStart"/>
      <w:r w:rsidR="00651FEA" w:rsidRPr="00B016FD">
        <w:rPr>
          <w:rFonts w:ascii="Times New Roman" w:hAnsi="Times New Roman" w:cs="Times New Roman"/>
        </w:rPr>
        <w:t>Bärenfett</w:t>
      </w:r>
      <w:proofErr w:type="spellEnd"/>
      <w:r w:rsidR="00FD5385" w:rsidRPr="00B016FD">
        <w:rPr>
          <w:rFonts w:ascii="Times New Roman" w:hAnsi="Times New Roman" w:cs="Times New Roman"/>
        </w:rPr>
        <w:t xml:space="preserve">”, </w:t>
      </w:r>
      <w:r w:rsidR="00C16196" w:rsidRPr="00B016FD">
        <w:rPr>
          <w:rFonts w:ascii="Times New Roman" w:hAnsi="Times New Roman" w:cs="Times New Roman"/>
        </w:rPr>
        <w:t xml:space="preserve">and </w:t>
      </w:r>
      <w:r w:rsidR="00FD5385" w:rsidRPr="00B016FD">
        <w:rPr>
          <w:rFonts w:ascii="Times New Roman" w:hAnsi="Times New Roman" w:cs="Times New Roman"/>
        </w:rPr>
        <w:t>the overall mission of the Karl May Mus</w:t>
      </w:r>
      <w:r w:rsidR="00F414C4" w:rsidRPr="00B016FD">
        <w:rPr>
          <w:rFonts w:ascii="Times New Roman" w:hAnsi="Times New Roman" w:cs="Times New Roman"/>
        </w:rPr>
        <w:t>eum</w:t>
      </w:r>
      <w:r w:rsidR="00C16196" w:rsidRPr="00B016FD">
        <w:rPr>
          <w:rFonts w:ascii="Times New Roman" w:hAnsi="Times New Roman" w:cs="Times New Roman"/>
        </w:rPr>
        <w:t xml:space="preserve"> in order to establish its stated intentions and meaning-making frame</w:t>
      </w:r>
      <w:r w:rsidR="00FD5385" w:rsidRPr="00B016FD">
        <w:rPr>
          <w:rFonts w:ascii="Times New Roman" w:hAnsi="Times New Roman" w:cs="Times New Roman"/>
        </w:rPr>
        <w:t xml:space="preserve">. </w:t>
      </w:r>
      <w:r w:rsidR="00EC6AD6">
        <w:rPr>
          <w:rFonts w:ascii="Times New Roman" w:hAnsi="Times New Roman" w:cs="Times New Roman"/>
        </w:rPr>
        <w:t xml:space="preserve">With a university grant, </w:t>
      </w:r>
      <w:r w:rsidR="00FD5385" w:rsidRPr="00B016FD">
        <w:rPr>
          <w:rFonts w:ascii="Times New Roman" w:hAnsi="Times New Roman" w:cs="Times New Roman"/>
        </w:rPr>
        <w:t>I visited the museum in June 2013, where I had the opportunit</w:t>
      </w:r>
      <w:r w:rsidR="00CD1502" w:rsidRPr="00B016FD">
        <w:rPr>
          <w:rFonts w:ascii="Times New Roman" w:hAnsi="Times New Roman" w:cs="Times New Roman"/>
        </w:rPr>
        <w:t>y</w:t>
      </w:r>
      <w:r w:rsidR="00FD5385" w:rsidRPr="00B016FD">
        <w:rPr>
          <w:rFonts w:ascii="Times New Roman" w:hAnsi="Times New Roman" w:cs="Times New Roman"/>
        </w:rPr>
        <w:t xml:space="preserve"> to spend two days documenting the exhibit</w:t>
      </w:r>
      <w:r w:rsidR="00EC6AD6">
        <w:rPr>
          <w:rFonts w:ascii="Times New Roman" w:hAnsi="Times New Roman" w:cs="Times New Roman"/>
        </w:rPr>
        <w:t xml:space="preserve"> and </w:t>
      </w:r>
      <w:r w:rsidR="000C01C0" w:rsidRPr="00B016FD">
        <w:rPr>
          <w:rFonts w:ascii="Times New Roman" w:hAnsi="Times New Roman" w:cs="Times New Roman"/>
        </w:rPr>
        <w:t>collecting publici</w:t>
      </w:r>
      <w:r w:rsidR="00EC6AD6">
        <w:rPr>
          <w:rFonts w:ascii="Times New Roman" w:hAnsi="Times New Roman" w:cs="Times New Roman"/>
        </w:rPr>
        <w:t>ty materials and exhibit guides. I also conducted</w:t>
      </w:r>
      <w:r w:rsidR="00FD5385" w:rsidRPr="00B016FD">
        <w:rPr>
          <w:rFonts w:ascii="Times New Roman" w:hAnsi="Times New Roman" w:cs="Times New Roman"/>
        </w:rPr>
        <w:t xml:space="preserve"> interviews with Andr</w:t>
      </w:r>
      <w:r w:rsidR="005C0942" w:rsidRPr="00B016FD">
        <w:rPr>
          <w:rFonts w:ascii="Times New Roman" w:hAnsi="Times New Roman" w:cs="Times New Roman"/>
          <w:color w:val="000000"/>
        </w:rPr>
        <w:t>é</w:t>
      </w:r>
      <w:r w:rsidR="00FD5385" w:rsidRPr="00B016FD">
        <w:rPr>
          <w:rFonts w:ascii="Times New Roman" w:hAnsi="Times New Roman" w:cs="Times New Roman"/>
        </w:rPr>
        <w:t xml:space="preserve"> </w:t>
      </w:r>
      <w:proofErr w:type="spellStart"/>
      <w:r w:rsidR="00651FEA" w:rsidRPr="00B016FD">
        <w:rPr>
          <w:rFonts w:ascii="Times New Roman" w:hAnsi="Times New Roman" w:cs="Times New Roman"/>
        </w:rPr>
        <w:t>Köhler</w:t>
      </w:r>
      <w:proofErr w:type="spellEnd"/>
      <w:r w:rsidR="00FD5385" w:rsidRPr="00B016FD">
        <w:rPr>
          <w:rFonts w:ascii="Times New Roman" w:hAnsi="Times New Roman" w:cs="Times New Roman"/>
        </w:rPr>
        <w:t xml:space="preserve">, </w:t>
      </w:r>
      <w:r w:rsidR="003C24A7" w:rsidRPr="00B016FD">
        <w:rPr>
          <w:rFonts w:ascii="Times New Roman" w:hAnsi="Times New Roman" w:cs="Times New Roman"/>
        </w:rPr>
        <w:t>at the time the</w:t>
      </w:r>
      <w:r w:rsidR="00CD1502" w:rsidRPr="00B016FD">
        <w:rPr>
          <w:rFonts w:ascii="Times New Roman" w:hAnsi="Times New Roman" w:cs="Times New Roman"/>
        </w:rPr>
        <w:t xml:space="preserve"> Museum’s Public Relations officer</w:t>
      </w:r>
      <w:r w:rsidR="00EC6AD6">
        <w:rPr>
          <w:rFonts w:ascii="Times New Roman" w:hAnsi="Times New Roman" w:cs="Times New Roman"/>
        </w:rPr>
        <w:t>,</w:t>
      </w:r>
      <w:r w:rsidR="00CD1502" w:rsidRPr="00B016FD">
        <w:rPr>
          <w:rFonts w:ascii="Times New Roman" w:hAnsi="Times New Roman" w:cs="Times New Roman"/>
        </w:rPr>
        <w:t xml:space="preserve"> and Renee Wagner, the long-time director of the museum</w:t>
      </w:r>
      <w:r w:rsidR="003C24A7" w:rsidRPr="00B016FD">
        <w:rPr>
          <w:rFonts w:ascii="Times New Roman" w:hAnsi="Times New Roman" w:cs="Times New Roman"/>
        </w:rPr>
        <w:t xml:space="preserve"> (now replaced by </w:t>
      </w:r>
      <w:r w:rsidR="008650EB" w:rsidRPr="00B016FD">
        <w:rPr>
          <w:rFonts w:ascii="Times New Roman" w:hAnsi="Times New Roman" w:cs="Times New Roman"/>
        </w:rPr>
        <w:t xml:space="preserve">Claudia </w:t>
      </w:r>
      <w:proofErr w:type="spellStart"/>
      <w:r w:rsidR="003C24A7" w:rsidRPr="00B016FD">
        <w:rPr>
          <w:rFonts w:ascii="Times New Roman" w:hAnsi="Times New Roman" w:cs="Times New Roman"/>
        </w:rPr>
        <w:t>Kaulfuss</w:t>
      </w:r>
      <w:proofErr w:type="spellEnd"/>
      <w:r w:rsidR="003C24A7" w:rsidRPr="00B016FD">
        <w:rPr>
          <w:rFonts w:ascii="Times New Roman" w:hAnsi="Times New Roman" w:cs="Times New Roman"/>
        </w:rPr>
        <w:t>)</w:t>
      </w:r>
      <w:r w:rsidR="00CD1502" w:rsidRPr="00B016FD">
        <w:rPr>
          <w:rFonts w:ascii="Times New Roman" w:hAnsi="Times New Roman" w:cs="Times New Roman"/>
        </w:rPr>
        <w:t>.</w:t>
      </w:r>
      <w:r w:rsidR="00CD1502" w:rsidRPr="00B016FD">
        <w:rPr>
          <w:rStyle w:val="EndnoteReference"/>
          <w:rFonts w:ascii="Times New Roman" w:hAnsi="Times New Roman" w:cs="Times New Roman"/>
        </w:rPr>
        <w:endnoteReference w:id="4"/>
      </w:r>
      <w:r w:rsidR="000C01C0" w:rsidRPr="00B016FD">
        <w:rPr>
          <w:rFonts w:ascii="Times New Roman" w:hAnsi="Times New Roman" w:cs="Times New Roman"/>
        </w:rPr>
        <w:t xml:space="preserve"> </w:t>
      </w:r>
      <w:r w:rsidR="004D0836" w:rsidRPr="00B016FD">
        <w:rPr>
          <w:rFonts w:ascii="Times New Roman" w:hAnsi="Times New Roman" w:cs="Times New Roman"/>
        </w:rPr>
        <w:t xml:space="preserve">Given the framework already established, and despite some claims to the contrary, what becomes apparent with an examination of the exhibit in the </w:t>
      </w:r>
      <w:r w:rsidR="007A269A" w:rsidRPr="00B016FD">
        <w:rPr>
          <w:rFonts w:ascii="Times New Roman" w:hAnsi="Times New Roman" w:cs="Times New Roman"/>
        </w:rPr>
        <w:t xml:space="preserve">rhetorical </w:t>
      </w:r>
      <w:r w:rsidR="004D0836" w:rsidRPr="00B016FD">
        <w:rPr>
          <w:rFonts w:ascii="Times New Roman" w:hAnsi="Times New Roman" w:cs="Times New Roman"/>
        </w:rPr>
        <w:t>context of the museum and the larger German cultural history of “</w:t>
      </w:r>
      <w:proofErr w:type="spellStart"/>
      <w:r w:rsidR="004D0836" w:rsidRPr="00B016FD">
        <w:rPr>
          <w:rFonts w:ascii="Times New Roman" w:hAnsi="Times New Roman" w:cs="Times New Roman"/>
        </w:rPr>
        <w:t>Indianer</w:t>
      </w:r>
      <w:proofErr w:type="spellEnd"/>
      <w:r w:rsidR="004D0836" w:rsidRPr="00B016FD">
        <w:rPr>
          <w:rFonts w:ascii="Times New Roman" w:hAnsi="Times New Roman" w:cs="Times New Roman"/>
        </w:rPr>
        <w:t>” is that it fails to live up to its vision of “cross-cultural understanding, compassion, and tolerance”</w:t>
      </w:r>
      <w:r w:rsidR="004D0836" w:rsidRPr="00B016FD">
        <w:rPr>
          <w:rStyle w:val="EndnoteReference"/>
          <w:rFonts w:ascii="Times New Roman" w:hAnsi="Times New Roman" w:cs="Times New Roman"/>
        </w:rPr>
        <w:endnoteReference w:id="5"/>
      </w:r>
      <w:r w:rsidR="004D0836" w:rsidRPr="00B016FD">
        <w:rPr>
          <w:rFonts w:ascii="Times New Roman" w:hAnsi="Times New Roman" w:cs="Times New Roman"/>
        </w:rPr>
        <w:t xml:space="preserve"> (</w:t>
      </w:r>
      <w:r w:rsidR="008A226F">
        <w:rPr>
          <w:rFonts w:ascii="Times New Roman" w:hAnsi="Times New Roman" w:cs="Times New Roman"/>
        </w:rPr>
        <w:t xml:space="preserve">Wagner </w:t>
      </w:r>
      <w:r w:rsidR="008A226F" w:rsidRPr="00B016FD">
        <w:rPr>
          <w:rFonts w:ascii="Times New Roman" w:hAnsi="Times New Roman" w:cs="Times New Roman"/>
          <w:color w:val="000000"/>
        </w:rPr>
        <w:t>“</w:t>
      </w:r>
      <w:proofErr w:type="spellStart"/>
      <w:r w:rsidR="008A226F" w:rsidRPr="00B016FD">
        <w:rPr>
          <w:rFonts w:ascii="Times New Roman" w:hAnsi="Times New Roman" w:cs="Times New Roman"/>
          <w:color w:val="000000"/>
        </w:rPr>
        <w:t>Zum</w:t>
      </w:r>
      <w:proofErr w:type="spellEnd"/>
      <w:r w:rsidR="008A226F" w:rsidRPr="00B016FD">
        <w:rPr>
          <w:rFonts w:ascii="Times New Roman" w:hAnsi="Times New Roman" w:cs="Times New Roman"/>
          <w:color w:val="000000"/>
        </w:rPr>
        <w:t xml:space="preserve"> </w:t>
      </w:r>
      <w:proofErr w:type="spellStart"/>
      <w:r w:rsidR="008A226F" w:rsidRPr="00B016FD">
        <w:rPr>
          <w:rFonts w:ascii="Times New Roman" w:hAnsi="Times New Roman" w:cs="Times New Roman"/>
          <w:color w:val="000000"/>
        </w:rPr>
        <w:t>Geleit</w:t>
      </w:r>
      <w:proofErr w:type="spellEnd"/>
      <w:r w:rsidR="008A226F" w:rsidRPr="00B016FD">
        <w:rPr>
          <w:rFonts w:ascii="Times New Roman" w:hAnsi="Times New Roman" w:cs="Times New Roman"/>
          <w:color w:val="000000"/>
        </w:rPr>
        <w:t>”</w:t>
      </w:r>
      <w:r w:rsidR="008A226F">
        <w:rPr>
          <w:rFonts w:ascii="Times New Roman" w:hAnsi="Times New Roman" w:cs="Times New Roman"/>
          <w:color w:val="000000"/>
        </w:rPr>
        <w:t xml:space="preserve"> 4</w:t>
      </w:r>
      <w:r w:rsidR="004D0836" w:rsidRPr="00B016FD">
        <w:rPr>
          <w:rFonts w:ascii="Times New Roman" w:hAnsi="Times New Roman" w:cs="Times New Roman"/>
        </w:rPr>
        <w:t>)</w:t>
      </w:r>
      <w:r w:rsidR="00435244" w:rsidRPr="00B016FD">
        <w:rPr>
          <w:rFonts w:ascii="Times New Roman" w:hAnsi="Times New Roman" w:cs="Times New Roman"/>
        </w:rPr>
        <w:t xml:space="preserve"> and in many ways operates counter to that vision. Instead, as the following reading of the exhibit space will show, because of its contexts and current configuration it reinforces stereotypes of American Indians within the broad German frame and perpetuates misunderstandings of past and contemporary American Indian peoples. </w:t>
      </w:r>
    </w:p>
    <w:p w:rsidR="00EC6AD6" w:rsidRDefault="000C4402" w:rsidP="006D2E8B">
      <w:pPr>
        <w:spacing w:line="480" w:lineRule="auto"/>
        <w:ind w:firstLine="720"/>
        <w:rPr>
          <w:rFonts w:ascii="Times New Roman" w:hAnsi="Times New Roman" w:cs="Times New Roman"/>
        </w:rPr>
      </w:pPr>
      <w:r w:rsidRPr="00B016FD">
        <w:rPr>
          <w:rFonts w:ascii="Times New Roman" w:hAnsi="Times New Roman" w:cs="Times New Roman"/>
        </w:rPr>
        <w:t xml:space="preserve">Situated in the quiet city of </w:t>
      </w:r>
      <w:proofErr w:type="spellStart"/>
      <w:r w:rsidRPr="00B016FD">
        <w:rPr>
          <w:rFonts w:ascii="Times New Roman" w:hAnsi="Times New Roman" w:cs="Times New Roman"/>
        </w:rPr>
        <w:t>Radebeul</w:t>
      </w:r>
      <w:proofErr w:type="spellEnd"/>
      <w:r w:rsidRPr="00B016FD">
        <w:rPr>
          <w:rFonts w:ascii="Times New Roman" w:hAnsi="Times New Roman" w:cs="Times New Roman"/>
        </w:rPr>
        <w:t xml:space="preserve">, just outside of Dresden, the Karl May Museum has been developed in the house and on the grounds of the </w:t>
      </w:r>
      <w:r w:rsidR="00EC6AD6">
        <w:rPr>
          <w:rFonts w:ascii="Times New Roman" w:hAnsi="Times New Roman" w:cs="Times New Roman"/>
        </w:rPr>
        <w:t>late Karl May.</w:t>
      </w:r>
      <w:r w:rsidRPr="00B016FD">
        <w:rPr>
          <w:rFonts w:ascii="Times New Roman" w:hAnsi="Times New Roman" w:cs="Times New Roman"/>
        </w:rPr>
        <w:t xml:space="preserve"> May published his adventure stories in the late 19</w:t>
      </w:r>
      <w:r w:rsidRPr="00B016FD">
        <w:rPr>
          <w:rFonts w:ascii="Times New Roman" w:hAnsi="Times New Roman" w:cs="Times New Roman"/>
          <w:vertAlign w:val="superscript"/>
        </w:rPr>
        <w:t>th</w:t>
      </w:r>
      <w:r w:rsidRPr="00B016FD">
        <w:rPr>
          <w:rFonts w:ascii="Times New Roman" w:hAnsi="Times New Roman" w:cs="Times New Roman"/>
        </w:rPr>
        <w:t xml:space="preserve"> and early 20</w:t>
      </w:r>
      <w:r w:rsidRPr="00B016FD">
        <w:rPr>
          <w:rFonts w:ascii="Times New Roman" w:hAnsi="Times New Roman" w:cs="Times New Roman"/>
          <w:vertAlign w:val="superscript"/>
        </w:rPr>
        <w:t>th</w:t>
      </w:r>
      <w:r w:rsidRPr="00B016FD">
        <w:rPr>
          <w:rFonts w:ascii="Times New Roman" w:hAnsi="Times New Roman" w:cs="Times New Roman"/>
        </w:rPr>
        <w:t xml:space="preserve"> century, and when he pass</w:t>
      </w:r>
      <w:r w:rsidR="007A269A" w:rsidRPr="00B016FD">
        <w:rPr>
          <w:rFonts w:ascii="Times New Roman" w:hAnsi="Times New Roman" w:cs="Times New Roman"/>
        </w:rPr>
        <w:t xml:space="preserve">ed away in 1912, he </w:t>
      </w:r>
      <w:r w:rsidR="007A269A" w:rsidRPr="00B016FD">
        <w:rPr>
          <w:rFonts w:ascii="Times New Roman" w:hAnsi="Times New Roman" w:cs="Times New Roman"/>
        </w:rPr>
        <w:lastRenderedPageBreak/>
        <w:t>was a</w:t>
      </w:r>
      <w:r w:rsidRPr="00B016FD">
        <w:rPr>
          <w:rFonts w:ascii="Times New Roman" w:hAnsi="Times New Roman" w:cs="Times New Roman"/>
        </w:rPr>
        <w:t xml:space="preserve"> famous and well-read author in Germany and beyond. </w:t>
      </w:r>
      <w:r w:rsidR="008650EB" w:rsidRPr="00B016FD">
        <w:rPr>
          <w:rFonts w:ascii="Times New Roman" w:hAnsi="Times New Roman" w:cs="Times New Roman"/>
        </w:rPr>
        <w:t>According to the</w:t>
      </w:r>
      <w:r w:rsidR="00992B03" w:rsidRPr="00B016FD">
        <w:rPr>
          <w:rFonts w:ascii="Times New Roman" w:hAnsi="Times New Roman" w:cs="Times New Roman"/>
        </w:rPr>
        <w:t xml:space="preserve"> short guidebook called the</w:t>
      </w:r>
      <w:r w:rsidR="008650EB" w:rsidRPr="00B016FD">
        <w:rPr>
          <w:rFonts w:ascii="Times New Roman" w:hAnsi="Times New Roman" w:cs="Times New Roman"/>
        </w:rPr>
        <w:t xml:space="preserve"> </w:t>
      </w:r>
      <w:r w:rsidR="008650EB" w:rsidRPr="008A226F">
        <w:rPr>
          <w:rFonts w:ascii="Times New Roman" w:hAnsi="Times New Roman" w:cs="Times New Roman"/>
          <w:i/>
        </w:rPr>
        <w:t xml:space="preserve">Karl May Museum </w:t>
      </w:r>
      <w:proofErr w:type="spellStart"/>
      <w:r w:rsidR="00651FEA" w:rsidRPr="008A226F">
        <w:rPr>
          <w:rFonts w:ascii="Times New Roman" w:hAnsi="Times New Roman" w:cs="Times New Roman"/>
          <w:i/>
        </w:rPr>
        <w:t>Kurzführer</w:t>
      </w:r>
      <w:proofErr w:type="spellEnd"/>
      <w:r w:rsidR="008650EB" w:rsidRPr="00B016FD">
        <w:rPr>
          <w:rFonts w:ascii="Times New Roman" w:hAnsi="Times New Roman" w:cs="Times New Roman"/>
        </w:rPr>
        <w:t>, h</w:t>
      </w:r>
      <w:r w:rsidRPr="00B016FD">
        <w:rPr>
          <w:rFonts w:ascii="Times New Roman" w:hAnsi="Times New Roman" w:cs="Times New Roman"/>
        </w:rPr>
        <w:t xml:space="preserve">is widow, </w:t>
      </w:r>
      <w:proofErr w:type="spellStart"/>
      <w:r w:rsidRPr="00B016FD">
        <w:rPr>
          <w:rFonts w:ascii="Times New Roman" w:hAnsi="Times New Roman" w:cs="Times New Roman"/>
        </w:rPr>
        <w:t>Klara</w:t>
      </w:r>
      <w:proofErr w:type="spellEnd"/>
      <w:r w:rsidRPr="00B016FD">
        <w:rPr>
          <w:rFonts w:ascii="Times New Roman" w:hAnsi="Times New Roman" w:cs="Times New Roman"/>
        </w:rPr>
        <w:t xml:space="preserve"> May, sought to preserve </w:t>
      </w:r>
      <w:r w:rsidR="008605F4" w:rsidRPr="00B016FD">
        <w:rPr>
          <w:rFonts w:ascii="Times New Roman" w:hAnsi="Times New Roman" w:cs="Times New Roman"/>
        </w:rPr>
        <w:t xml:space="preserve">and perpetuate </w:t>
      </w:r>
      <w:r w:rsidRPr="00B016FD">
        <w:rPr>
          <w:rFonts w:ascii="Times New Roman" w:hAnsi="Times New Roman" w:cs="Times New Roman"/>
        </w:rPr>
        <w:t>his legacy in part th</w:t>
      </w:r>
      <w:r w:rsidR="00217FEB" w:rsidRPr="00B016FD">
        <w:rPr>
          <w:rFonts w:ascii="Times New Roman" w:hAnsi="Times New Roman" w:cs="Times New Roman"/>
        </w:rPr>
        <w:t>rough the creation of a museum of artifacts from the American West, particularly American Indian artifacts</w:t>
      </w:r>
      <w:r w:rsidR="008A226F">
        <w:rPr>
          <w:rFonts w:ascii="Times New Roman" w:hAnsi="Times New Roman" w:cs="Times New Roman"/>
        </w:rPr>
        <w:t xml:space="preserve"> (Hoffman</w:t>
      </w:r>
      <w:r w:rsidR="008650EB" w:rsidRPr="00B016FD">
        <w:rPr>
          <w:rFonts w:ascii="Times New Roman" w:hAnsi="Times New Roman" w:cs="Times New Roman"/>
        </w:rPr>
        <w:t xml:space="preserve"> 7)</w:t>
      </w:r>
      <w:r w:rsidR="00217FEB" w:rsidRPr="00B016FD">
        <w:rPr>
          <w:rFonts w:ascii="Times New Roman" w:hAnsi="Times New Roman" w:cs="Times New Roman"/>
        </w:rPr>
        <w:t xml:space="preserve">. In 1926, </w:t>
      </w:r>
      <w:proofErr w:type="spellStart"/>
      <w:r w:rsidR="00217FEB" w:rsidRPr="00B016FD">
        <w:rPr>
          <w:rFonts w:ascii="Times New Roman" w:hAnsi="Times New Roman" w:cs="Times New Roman"/>
        </w:rPr>
        <w:t>Klara</w:t>
      </w:r>
      <w:proofErr w:type="spellEnd"/>
      <w:r w:rsidR="00217FEB" w:rsidRPr="00B016FD">
        <w:rPr>
          <w:rFonts w:ascii="Times New Roman" w:hAnsi="Times New Roman" w:cs="Times New Roman"/>
        </w:rPr>
        <w:t xml:space="preserve"> May purchased a collection of American Indian objects from Ernst </w:t>
      </w:r>
      <w:proofErr w:type="spellStart"/>
      <w:r w:rsidR="00217FEB" w:rsidRPr="00B016FD">
        <w:rPr>
          <w:rFonts w:ascii="Times New Roman" w:hAnsi="Times New Roman" w:cs="Times New Roman"/>
        </w:rPr>
        <w:t>Tobis</w:t>
      </w:r>
      <w:proofErr w:type="spellEnd"/>
      <w:r w:rsidR="00217FEB" w:rsidRPr="00B016FD">
        <w:rPr>
          <w:rFonts w:ascii="Times New Roman" w:hAnsi="Times New Roman" w:cs="Times New Roman"/>
        </w:rPr>
        <w:t>, stage name Patty Frank, w</w:t>
      </w:r>
      <w:r w:rsidR="003C24A7" w:rsidRPr="00B016FD">
        <w:rPr>
          <w:rFonts w:ascii="Times New Roman" w:hAnsi="Times New Roman" w:cs="Times New Roman"/>
        </w:rPr>
        <w:t>ho was a circus performer and--</w:t>
      </w:r>
      <w:r w:rsidR="00217FEB" w:rsidRPr="00B016FD">
        <w:rPr>
          <w:rFonts w:ascii="Times New Roman" w:hAnsi="Times New Roman" w:cs="Times New Roman"/>
        </w:rPr>
        <w:t xml:space="preserve">inspired in his youth </w:t>
      </w:r>
      <w:r w:rsidR="003C24A7" w:rsidRPr="00B016FD">
        <w:rPr>
          <w:rFonts w:ascii="Times New Roman" w:hAnsi="Times New Roman" w:cs="Times New Roman"/>
        </w:rPr>
        <w:t>from reading Karl May’s books--</w:t>
      </w:r>
      <w:r w:rsidR="00217FEB" w:rsidRPr="00B016FD">
        <w:rPr>
          <w:rFonts w:ascii="Times New Roman" w:hAnsi="Times New Roman" w:cs="Times New Roman"/>
        </w:rPr>
        <w:t>a collector of American Indian ethnographic artifacts. With Frank’s help and the additional collections her husband and she had acquired on their visits to the United States in 1908 (and then a solo journey she undertook in 1930), she had the foundation of the present collection</w:t>
      </w:r>
      <w:r w:rsidR="00DE426F" w:rsidRPr="00B016FD">
        <w:rPr>
          <w:rFonts w:ascii="Times New Roman" w:hAnsi="Times New Roman" w:cs="Times New Roman"/>
        </w:rPr>
        <w:t xml:space="preserve"> of over 800 objects</w:t>
      </w:r>
      <w:r w:rsidR="00217FEB" w:rsidRPr="00B016FD">
        <w:rPr>
          <w:rFonts w:ascii="Times New Roman" w:hAnsi="Times New Roman" w:cs="Times New Roman"/>
        </w:rPr>
        <w:t xml:space="preserve">. To house the exhibit, a log-cabin style building was erected in 1926 in the back garden of the Mays’ house, and in 1928 the “Villa </w:t>
      </w:r>
      <w:proofErr w:type="spellStart"/>
      <w:r w:rsidR="00651FEA" w:rsidRPr="00B016FD">
        <w:rPr>
          <w:rFonts w:ascii="Times New Roman" w:hAnsi="Times New Roman" w:cs="Times New Roman"/>
        </w:rPr>
        <w:t>Bärenfett</w:t>
      </w:r>
      <w:proofErr w:type="spellEnd"/>
      <w:r w:rsidR="00217FEB" w:rsidRPr="00B016FD">
        <w:rPr>
          <w:rFonts w:ascii="Times New Roman" w:hAnsi="Times New Roman" w:cs="Times New Roman"/>
        </w:rPr>
        <w:t>” exhibit was open</w:t>
      </w:r>
      <w:r w:rsidR="00DE426F" w:rsidRPr="00B016FD">
        <w:rPr>
          <w:rFonts w:ascii="Times New Roman" w:hAnsi="Times New Roman" w:cs="Times New Roman"/>
        </w:rPr>
        <w:t>ed</w:t>
      </w:r>
      <w:r w:rsidR="00217FEB" w:rsidRPr="00B016FD">
        <w:rPr>
          <w:rFonts w:ascii="Times New Roman" w:hAnsi="Times New Roman" w:cs="Times New Roman"/>
        </w:rPr>
        <w:t xml:space="preserve"> to the public</w:t>
      </w:r>
      <w:r w:rsidR="00DE426F" w:rsidRPr="00B016FD">
        <w:rPr>
          <w:rFonts w:ascii="Times New Roman" w:hAnsi="Times New Roman" w:cs="Times New Roman"/>
        </w:rPr>
        <w:t xml:space="preserve"> (</w:t>
      </w:r>
      <w:r w:rsidR="008A226F">
        <w:rPr>
          <w:rFonts w:ascii="Times New Roman" w:hAnsi="Times New Roman" w:cs="Times New Roman"/>
        </w:rPr>
        <w:t xml:space="preserve">Hoffman </w:t>
      </w:r>
      <w:r w:rsidR="00DE426F" w:rsidRPr="00B016FD">
        <w:rPr>
          <w:rFonts w:ascii="Times New Roman" w:hAnsi="Times New Roman" w:cs="Times New Roman"/>
        </w:rPr>
        <w:t>7)</w:t>
      </w:r>
      <w:r w:rsidR="00217FEB" w:rsidRPr="00B016FD">
        <w:rPr>
          <w:rFonts w:ascii="Times New Roman" w:hAnsi="Times New Roman" w:cs="Times New Roman"/>
        </w:rPr>
        <w:t>.</w:t>
      </w:r>
      <w:r w:rsidR="00DE426F" w:rsidRPr="00B016FD">
        <w:rPr>
          <w:rFonts w:ascii="Times New Roman" w:hAnsi="Times New Roman" w:cs="Times New Roman"/>
        </w:rPr>
        <w:t xml:space="preserve"> Much later in 1985, the actual May residence was converted in part to</w:t>
      </w:r>
      <w:r w:rsidR="005838F3" w:rsidRPr="00B016FD">
        <w:rPr>
          <w:rFonts w:ascii="Times New Roman" w:hAnsi="Times New Roman" w:cs="Times New Roman"/>
        </w:rPr>
        <w:t xml:space="preserve"> preserve May’s study, library, and reception room</w:t>
      </w:r>
      <w:r w:rsidR="007F4A84" w:rsidRPr="00B016FD">
        <w:rPr>
          <w:rFonts w:ascii="Times New Roman" w:hAnsi="Times New Roman" w:cs="Times New Roman"/>
        </w:rPr>
        <w:t>, and to make a new exhibition space</w:t>
      </w:r>
      <w:r w:rsidR="00DE426F" w:rsidRPr="00B016FD">
        <w:rPr>
          <w:rFonts w:ascii="Times New Roman" w:hAnsi="Times New Roman" w:cs="Times New Roman"/>
        </w:rPr>
        <w:t xml:space="preserve"> with the additional installation of the exhibit “Karl May – </w:t>
      </w:r>
      <w:proofErr w:type="spellStart"/>
      <w:r w:rsidR="00DE426F" w:rsidRPr="00B016FD">
        <w:rPr>
          <w:rFonts w:ascii="Times New Roman" w:hAnsi="Times New Roman" w:cs="Times New Roman"/>
        </w:rPr>
        <w:t>Leben</w:t>
      </w:r>
      <w:proofErr w:type="spellEnd"/>
      <w:r w:rsidR="00DE426F" w:rsidRPr="00B016FD">
        <w:rPr>
          <w:rFonts w:ascii="Times New Roman" w:hAnsi="Times New Roman" w:cs="Times New Roman"/>
        </w:rPr>
        <w:t xml:space="preserve"> und </w:t>
      </w:r>
      <w:proofErr w:type="spellStart"/>
      <w:r w:rsidR="00DE426F" w:rsidRPr="00B016FD">
        <w:rPr>
          <w:rFonts w:ascii="Times New Roman" w:hAnsi="Times New Roman" w:cs="Times New Roman"/>
        </w:rPr>
        <w:t>We</w:t>
      </w:r>
      <w:r w:rsidR="007F4A84" w:rsidRPr="00B016FD">
        <w:rPr>
          <w:rFonts w:ascii="Times New Roman" w:hAnsi="Times New Roman" w:cs="Times New Roman"/>
        </w:rPr>
        <w:t>rk</w:t>
      </w:r>
      <w:proofErr w:type="spellEnd"/>
      <w:r w:rsidR="007F4A84" w:rsidRPr="00B016FD">
        <w:rPr>
          <w:rFonts w:ascii="Times New Roman" w:hAnsi="Times New Roman" w:cs="Times New Roman"/>
        </w:rPr>
        <w:t>” [“Karl May, Life and Work”]. This building is</w:t>
      </w:r>
      <w:r w:rsidR="00DE426F" w:rsidRPr="00B016FD">
        <w:rPr>
          <w:rFonts w:ascii="Times New Roman" w:hAnsi="Times New Roman" w:cs="Times New Roman"/>
        </w:rPr>
        <w:t xml:space="preserve"> now known as “Villa </w:t>
      </w:r>
      <w:proofErr w:type="spellStart"/>
      <w:r w:rsidR="00DE426F" w:rsidRPr="00B016FD">
        <w:rPr>
          <w:rFonts w:ascii="Times New Roman" w:hAnsi="Times New Roman" w:cs="Times New Roman"/>
        </w:rPr>
        <w:t>Shatterhand</w:t>
      </w:r>
      <w:proofErr w:type="spellEnd"/>
      <w:r w:rsidR="007F4A84" w:rsidRPr="00B016FD">
        <w:rPr>
          <w:rFonts w:ascii="Times New Roman" w:hAnsi="Times New Roman" w:cs="Times New Roman"/>
        </w:rPr>
        <w:t>,</w:t>
      </w:r>
      <w:r w:rsidR="00DE426F" w:rsidRPr="00B016FD">
        <w:rPr>
          <w:rFonts w:ascii="Times New Roman" w:hAnsi="Times New Roman" w:cs="Times New Roman"/>
        </w:rPr>
        <w:t xml:space="preserve">” </w:t>
      </w:r>
      <w:r w:rsidR="007F4A84" w:rsidRPr="00B016FD">
        <w:rPr>
          <w:rFonts w:ascii="Times New Roman" w:hAnsi="Times New Roman" w:cs="Times New Roman"/>
        </w:rPr>
        <w:t xml:space="preserve">named </w:t>
      </w:r>
      <w:r w:rsidR="00DE426F" w:rsidRPr="00B016FD">
        <w:rPr>
          <w:rFonts w:ascii="Times New Roman" w:hAnsi="Times New Roman" w:cs="Times New Roman"/>
        </w:rPr>
        <w:t>after the fictional German frontiersman</w:t>
      </w:r>
      <w:r w:rsidR="005838F3" w:rsidRPr="00B016FD">
        <w:rPr>
          <w:rFonts w:ascii="Times New Roman" w:hAnsi="Times New Roman" w:cs="Times New Roman"/>
        </w:rPr>
        <w:t xml:space="preserve"> in the </w:t>
      </w:r>
      <w:proofErr w:type="spellStart"/>
      <w:r w:rsidR="005838F3" w:rsidRPr="00B016FD">
        <w:rPr>
          <w:rFonts w:ascii="Times New Roman" w:hAnsi="Times New Roman" w:cs="Times New Roman"/>
          <w:u w:val="single"/>
        </w:rPr>
        <w:t>Winnetou</w:t>
      </w:r>
      <w:proofErr w:type="spellEnd"/>
      <w:r w:rsidR="005838F3" w:rsidRPr="00B016FD">
        <w:rPr>
          <w:rFonts w:ascii="Times New Roman" w:hAnsi="Times New Roman" w:cs="Times New Roman"/>
        </w:rPr>
        <w:t xml:space="preserve"> books</w:t>
      </w:r>
      <w:r w:rsidR="00DE426F" w:rsidRPr="00B016FD">
        <w:rPr>
          <w:rFonts w:ascii="Times New Roman" w:hAnsi="Times New Roman" w:cs="Times New Roman"/>
        </w:rPr>
        <w:t xml:space="preserve"> and May’s </w:t>
      </w:r>
      <w:r w:rsidR="008605F4" w:rsidRPr="00B016FD">
        <w:rPr>
          <w:rFonts w:ascii="Times New Roman" w:hAnsi="Times New Roman" w:cs="Times New Roman"/>
        </w:rPr>
        <w:t xml:space="preserve">performed </w:t>
      </w:r>
      <w:r w:rsidR="00DE426F" w:rsidRPr="00B016FD">
        <w:rPr>
          <w:rFonts w:ascii="Times New Roman" w:hAnsi="Times New Roman" w:cs="Times New Roman"/>
        </w:rPr>
        <w:t xml:space="preserve">alter ego. The “Karl May – </w:t>
      </w:r>
      <w:proofErr w:type="spellStart"/>
      <w:r w:rsidR="00DE426F" w:rsidRPr="00B016FD">
        <w:rPr>
          <w:rFonts w:ascii="Times New Roman" w:hAnsi="Times New Roman" w:cs="Times New Roman"/>
        </w:rPr>
        <w:t>Leben</w:t>
      </w:r>
      <w:proofErr w:type="spellEnd"/>
      <w:r w:rsidR="00DE426F" w:rsidRPr="00B016FD">
        <w:rPr>
          <w:rFonts w:ascii="Times New Roman" w:hAnsi="Times New Roman" w:cs="Times New Roman"/>
        </w:rPr>
        <w:t xml:space="preserve"> und </w:t>
      </w:r>
      <w:proofErr w:type="spellStart"/>
      <w:r w:rsidR="00DE426F" w:rsidRPr="00B016FD">
        <w:rPr>
          <w:rFonts w:ascii="Times New Roman" w:hAnsi="Times New Roman" w:cs="Times New Roman"/>
        </w:rPr>
        <w:t>Werk</w:t>
      </w:r>
      <w:proofErr w:type="spellEnd"/>
      <w:r w:rsidR="00DE426F" w:rsidRPr="00B016FD">
        <w:rPr>
          <w:rFonts w:ascii="Times New Roman" w:hAnsi="Times New Roman" w:cs="Times New Roman"/>
        </w:rPr>
        <w:t>” exhibit was refurbished in 1992 (</w:t>
      </w:r>
      <w:r w:rsidR="002E4547" w:rsidRPr="00B016FD">
        <w:rPr>
          <w:rFonts w:ascii="Times New Roman" w:hAnsi="Times New Roman" w:cs="Times New Roman"/>
        </w:rPr>
        <w:t xml:space="preserve">Hoffman </w:t>
      </w:r>
      <w:r w:rsidR="00DE426F" w:rsidRPr="00B016FD">
        <w:rPr>
          <w:rFonts w:ascii="Times New Roman" w:hAnsi="Times New Roman" w:cs="Times New Roman"/>
        </w:rPr>
        <w:t xml:space="preserve">60). </w:t>
      </w:r>
      <w:r w:rsidR="00651FEA" w:rsidRPr="00B016FD">
        <w:rPr>
          <w:rFonts w:ascii="Times New Roman" w:hAnsi="Times New Roman" w:cs="Times New Roman"/>
        </w:rPr>
        <w:t>The “</w:t>
      </w:r>
      <w:proofErr w:type="spellStart"/>
      <w:r w:rsidR="00651FEA" w:rsidRPr="00B016FD">
        <w:rPr>
          <w:rFonts w:ascii="Times New Roman" w:hAnsi="Times New Roman" w:cs="Times New Roman"/>
        </w:rPr>
        <w:t>Ü</w:t>
      </w:r>
      <w:r w:rsidR="00CD68F5" w:rsidRPr="00B016FD">
        <w:rPr>
          <w:rFonts w:ascii="Times New Roman" w:hAnsi="Times New Roman" w:cs="Times New Roman"/>
        </w:rPr>
        <w:t>berblick</w:t>
      </w:r>
      <w:proofErr w:type="spellEnd"/>
      <w:r w:rsidR="00CD68F5" w:rsidRPr="00B016FD">
        <w:rPr>
          <w:rFonts w:ascii="Times New Roman" w:hAnsi="Times New Roman" w:cs="Times New Roman"/>
        </w:rPr>
        <w:t xml:space="preserve"> </w:t>
      </w:r>
      <w:proofErr w:type="spellStart"/>
      <w:r w:rsidR="00CD68F5" w:rsidRPr="00B016FD">
        <w:rPr>
          <w:rFonts w:ascii="Times New Roman" w:hAnsi="Times New Roman" w:cs="Times New Roman"/>
        </w:rPr>
        <w:t>zur</w:t>
      </w:r>
      <w:proofErr w:type="spellEnd"/>
      <w:r w:rsidR="00CD68F5" w:rsidRPr="00B016FD">
        <w:rPr>
          <w:rFonts w:ascii="Times New Roman" w:hAnsi="Times New Roman" w:cs="Times New Roman"/>
        </w:rPr>
        <w:t xml:space="preserve"> </w:t>
      </w:r>
      <w:proofErr w:type="spellStart"/>
      <w:r w:rsidR="00CD68F5" w:rsidRPr="00B016FD">
        <w:rPr>
          <w:rFonts w:ascii="Times New Roman" w:hAnsi="Times New Roman" w:cs="Times New Roman"/>
        </w:rPr>
        <w:t>Museumsgeschichte</w:t>
      </w:r>
      <w:proofErr w:type="spellEnd"/>
      <w:r w:rsidR="00CD68F5" w:rsidRPr="00B016FD">
        <w:rPr>
          <w:rFonts w:ascii="Times New Roman" w:hAnsi="Times New Roman" w:cs="Times New Roman"/>
        </w:rPr>
        <w:t>” [</w:t>
      </w:r>
      <w:r w:rsidR="00992B03" w:rsidRPr="00B016FD">
        <w:rPr>
          <w:rFonts w:ascii="Times New Roman" w:hAnsi="Times New Roman" w:cs="Times New Roman"/>
        </w:rPr>
        <w:t>“</w:t>
      </w:r>
      <w:r w:rsidR="00CD68F5" w:rsidRPr="00B016FD">
        <w:rPr>
          <w:rFonts w:ascii="Times New Roman" w:hAnsi="Times New Roman" w:cs="Times New Roman"/>
        </w:rPr>
        <w:t>Overview of the Museum’s History</w:t>
      </w:r>
      <w:r w:rsidR="00992B03" w:rsidRPr="00B016FD">
        <w:rPr>
          <w:rFonts w:ascii="Times New Roman" w:hAnsi="Times New Roman" w:cs="Times New Roman"/>
        </w:rPr>
        <w:t>”</w:t>
      </w:r>
      <w:r w:rsidR="00CD68F5" w:rsidRPr="00B016FD">
        <w:rPr>
          <w:rFonts w:ascii="Times New Roman" w:hAnsi="Times New Roman" w:cs="Times New Roman"/>
        </w:rPr>
        <w:t xml:space="preserve">] on the museum’s website further explains that the “Villa </w:t>
      </w:r>
      <w:proofErr w:type="spellStart"/>
      <w:r w:rsidR="00651FEA" w:rsidRPr="00B016FD">
        <w:rPr>
          <w:rFonts w:ascii="Times New Roman" w:hAnsi="Times New Roman" w:cs="Times New Roman"/>
        </w:rPr>
        <w:t>Bärenfett</w:t>
      </w:r>
      <w:proofErr w:type="spellEnd"/>
      <w:r w:rsidR="00CD68F5" w:rsidRPr="00B016FD">
        <w:rPr>
          <w:rFonts w:ascii="Times New Roman" w:hAnsi="Times New Roman" w:cs="Times New Roman"/>
        </w:rPr>
        <w:t>” exhibit was remodeled in 1970, though littl</w:t>
      </w:r>
      <w:r w:rsidR="002E4547" w:rsidRPr="00B016FD">
        <w:rPr>
          <w:rFonts w:ascii="Times New Roman" w:hAnsi="Times New Roman" w:cs="Times New Roman"/>
        </w:rPr>
        <w:t>e has been done with it since (Karl May Museum 2014).</w:t>
      </w:r>
      <w:r w:rsidR="00CD68F5" w:rsidRPr="00B016FD">
        <w:rPr>
          <w:rFonts w:ascii="Times New Roman" w:hAnsi="Times New Roman" w:cs="Times New Roman"/>
        </w:rPr>
        <w:t xml:space="preserve"> </w:t>
      </w:r>
    </w:p>
    <w:p w:rsidR="000C4402" w:rsidRPr="00B016FD" w:rsidRDefault="005C0942" w:rsidP="006D2E8B">
      <w:pPr>
        <w:spacing w:line="480" w:lineRule="auto"/>
        <w:ind w:firstLine="720"/>
        <w:rPr>
          <w:rFonts w:ascii="Times New Roman" w:hAnsi="Times New Roman" w:cs="Times New Roman"/>
        </w:rPr>
      </w:pPr>
      <w:r w:rsidRPr="00B016FD">
        <w:rPr>
          <w:rFonts w:ascii="Times New Roman" w:hAnsi="Times New Roman" w:cs="Times New Roman"/>
        </w:rPr>
        <w:t>On the museum’s website, the “</w:t>
      </w:r>
      <w:proofErr w:type="spellStart"/>
      <w:r w:rsidRPr="00B016FD">
        <w:rPr>
          <w:rFonts w:ascii="Times New Roman" w:hAnsi="Times New Roman" w:cs="Times New Roman"/>
        </w:rPr>
        <w:t>Zukunftsvision</w:t>
      </w:r>
      <w:proofErr w:type="spellEnd"/>
      <w:r w:rsidRPr="00B016FD">
        <w:rPr>
          <w:rFonts w:ascii="Times New Roman" w:hAnsi="Times New Roman" w:cs="Times New Roman"/>
        </w:rPr>
        <w:t xml:space="preserve">” [“Future Vision”] tab provides documentation of the museum’s present plans, including an outline of the remodeling and updates the museum would like to do. So far the </w:t>
      </w:r>
      <w:r w:rsidR="00EC6AD6">
        <w:rPr>
          <w:rFonts w:ascii="Times New Roman" w:hAnsi="Times New Roman" w:cs="Times New Roman"/>
        </w:rPr>
        <w:t xml:space="preserve">planned </w:t>
      </w:r>
      <w:r w:rsidRPr="00B016FD">
        <w:rPr>
          <w:rFonts w:ascii="Times New Roman" w:hAnsi="Times New Roman" w:cs="Times New Roman"/>
        </w:rPr>
        <w:t xml:space="preserve">American-West-themed playground has been installed, as well as a new log cabin building for children’s and education activities, called </w:t>
      </w:r>
      <w:r w:rsidRPr="00B016FD">
        <w:rPr>
          <w:rFonts w:ascii="Times New Roman" w:hAnsi="Times New Roman" w:cs="Times New Roman"/>
        </w:rPr>
        <w:lastRenderedPageBreak/>
        <w:t xml:space="preserve">“Villa </w:t>
      </w:r>
      <w:proofErr w:type="spellStart"/>
      <w:r w:rsidRPr="00B016FD">
        <w:rPr>
          <w:rFonts w:ascii="Times New Roman" w:hAnsi="Times New Roman" w:cs="Times New Roman"/>
        </w:rPr>
        <w:t>Nscho-Tschi</w:t>
      </w:r>
      <w:proofErr w:type="spellEnd"/>
      <w:r w:rsidRPr="00B016FD">
        <w:rPr>
          <w:rFonts w:ascii="Times New Roman" w:hAnsi="Times New Roman" w:cs="Times New Roman"/>
        </w:rPr>
        <w:t>”</w:t>
      </w:r>
      <w:r w:rsidR="00992B03" w:rsidRPr="00B016FD">
        <w:rPr>
          <w:rFonts w:ascii="Times New Roman" w:hAnsi="Times New Roman" w:cs="Times New Roman"/>
        </w:rPr>
        <w:t>.</w:t>
      </w:r>
      <w:r w:rsidRPr="00B016FD">
        <w:rPr>
          <w:rStyle w:val="EndnoteReference"/>
          <w:rFonts w:ascii="Times New Roman" w:hAnsi="Times New Roman" w:cs="Times New Roman"/>
        </w:rPr>
        <w:endnoteReference w:id="6"/>
      </w:r>
      <w:r w:rsidRPr="00B016FD">
        <w:rPr>
          <w:rFonts w:ascii="Times New Roman" w:hAnsi="Times New Roman" w:cs="Times New Roman"/>
        </w:rPr>
        <w:t xml:space="preserve"> Acknowledging that the display techniques, climate technology, and multimedia features lag far behind contemporary practice, “Villa </w:t>
      </w:r>
      <w:proofErr w:type="spellStart"/>
      <w:r w:rsidR="00651FEA" w:rsidRPr="00B016FD">
        <w:rPr>
          <w:rFonts w:ascii="Times New Roman" w:hAnsi="Times New Roman" w:cs="Times New Roman"/>
        </w:rPr>
        <w:t>Bärenfett</w:t>
      </w:r>
      <w:proofErr w:type="spellEnd"/>
      <w:r w:rsidRPr="00B016FD">
        <w:rPr>
          <w:rFonts w:ascii="Times New Roman" w:hAnsi="Times New Roman" w:cs="Times New Roman"/>
        </w:rPr>
        <w:t xml:space="preserve">” is a high priority for renovation and for a new addition to be built on, apparently in </w:t>
      </w:r>
      <w:proofErr w:type="gramStart"/>
      <w:r w:rsidRPr="00B016FD">
        <w:rPr>
          <w:rFonts w:ascii="Times New Roman" w:hAnsi="Times New Roman" w:cs="Times New Roman"/>
        </w:rPr>
        <w:t>an</w:t>
      </w:r>
      <w:proofErr w:type="gramEnd"/>
      <w:r w:rsidRPr="00B016FD">
        <w:rPr>
          <w:rFonts w:ascii="Times New Roman" w:hAnsi="Times New Roman" w:cs="Times New Roman"/>
        </w:rPr>
        <w:t xml:space="preserve"> </w:t>
      </w:r>
      <w:r w:rsidR="008605F4" w:rsidRPr="00B016FD">
        <w:rPr>
          <w:rFonts w:ascii="Times New Roman" w:hAnsi="Times New Roman" w:cs="Times New Roman"/>
        </w:rPr>
        <w:t xml:space="preserve">Southwest Native </w:t>
      </w:r>
      <w:r w:rsidRPr="00B016FD">
        <w:rPr>
          <w:rFonts w:ascii="Times New Roman" w:hAnsi="Times New Roman" w:cs="Times New Roman"/>
        </w:rPr>
        <w:t>adobe-style architecture (</w:t>
      </w:r>
      <w:r w:rsidR="008A226F">
        <w:rPr>
          <w:rFonts w:ascii="Times New Roman" w:hAnsi="Times New Roman" w:cs="Times New Roman"/>
        </w:rPr>
        <w:t>Karl May Museum,</w:t>
      </w:r>
      <w:r w:rsidR="00836417" w:rsidRPr="00B016FD">
        <w:rPr>
          <w:rFonts w:ascii="Times New Roman" w:hAnsi="Times New Roman" w:cs="Times New Roman"/>
        </w:rPr>
        <w:t xml:space="preserve"> </w:t>
      </w:r>
      <w:r w:rsidRPr="00B016FD">
        <w:rPr>
          <w:rFonts w:ascii="Times New Roman" w:hAnsi="Times New Roman" w:cs="Times New Roman"/>
        </w:rPr>
        <w:t>“</w:t>
      </w:r>
      <w:proofErr w:type="spellStart"/>
      <w:r w:rsidRPr="00B016FD">
        <w:rPr>
          <w:rFonts w:ascii="Times New Roman" w:hAnsi="Times New Roman" w:cs="Times New Roman"/>
        </w:rPr>
        <w:t>Unser</w:t>
      </w:r>
      <w:r w:rsidR="00DA4C47" w:rsidRPr="00B016FD">
        <w:rPr>
          <w:rFonts w:ascii="Times New Roman" w:hAnsi="Times New Roman" w:cs="Times New Roman"/>
        </w:rPr>
        <w:t>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Vorhaben</w:t>
      </w:r>
      <w:proofErr w:type="spellEnd"/>
      <w:r w:rsidRPr="00B016FD">
        <w:rPr>
          <w:rFonts w:ascii="Times New Roman" w:hAnsi="Times New Roman" w:cs="Times New Roman"/>
        </w:rPr>
        <w:t xml:space="preserve">” </w:t>
      </w:r>
      <w:r w:rsidR="00836417" w:rsidRPr="00B016FD">
        <w:rPr>
          <w:rFonts w:ascii="Times New Roman" w:hAnsi="Times New Roman" w:cs="Times New Roman"/>
        </w:rPr>
        <w:t>tab</w:t>
      </w:r>
      <w:r w:rsidRPr="00B016FD">
        <w:rPr>
          <w:rFonts w:ascii="Times New Roman" w:hAnsi="Times New Roman" w:cs="Times New Roman"/>
        </w:rPr>
        <w:t>). The intention of the new renovations is, as already noted, to bring the display techniques up to date and afford “the younger generation with more entertainment” [“</w:t>
      </w:r>
      <w:proofErr w:type="spellStart"/>
      <w:r w:rsidRPr="00B016FD">
        <w:rPr>
          <w:rFonts w:ascii="Times New Roman" w:hAnsi="Times New Roman" w:cs="Times New Roman"/>
        </w:rPr>
        <w:t>wird</w:t>
      </w:r>
      <w:proofErr w:type="spellEnd"/>
      <w:r w:rsidRPr="00B016FD">
        <w:rPr>
          <w:rFonts w:ascii="Times New Roman" w:hAnsi="Times New Roman" w:cs="Times New Roman"/>
        </w:rPr>
        <w:t>...</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jungen</w:t>
      </w:r>
      <w:proofErr w:type="spellEnd"/>
      <w:r w:rsidRPr="00B016FD">
        <w:rPr>
          <w:rFonts w:ascii="Times New Roman" w:hAnsi="Times New Roman" w:cs="Times New Roman"/>
        </w:rPr>
        <w:t xml:space="preserve"> Generation </w:t>
      </w:r>
      <w:proofErr w:type="spellStart"/>
      <w:r w:rsidRPr="00B016FD">
        <w:rPr>
          <w:rFonts w:ascii="Times New Roman" w:hAnsi="Times New Roman" w:cs="Times New Roman"/>
        </w:rPr>
        <w:t>mehr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Unterhaltung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bieten</w:t>
      </w:r>
      <w:proofErr w:type="spellEnd"/>
      <w:r w:rsidRPr="00B016FD">
        <w:rPr>
          <w:rFonts w:ascii="Times New Roman" w:hAnsi="Times New Roman" w:cs="Times New Roman"/>
        </w:rPr>
        <w:t>”]</w:t>
      </w:r>
      <w:r w:rsidR="00DA4C47" w:rsidRPr="00B016FD">
        <w:rPr>
          <w:rFonts w:ascii="Times New Roman" w:hAnsi="Times New Roman" w:cs="Times New Roman"/>
        </w:rPr>
        <w:t xml:space="preserve"> (</w:t>
      </w:r>
      <w:r w:rsidR="008A226F">
        <w:rPr>
          <w:rFonts w:ascii="Times New Roman" w:hAnsi="Times New Roman" w:cs="Times New Roman"/>
        </w:rPr>
        <w:t>Karl May Museum,</w:t>
      </w:r>
      <w:r w:rsidR="00836417" w:rsidRPr="00B016FD">
        <w:rPr>
          <w:rFonts w:ascii="Times New Roman" w:hAnsi="Times New Roman" w:cs="Times New Roman"/>
        </w:rPr>
        <w:t xml:space="preserve"> </w:t>
      </w:r>
      <w:r w:rsidR="00DA4C47" w:rsidRPr="00B016FD">
        <w:rPr>
          <w:rFonts w:ascii="Times New Roman" w:hAnsi="Times New Roman" w:cs="Times New Roman"/>
        </w:rPr>
        <w:t>“</w:t>
      </w:r>
      <w:proofErr w:type="spellStart"/>
      <w:r w:rsidR="00DA4C47" w:rsidRPr="00B016FD">
        <w:rPr>
          <w:rFonts w:ascii="Times New Roman" w:hAnsi="Times New Roman" w:cs="Times New Roman"/>
        </w:rPr>
        <w:t>Unsere</w:t>
      </w:r>
      <w:proofErr w:type="spellEnd"/>
      <w:r w:rsidR="00DA4C47" w:rsidRPr="00B016FD">
        <w:rPr>
          <w:rFonts w:ascii="Times New Roman" w:hAnsi="Times New Roman" w:cs="Times New Roman"/>
        </w:rPr>
        <w:t xml:space="preserve"> </w:t>
      </w:r>
      <w:proofErr w:type="spellStart"/>
      <w:r w:rsidR="00DA4C47" w:rsidRPr="00B016FD">
        <w:rPr>
          <w:rFonts w:ascii="Times New Roman" w:hAnsi="Times New Roman" w:cs="Times New Roman"/>
        </w:rPr>
        <w:t>Vorhaben</w:t>
      </w:r>
      <w:proofErr w:type="spellEnd"/>
      <w:r w:rsidR="00DA4C47" w:rsidRPr="00B016FD">
        <w:rPr>
          <w:rFonts w:ascii="Times New Roman" w:hAnsi="Times New Roman" w:cs="Times New Roman"/>
        </w:rPr>
        <w:t>”).</w:t>
      </w:r>
      <w:r w:rsidR="003C371F" w:rsidRPr="00B016FD">
        <w:rPr>
          <w:rFonts w:ascii="Times New Roman" w:hAnsi="Times New Roman" w:cs="Times New Roman"/>
        </w:rPr>
        <w:t xml:space="preserve"> Donations make the contributor a “</w:t>
      </w:r>
      <w:proofErr w:type="spellStart"/>
      <w:r w:rsidR="003C371F" w:rsidRPr="00B016FD">
        <w:rPr>
          <w:rFonts w:ascii="Times New Roman" w:hAnsi="Times New Roman" w:cs="Times New Roman"/>
        </w:rPr>
        <w:t>Blutsbruder</w:t>
      </w:r>
      <w:proofErr w:type="spellEnd"/>
      <w:r w:rsidR="003C371F" w:rsidRPr="00B016FD">
        <w:rPr>
          <w:rFonts w:ascii="Times New Roman" w:hAnsi="Times New Roman" w:cs="Times New Roman"/>
        </w:rPr>
        <w:t>” [“blood brother”] to the museum (</w:t>
      </w:r>
      <w:r w:rsidR="008A226F">
        <w:rPr>
          <w:rFonts w:ascii="Times New Roman" w:hAnsi="Times New Roman" w:cs="Times New Roman"/>
        </w:rPr>
        <w:t>Karl May Museum,</w:t>
      </w:r>
      <w:r w:rsidR="00836417" w:rsidRPr="00B016FD">
        <w:rPr>
          <w:rFonts w:ascii="Times New Roman" w:hAnsi="Times New Roman" w:cs="Times New Roman"/>
        </w:rPr>
        <w:t xml:space="preserve"> </w:t>
      </w:r>
      <w:r w:rsidR="003C371F" w:rsidRPr="00B016FD">
        <w:rPr>
          <w:rFonts w:ascii="Times New Roman" w:hAnsi="Times New Roman" w:cs="Times New Roman"/>
        </w:rPr>
        <w:t>“</w:t>
      </w:r>
      <w:proofErr w:type="spellStart"/>
      <w:r w:rsidR="003C371F" w:rsidRPr="00B016FD">
        <w:rPr>
          <w:rFonts w:ascii="Times New Roman" w:hAnsi="Times New Roman" w:cs="Times New Roman"/>
        </w:rPr>
        <w:t>Werden</w:t>
      </w:r>
      <w:proofErr w:type="spellEnd"/>
      <w:r w:rsidR="003C371F" w:rsidRPr="00B016FD">
        <w:rPr>
          <w:rFonts w:ascii="Times New Roman" w:hAnsi="Times New Roman" w:cs="Times New Roman"/>
        </w:rPr>
        <w:t xml:space="preserve"> </w:t>
      </w:r>
      <w:proofErr w:type="spellStart"/>
      <w:r w:rsidR="003C371F" w:rsidRPr="00B016FD">
        <w:rPr>
          <w:rFonts w:ascii="Times New Roman" w:hAnsi="Times New Roman" w:cs="Times New Roman"/>
        </w:rPr>
        <w:t>Sie</w:t>
      </w:r>
      <w:proofErr w:type="spellEnd"/>
      <w:r w:rsidR="003C371F" w:rsidRPr="00B016FD">
        <w:rPr>
          <w:rFonts w:ascii="Times New Roman" w:hAnsi="Times New Roman" w:cs="Times New Roman"/>
        </w:rPr>
        <w:t xml:space="preserve"> </w:t>
      </w:r>
      <w:proofErr w:type="spellStart"/>
      <w:r w:rsidR="003C371F" w:rsidRPr="00B016FD">
        <w:rPr>
          <w:rFonts w:ascii="Times New Roman" w:hAnsi="Times New Roman" w:cs="Times New Roman"/>
        </w:rPr>
        <w:t>zum</w:t>
      </w:r>
      <w:proofErr w:type="spellEnd"/>
      <w:r w:rsidR="003C371F" w:rsidRPr="00B016FD">
        <w:rPr>
          <w:rFonts w:ascii="Times New Roman" w:hAnsi="Times New Roman" w:cs="Times New Roman"/>
        </w:rPr>
        <w:t xml:space="preserve"> </w:t>
      </w:r>
      <w:proofErr w:type="spellStart"/>
      <w:r w:rsidR="003C371F" w:rsidRPr="00B016FD">
        <w:rPr>
          <w:rFonts w:ascii="Times New Roman" w:hAnsi="Times New Roman" w:cs="Times New Roman"/>
        </w:rPr>
        <w:t>Blutsbruder</w:t>
      </w:r>
      <w:proofErr w:type="spellEnd"/>
      <w:r w:rsidR="003C371F" w:rsidRPr="00B016FD">
        <w:rPr>
          <w:rFonts w:ascii="Times New Roman" w:hAnsi="Times New Roman" w:cs="Times New Roman"/>
        </w:rPr>
        <w:t xml:space="preserve"> des Karl-May-Museums”).</w:t>
      </w:r>
    </w:p>
    <w:p w:rsidR="00DA4C47" w:rsidRPr="00B016FD" w:rsidRDefault="007A269A" w:rsidP="006D2E8B">
      <w:pPr>
        <w:spacing w:line="480" w:lineRule="auto"/>
        <w:ind w:firstLine="720"/>
        <w:rPr>
          <w:rFonts w:ascii="Times New Roman" w:hAnsi="Times New Roman" w:cs="Times New Roman"/>
        </w:rPr>
      </w:pPr>
      <w:r w:rsidRPr="00B016FD">
        <w:rPr>
          <w:rFonts w:ascii="Times New Roman" w:hAnsi="Times New Roman" w:cs="Times New Roman"/>
        </w:rPr>
        <w:t>The overall mission frames the Karl May Museum’s work,</w:t>
      </w:r>
      <w:r w:rsidR="00D32D5A" w:rsidRPr="00B016FD">
        <w:rPr>
          <w:rFonts w:ascii="Times New Roman" w:hAnsi="Times New Roman" w:cs="Times New Roman"/>
        </w:rPr>
        <w:t xml:space="preserve"> which </w:t>
      </w:r>
      <w:r w:rsidR="00C96930" w:rsidRPr="00B016FD">
        <w:rPr>
          <w:rFonts w:ascii="Times New Roman" w:hAnsi="Times New Roman" w:cs="Times New Roman"/>
        </w:rPr>
        <w:t xml:space="preserve">is squarely oriented on Karl May’s writing and legacy. </w:t>
      </w:r>
      <w:r w:rsidR="004D47CD" w:rsidRPr="00B016FD">
        <w:rPr>
          <w:rFonts w:ascii="Times New Roman" w:hAnsi="Times New Roman" w:cs="Times New Roman"/>
        </w:rPr>
        <w:t>The German-language tri-fold brochure</w:t>
      </w:r>
      <w:r w:rsidR="00992B03" w:rsidRPr="00B016FD">
        <w:rPr>
          <w:rFonts w:ascii="Times New Roman" w:hAnsi="Times New Roman" w:cs="Times New Roman"/>
        </w:rPr>
        <w:t xml:space="preserve"> for the museum</w:t>
      </w:r>
      <w:r w:rsidR="004D47CD" w:rsidRPr="00B016FD">
        <w:rPr>
          <w:rFonts w:ascii="Times New Roman" w:hAnsi="Times New Roman" w:cs="Times New Roman"/>
        </w:rPr>
        <w:t xml:space="preserve"> (</w:t>
      </w:r>
      <w:r w:rsidR="00992B03" w:rsidRPr="00B016FD">
        <w:rPr>
          <w:rFonts w:ascii="Times New Roman" w:hAnsi="Times New Roman" w:cs="Times New Roman"/>
        </w:rPr>
        <w:t xml:space="preserve">titled </w:t>
      </w:r>
      <w:r w:rsidR="004D47CD" w:rsidRPr="00B016FD">
        <w:rPr>
          <w:rFonts w:ascii="Times New Roman" w:hAnsi="Times New Roman" w:cs="Times New Roman"/>
        </w:rPr>
        <w:t>“</w:t>
      </w:r>
      <w:proofErr w:type="spellStart"/>
      <w:r w:rsidR="004D47CD" w:rsidRPr="00B016FD">
        <w:rPr>
          <w:rFonts w:ascii="Times New Roman" w:hAnsi="Times New Roman" w:cs="Times New Roman"/>
        </w:rPr>
        <w:t>Der</w:t>
      </w:r>
      <w:proofErr w:type="spellEnd"/>
      <w:r w:rsidR="004D47CD" w:rsidRPr="00B016FD">
        <w:rPr>
          <w:rFonts w:ascii="Times New Roman" w:hAnsi="Times New Roman" w:cs="Times New Roman"/>
        </w:rPr>
        <w:t xml:space="preserve"> Wigwam Old </w:t>
      </w:r>
      <w:proofErr w:type="spellStart"/>
      <w:r w:rsidR="004D47CD" w:rsidRPr="00B016FD">
        <w:rPr>
          <w:rFonts w:ascii="Times New Roman" w:hAnsi="Times New Roman" w:cs="Times New Roman"/>
        </w:rPr>
        <w:t>Shatterhands</w:t>
      </w:r>
      <w:proofErr w:type="spellEnd"/>
      <w:r w:rsidR="004D47CD" w:rsidRPr="00B016FD">
        <w:rPr>
          <w:rFonts w:ascii="Times New Roman" w:hAnsi="Times New Roman" w:cs="Times New Roman"/>
        </w:rPr>
        <w:t>”</w:t>
      </w:r>
      <w:r w:rsidR="002A7778" w:rsidRPr="00B016FD">
        <w:rPr>
          <w:rFonts w:ascii="Times New Roman" w:hAnsi="Times New Roman" w:cs="Times New Roman"/>
        </w:rPr>
        <w:t xml:space="preserve">/ Old </w:t>
      </w:r>
      <w:proofErr w:type="spellStart"/>
      <w:r w:rsidR="002A7778" w:rsidRPr="00B016FD">
        <w:rPr>
          <w:rFonts w:ascii="Times New Roman" w:hAnsi="Times New Roman" w:cs="Times New Roman"/>
        </w:rPr>
        <w:t>Shatterhand’s</w:t>
      </w:r>
      <w:proofErr w:type="spellEnd"/>
      <w:r w:rsidR="002A7778" w:rsidRPr="00B016FD">
        <w:rPr>
          <w:rFonts w:ascii="Times New Roman" w:hAnsi="Times New Roman" w:cs="Times New Roman"/>
        </w:rPr>
        <w:t xml:space="preserve"> Wigwam</w:t>
      </w:r>
      <w:r w:rsidR="008605F4" w:rsidRPr="00B016FD">
        <w:rPr>
          <w:rFonts w:ascii="Times New Roman" w:hAnsi="Times New Roman" w:cs="Times New Roman"/>
        </w:rPr>
        <w:t>)</w:t>
      </w:r>
      <w:r w:rsidR="00992B03" w:rsidRPr="00B016FD">
        <w:rPr>
          <w:rFonts w:ascii="Times New Roman" w:hAnsi="Times New Roman" w:cs="Times New Roman"/>
        </w:rPr>
        <w:t xml:space="preserve"> does not provide an explicit mission statement for the overall museum</w:t>
      </w:r>
      <w:r w:rsidR="00D91F1B" w:rsidRPr="00B016FD">
        <w:rPr>
          <w:rFonts w:ascii="Times New Roman" w:hAnsi="Times New Roman" w:cs="Times New Roman"/>
        </w:rPr>
        <w:t xml:space="preserve">, though it is </w:t>
      </w:r>
      <w:r w:rsidR="00992B03" w:rsidRPr="00B016FD">
        <w:rPr>
          <w:rFonts w:ascii="Times New Roman" w:hAnsi="Times New Roman" w:cs="Times New Roman"/>
        </w:rPr>
        <w:t xml:space="preserve">clearly </w:t>
      </w:r>
      <w:r w:rsidR="00D91F1B" w:rsidRPr="00B016FD">
        <w:rPr>
          <w:rFonts w:ascii="Times New Roman" w:hAnsi="Times New Roman" w:cs="Times New Roman"/>
        </w:rPr>
        <w:t xml:space="preserve">Old </w:t>
      </w:r>
      <w:proofErr w:type="spellStart"/>
      <w:r w:rsidR="00D91F1B" w:rsidRPr="00B016FD">
        <w:rPr>
          <w:rFonts w:ascii="Times New Roman" w:hAnsi="Times New Roman" w:cs="Times New Roman"/>
        </w:rPr>
        <w:t>Shatterhand’s</w:t>
      </w:r>
      <w:proofErr w:type="spellEnd"/>
      <w:r w:rsidR="00D91F1B" w:rsidRPr="00B016FD">
        <w:rPr>
          <w:rFonts w:ascii="Times New Roman" w:hAnsi="Times New Roman" w:cs="Times New Roman"/>
        </w:rPr>
        <w:t xml:space="preserve"> (the German protagonist’s) “wigwam” that one visits. Similarly</w:t>
      </w:r>
      <w:r w:rsidR="008605F4" w:rsidRPr="00B016FD">
        <w:rPr>
          <w:rFonts w:ascii="Times New Roman" w:hAnsi="Times New Roman" w:cs="Times New Roman"/>
        </w:rPr>
        <w:t>,</w:t>
      </w:r>
      <w:r w:rsidR="004D47CD" w:rsidRPr="00B016FD">
        <w:rPr>
          <w:rFonts w:ascii="Times New Roman" w:hAnsi="Times New Roman" w:cs="Times New Roman"/>
        </w:rPr>
        <w:t xml:space="preserve"> the English language version of the same online (</w:t>
      </w:r>
      <w:proofErr w:type="spellStart"/>
      <w:r w:rsidR="002A7778" w:rsidRPr="00B016FD">
        <w:rPr>
          <w:rFonts w:ascii="Times New Roman" w:hAnsi="Times New Roman" w:cs="Times New Roman"/>
        </w:rPr>
        <w:t>retitled</w:t>
      </w:r>
      <w:proofErr w:type="spellEnd"/>
      <w:r w:rsidR="002A7778" w:rsidRPr="00B016FD">
        <w:rPr>
          <w:rFonts w:ascii="Times New Roman" w:hAnsi="Times New Roman" w:cs="Times New Roman"/>
        </w:rPr>
        <w:t xml:space="preserve"> </w:t>
      </w:r>
      <w:r w:rsidR="004D47CD" w:rsidRPr="00B016FD">
        <w:rPr>
          <w:rFonts w:ascii="Times New Roman" w:hAnsi="Times New Roman" w:cs="Times New Roman"/>
        </w:rPr>
        <w:t>“A visit to the Karl May Museum”) bluntly states</w:t>
      </w:r>
      <w:r w:rsidR="00992B03" w:rsidRPr="00B016FD">
        <w:rPr>
          <w:rFonts w:ascii="Times New Roman" w:hAnsi="Times New Roman" w:cs="Times New Roman"/>
        </w:rPr>
        <w:t>,</w:t>
      </w:r>
      <w:r w:rsidR="004D47CD" w:rsidRPr="00B016FD">
        <w:rPr>
          <w:rFonts w:ascii="Times New Roman" w:hAnsi="Times New Roman" w:cs="Times New Roman"/>
        </w:rPr>
        <w:t xml:space="preserve"> “The Karl May Museum </w:t>
      </w:r>
      <w:proofErr w:type="spellStart"/>
      <w:r w:rsidR="004D47CD" w:rsidRPr="00B016FD">
        <w:rPr>
          <w:rFonts w:ascii="Times New Roman" w:hAnsi="Times New Roman" w:cs="Times New Roman"/>
        </w:rPr>
        <w:t>Radebeul</w:t>
      </w:r>
      <w:proofErr w:type="spellEnd"/>
      <w:r w:rsidR="004D47CD" w:rsidRPr="00B016FD">
        <w:rPr>
          <w:rFonts w:ascii="Times New Roman" w:hAnsi="Times New Roman" w:cs="Times New Roman"/>
        </w:rPr>
        <w:t xml:space="preserve"> near Dresden is dedicated to preserving th</w:t>
      </w:r>
      <w:r w:rsidR="00B026D6" w:rsidRPr="00B016FD">
        <w:rPr>
          <w:rFonts w:ascii="Times New Roman" w:hAnsi="Times New Roman" w:cs="Times New Roman"/>
        </w:rPr>
        <w:t xml:space="preserve">e cultural heritage of Karl May” (Karl May Museum 2013). </w:t>
      </w:r>
      <w:r w:rsidR="004D47CD" w:rsidRPr="00B016FD">
        <w:rPr>
          <w:rFonts w:ascii="Times New Roman" w:hAnsi="Times New Roman" w:cs="Times New Roman"/>
        </w:rPr>
        <w:t>The</w:t>
      </w:r>
      <w:r w:rsidR="00C96930" w:rsidRPr="00B016FD">
        <w:rPr>
          <w:rFonts w:ascii="Times New Roman" w:hAnsi="Times New Roman" w:cs="Times New Roman"/>
        </w:rPr>
        <w:t xml:space="preserve"> museum’s </w:t>
      </w:r>
      <w:proofErr w:type="spellStart"/>
      <w:r w:rsidR="00651FEA" w:rsidRPr="00B016FD">
        <w:rPr>
          <w:rFonts w:ascii="Times New Roman" w:hAnsi="Times New Roman" w:cs="Times New Roman"/>
          <w:iCs/>
          <w:u w:val="single"/>
        </w:rPr>
        <w:t>Kurzführer</w:t>
      </w:r>
      <w:proofErr w:type="spellEnd"/>
      <w:r w:rsidR="00C96930" w:rsidRPr="00B016FD">
        <w:rPr>
          <w:rFonts w:ascii="Times New Roman" w:hAnsi="Times New Roman" w:cs="Times New Roman"/>
        </w:rPr>
        <w:t xml:space="preserve"> provides a brief explanation up front that states both “Villa </w:t>
      </w:r>
      <w:proofErr w:type="spellStart"/>
      <w:r w:rsidR="00C96930" w:rsidRPr="00B016FD">
        <w:rPr>
          <w:rFonts w:ascii="Times New Roman" w:hAnsi="Times New Roman" w:cs="Times New Roman"/>
        </w:rPr>
        <w:t>Shatterhand</w:t>
      </w:r>
      <w:proofErr w:type="spellEnd"/>
      <w:r w:rsidR="00C96930" w:rsidRPr="00B016FD">
        <w:rPr>
          <w:rFonts w:ascii="Times New Roman" w:hAnsi="Times New Roman" w:cs="Times New Roman"/>
        </w:rPr>
        <w:t xml:space="preserve">” and “Villa </w:t>
      </w:r>
      <w:proofErr w:type="spellStart"/>
      <w:r w:rsidR="00651FEA" w:rsidRPr="00B016FD">
        <w:rPr>
          <w:rFonts w:ascii="Times New Roman" w:hAnsi="Times New Roman" w:cs="Times New Roman"/>
        </w:rPr>
        <w:t>Bärenfett</w:t>
      </w:r>
      <w:proofErr w:type="spellEnd"/>
      <w:r w:rsidR="00C96930" w:rsidRPr="00B016FD">
        <w:rPr>
          <w:rFonts w:ascii="Times New Roman" w:hAnsi="Times New Roman" w:cs="Times New Roman"/>
        </w:rPr>
        <w:t xml:space="preserve">” are “carried by the same spirit of cross-cultural understanding, compassion, and tolerance </w:t>
      </w:r>
      <w:proofErr w:type="spellStart"/>
      <w:r w:rsidR="00C96930" w:rsidRPr="00B016FD">
        <w:rPr>
          <w:rFonts w:ascii="Times New Roman" w:hAnsi="Times New Roman" w:cs="Times New Roman"/>
        </w:rPr>
        <w:t>vis</w:t>
      </w:r>
      <w:proofErr w:type="spellEnd"/>
      <w:r w:rsidR="00C96930" w:rsidRPr="00B016FD">
        <w:rPr>
          <w:rFonts w:ascii="Times New Roman" w:hAnsi="Times New Roman" w:cs="Times New Roman"/>
        </w:rPr>
        <w:t xml:space="preserve"> a </w:t>
      </w:r>
      <w:proofErr w:type="spellStart"/>
      <w:r w:rsidR="00C96930" w:rsidRPr="00B016FD">
        <w:rPr>
          <w:rFonts w:ascii="Times New Roman" w:hAnsi="Times New Roman" w:cs="Times New Roman"/>
        </w:rPr>
        <w:t>vis</w:t>
      </w:r>
      <w:proofErr w:type="spellEnd"/>
      <w:r w:rsidR="00C96930" w:rsidRPr="00B016FD">
        <w:rPr>
          <w:rFonts w:ascii="Times New Roman" w:hAnsi="Times New Roman" w:cs="Times New Roman"/>
        </w:rPr>
        <w:t xml:space="preserve"> largely foreign cultures and world views, a spirit to which Karl May and the endowment named </w:t>
      </w:r>
      <w:r w:rsidR="004D47CD" w:rsidRPr="00B016FD">
        <w:rPr>
          <w:rFonts w:ascii="Times New Roman" w:hAnsi="Times New Roman" w:cs="Times New Roman"/>
        </w:rPr>
        <w:t>after him feel responsible” (</w:t>
      </w:r>
      <w:r w:rsidR="00D91F1B" w:rsidRPr="00B016FD">
        <w:rPr>
          <w:rFonts w:ascii="Times New Roman" w:hAnsi="Times New Roman" w:cs="Times New Roman"/>
        </w:rPr>
        <w:t>Wagne</w:t>
      </w:r>
      <w:r w:rsidR="008A226F">
        <w:rPr>
          <w:rFonts w:ascii="Times New Roman" w:hAnsi="Times New Roman" w:cs="Times New Roman"/>
        </w:rPr>
        <w:t>r “</w:t>
      </w:r>
      <w:proofErr w:type="spellStart"/>
      <w:r w:rsidR="008A226F">
        <w:rPr>
          <w:rFonts w:ascii="Times New Roman" w:hAnsi="Times New Roman" w:cs="Times New Roman"/>
        </w:rPr>
        <w:t>Zum</w:t>
      </w:r>
      <w:proofErr w:type="spellEnd"/>
      <w:r w:rsidR="008A226F">
        <w:rPr>
          <w:rFonts w:ascii="Times New Roman" w:hAnsi="Times New Roman" w:cs="Times New Roman"/>
        </w:rPr>
        <w:t xml:space="preserve"> </w:t>
      </w:r>
      <w:proofErr w:type="spellStart"/>
      <w:r w:rsidR="008A226F">
        <w:rPr>
          <w:rFonts w:ascii="Times New Roman" w:hAnsi="Times New Roman" w:cs="Times New Roman"/>
        </w:rPr>
        <w:t>Geleit</w:t>
      </w:r>
      <w:proofErr w:type="spellEnd"/>
      <w:r w:rsidR="008A226F">
        <w:rPr>
          <w:rFonts w:ascii="Times New Roman" w:hAnsi="Times New Roman" w:cs="Times New Roman"/>
        </w:rPr>
        <w:t>”</w:t>
      </w:r>
      <w:r w:rsidR="00D91F1B" w:rsidRPr="00B016FD">
        <w:rPr>
          <w:rFonts w:ascii="Times New Roman" w:hAnsi="Times New Roman" w:cs="Times New Roman"/>
        </w:rPr>
        <w:t xml:space="preserve"> 4</w:t>
      </w:r>
      <w:r w:rsidR="004D47CD" w:rsidRPr="00B016FD">
        <w:rPr>
          <w:rFonts w:ascii="Times New Roman" w:hAnsi="Times New Roman" w:cs="Times New Roman"/>
        </w:rPr>
        <w:t>),</w:t>
      </w:r>
      <w:r w:rsidR="00C96930" w:rsidRPr="00B016FD">
        <w:rPr>
          <w:rFonts w:ascii="Times New Roman" w:hAnsi="Times New Roman" w:cs="Times New Roman"/>
        </w:rPr>
        <w:t xml:space="preserve"> though the emphasis on Karl May’s world view and view based on his writings is quite clear. T</w:t>
      </w:r>
      <w:r w:rsidR="004D47CD" w:rsidRPr="00B016FD">
        <w:rPr>
          <w:rFonts w:ascii="Times New Roman" w:hAnsi="Times New Roman" w:cs="Times New Roman"/>
        </w:rPr>
        <w:t>he “</w:t>
      </w:r>
      <w:proofErr w:type="spellStart"/>
      <w:r w:rsidR="004D47CD" w:rsidRPr="00B016FD">
        <w:rPr>
          <w:rFonts w:ascii="Times New Roman" w:hAnsi="Times New Roman" w:cs="Times New Roman"/>
        </w:rPr>
        <w:t>Zukunftvision</w:t>
      </w:r>
      <w:proofErr w:type="spellEnd"/>
      <w:r w:rsidR="004D47CD" w:rsidRPr="00B016FD">
        <w:rPr>
          <w:rFonts w:ascii="Times New Roman" w:hAnsi="Times New Roman" w:cs="Times New Roman"/>
        </w:rPr>
        <w:t>” page’s first statement of purpose and justification for the fundraising campaign reads, “We want to preser</w:t>
      </w:r>
      <w:r w:rsidR="008605F4" w:rsidRPr="00B016FD">
        <w:rPr>
          <w:rFonts w:ascii="Times New Roman" w:hAnsi="Times New Roman" w:cs="Times New Roman"/>
        </w:rPr>
        <w:t>ve the great Karl May legacy.” The rh</w:t>
      </w:r>
      <w:r w:rsidR="006A4D8E" w:rsidRPr="00B016FD">
        <w:rPr>
          <w:rFonts w:ascii="Times New Roman" w:hAnsi="Times New Roman" w:cs="Times New Roman"/>
        </w:rPr>
        <w:t xml:space="preserve">etorical </w:t>
      </w:r>
      <w:r w:rsidR="006A4D8E" w:rsidRPr="00B016FD">
        <w:rPr>
          <w:rFonts w:ascii="Times New Roman" w:hAnsi="Times New Roman" w:cs="Times New Roman"/>
        </w:rPr>
        <w:lastRenderedPageBreak/>
        <w:t>emphasis is well-defined</w:t>
      </w:r>
      <w:r w:rsidR="008605F4" w:rsidRPr="00B016FD">
        <w:rPr>
          <w:rFonts w:ascii="Times New Roman" w:hAnsi="Times New Roman" w:cs="Times New Roman"/>
        </w:rPr>
        <w:t>: this establishment is about May and what May did, not specifically about American Indians</w:t>
      </w:r>
      <w:r w:rsidR="003C371F" w:rsidRPr="00B016FD">
        <w:rPr>
          <w:rFonts w:ascii="Times New Roman" w:hAnsi="Times New Roman" w:cs="Times New Roman"/>
        </w:rPr>
        <w:t xml:space="preserve"> per se</w:t>
      </w:r>
      <w:r w:rsidR="008605F4" w:rsidRPr="00B016FD">
        <w:rPr>
          <w:rFonts w:ascii="Times New Roman" w:hAnsi="Times New Roman" w:cs="Times New Roman"/>
        </w:rPr>
        <w:t>.</w:t>
      </w:r>
    </w:p>
    <w:p w:rsidR="0046650D" w:rsidRPr="00B016FD" w:rsidRDefault="00E44354" w:rsidP="006D2E8B">
      <w:pPr>
        <w:spacing w:line="480" w:lineRule="auto"/>
        <w:ind w:firstLine="720"/>
        <w:rPr>
          <w:rFonts w:ascii="Times New Roman" w:hAnsi="Times New Roman" w:cs="Times New Roman"/>
        </w:rPr>
      </w:pPr>
      <w:r w:rsidRPr="00B016FD">
        <w:rPr>
          <w:rFonts w:ascii="Times New Roman" w:hAnsi="Times New Roman" w:cs="Times New Roman"/>
        </w:rPr>
        <w:t>I</w:t>
      </w:r>
      <w:r w:rsidR="002A7778" w:rsidRPr="00B016FD">
        <w:rPr>
          <w:rFonts w:ascii="Times New Roman" w:hAnsi="Times New Roman" w:cs="Times New Roman"/>
        </w:rPr>
        <w:t xml:space="preserve"> emphasize </w:t>
      </w:r>
      <w:r w:rsidRPr="00B016FD">
        <w:rPr>
          <w:rFonts w:ascii="Times New Roman" w:hAnsi="Times New Roman" w:cs="Times New Roman"/>
        </w:rPr>
        <w:t xml:space="preserve">that </w:t>
      </w:r>
      <w:r w:rsidR="002A7778" w:rsidRPr="00B016FD">
        <w:rPr>
          <w:rFonts w:ascii="Times New Roman" w:hAnsi="Times New Roman" w:cs="Times New Roman"/>
        </w:rPr>
        <w:t>the rhetorical framing of all activities</w:t>
      </w:r>
      <w:r w:rsidRPr="00B016FD">
        <w:rPr>
          <w:rFonts w:ascii="Times New Roman" w:hAnsi="Times New Roman" w:cs="Times New Roman"/>
        </w:rPr>
        <w:t xml:space="preserve"> and displays using American Indian material cultural</w:t>
      </w:r>
      <w:r w:rsidR="002A7778" w:rsidRPr="00B016FD">
        <w:rPr>
          <w:rFonts w:ascii="Times New Roman" w:hAnsi="Times New Roman" w:cs="Times New Roman"/>
        </w:rPr>
        <w:t xml:space="preserve"> </w:t>
      </w:r>
      <w:r w:rsidRPr="00B016FD">
        <w:rPr>
          <w:rFonts w:ascii="Times New Roman" w:hAnsi="Times New Roman" w:cs="Times New Roman"/>
        </w:rPr>
        <w:t>within the Karl May Museum</w:t>
      </w:r>
      <w:r w:rsidR="002A7778" w:rsidRPr="00B016FD">
        <w:rPr>
          <w:rFonts w:ascii="Times New Roman" w:hAnsi="Times New Roman" w:cs="Times New Roman"/>
        </w:rPr>
        <w:t xml:space="preserve"> exist to support the legacy of Karl May and the </w:t>
      </w:r>
      <w:r w:rsidR="0046650D" w:rsidRPr="00B016FD">
        <w:rPr>
          <w:rFonts w:ascii="Times New Roman" w:hAnsi="Times New Roman" w:cs="Times New Roman"/>
        </w:rPr>
        <w:t xml:space="preserve">fiction </w:t>
      </w:r>
      <w:r w:rsidR="002A7778" w:rsidRPr="00B016FD">
        <w:rPr>
          <w:rFonts w:ascii="Times New Roman" w:hAnsi="Times New Roman" w:cs="Times New Roman"/>
        </w:rPr>
        <w:t>writing that made him famous</w:t>
      </w:r>
      <w:r w:rsidR="00C16196" w:rsidRPr="00B016FD">
        <w:rPr>
          <w:rFonts w:ascii="Times New Roman" w:hAnsi="Times New Roman" w:cs="Times New Roman"/>
        </w:rPr>
        <w:t>, not to suppo</w:t>
      </w:r>
      <w:r w:rsidRPr="00B016FD">
        <w:rPr>
          <w:rFonts w:ascii="Times New Roman" w:hAnsi="Times New Roman" w:cs="Times New Roman"/>
        </w:rPr>
        <w:t>rt Native American communities or their cultural and rhetorical sovereignty.</w:t>
      </w:r>
      <w:r w:rsidR="002A7778" w:rsidRPr="00B016FD">
        <w:rPr>
          <w:rFonts w:ascii="Times New Roman" w:hAnsi="Times New Roman" w:cs="Times New Roman"/>
        </w:rPr>
        <w:t xml:space="preserve"> </w:t>
      </w:r>
      <w:proofErr w:type="spellStart"/>
      <w:r w:rsidR="00651FEA" w:rsidRPr="00B016FD">
        <w:rPr>
          <w:rFonts w:ascii="Times New Roman" w:hAnsi="Times New Roman" w:cs="Times New Roman"/>
        </w:rPr>
        <w:t>Köhler</w:t>
      </w:r>
      <w:proofErr w:type="spellEnd"/>
      <w:r w:rsidR="00B92EF7" w:rsidRPr="00B016FD">
        <w:rPr>
          <w:rFonts w:ascii="Times New Roman" w:hAnsi="Times New Roman" w:cs="Times New Roman"/>
        </w:rPr>
        <w:t xml:space="preserve"> explained that far from being an institution that reinforced colonial mindsets, the museum exists to support May’s final vision as developed in his later writings, especially in the fourth </w:t>
      </w:r>
      <w:proofErr w:type="spellStart"/>
      <w:r w:rsidR="00B92EF7" w:rsidRPr="00B016FD">
        <w:rPr>
          <w:rFonts w:ascii="Times New Roman" w:hAnsi="Times New Roman" w:cs="Times New Roman"/>
          <w:i/>
        </w:rPr>
        <w:t>Winnetou</w:t>
      </w:r>
      <w:proofErr w:type="spellEnd"/>
      <w:r w:rsidR="00B92EF7" w:rsidRPr="00B016FD">
        <w:rPr>
          <w:rFonts w:ascii="Times New Roman" w:hAnsi="Times New Roman" w:cs="Times New Roman"/>
        </w:rPr>
        <w:t xml:space="preserve"> volume that was published long after the f</w:t>
      </w:r>
      <w:r w:rsidR="00B026D6" w:rsidRPr="00B016FD">
        <w:rPr>
          <w:rFonts w:ascii="Times New Roman" w:hAnsi="Times New Roman" w:cs="Times New Roman"/>
        </w:rPr>
        <w:t>irst three (</w:t>
      </w:r>
      <w:proofErr w:type="spellStart"/>
      <w:r w:rsidR="00651FEA" w:rsidRPr="00B016FD">
        <w:rPr>
          <w:rFonts w:ascii="Times New Roman" w:hAnsi="Times New Roman" w:cs="Times New Roman"/>
        </w:rPr>
        <w:t>Köhler</w:t>
      </w:r>
      <w:proofErr w:type="spellEnd"/>
      <w:r w:rsidR="008A226F">
        <w:rPr>
          <w:rFonts w:ascii="Times New Roman" w:hAnsi="Times New Roman" w:cs="Times New Roman"/>
        </w:rPr>
        <w:t>, personal interview</w:t>
      </w:r>
      <w:r w:rsidRPr="00B016FD">
        <w:rPr>
          <w:rFonts w:ascii="Times New Roman" w:hAnsi="Times New Roman" w:cs="Times New Roman"/>
        </w:rPr>
        <w:t>). Though he admitted that</w:t>
      </w:r>
      <w:r w:rsidR="00B92EF7" w:rsidRPr="00B016FD">
        <w:rPr>
          <w:rFonts w:ascii="Times New Roman" w:hAnsi="Times New Roman" w:cs="Times New Roman"/>
        </w:rPr>
        <w:t xml:space="preserve"> book is not widely read, widely translated, or well known even within Germany, it is a philosophy based on peace and mutual understanding that he claims the museum means to supp</w:t>
      </w:r>
      <w:r w:rsidR="00B026D6" w:rsidRPr="00B016FD">
        <w:rPr>
          <w:rFonts w:ascii="Times New Roman" w:hAnsi="Times New Roman" w:cs="Times New Roman"/>
        </w:rPr>
        <w:t>ort (</w:t>
      </w:r>
      <w:proofErr w:type="spellStart"/>
      <w:r w:rsidR="00651FEA" w:rsidRPr="00B016FD">
        <w:rPr>
          <w:rFonts w:ascii="Times New Roman" w:hAnsi="Times New Roman" w:cs="Times New Roman"/>
        </w:rPr>
        <w:t>Köhler</w:t>
      </w:r>
      <w:proofErr w:type="spellEnd"/>
      <w:r w:rsidR="008A226F">
        <w:rPr>
          <w:rFonts w:ascii="Times New Roman" w:hAnsi="Times New Roman" w:cs="Times New Roman"/>
        </w:rPr>
        <w:t>, personal interview</w:t>
      </w:r>
      <w:r w:rsidR="00B92EF7" w:rsidRPr="00B016FD">
        <w:rPr>
          <w:rFonts w:ascii="Times New Roman" w:hAnsi="Times New Roman" w:cs="Times New Roman"/>
        </w:rPr>
        <w:t xml:space="preserve">). </w:t>
      </w:r>
      <w:r w:rsidR="00DC49BF" w:rsidRPr="00B016FD">
        <w:rPr>
          <w:rFonts w:ascii="Times New Roman" w:hAnsi="Times New Roman" w:cs="Times New Roman"/>
        </w:rPr>
        <w:t xml:space="preserve">At the same time, the “spirit of cross-cultural understanding, compassion, and tolerance” appears to be lost in the effort to maintain the stature of May himself and the denial of what May’s full legacy is in terms of German colonial fantasies and </w:t>
      </w:r>
      <w:proofErr w:type="spellStart"/>
      <w:r w:rsidR="00DC49BF" w:rsidRPr="00B016FD">
        <w:rPr>
          <w:rFonts w:ascii="Times New Roman" w:hAnsi="Times New Roman" w:cs="Times New Roman"/>
        </w:rPr>
        <w:t>Indianthusiam</w:t>
      </w:r>
      <w:proofErr w:type="spellEnd"/>
      <w:r w:rsidRPr="00B016FD">
        <w:rPr>
          <w:rFonts w:ascii="Times New Roman" w:hAnsi="Times New Roman" w:cs="Times New Roman"/>
        </w:rPr>
        <w:t>, and in how the Native collections are used to support those fantasies</w:t>
      </w:r>
      <w:r w:rsidR="00DC49BF" w:rsidRPr="00B016FD">
        <w:rPr>
          <w:rFonts w:ascii="Times New Roman" w:hAnsi="Times New Roman" w:cs="Times New Roman"/>
        </w:rPr>
        <w:t>.</w:t>
      </w:r>
    </w:p>
    <w:p w:rsidR="00C16196" w:rsidRPr="00B016FD" w:rsidRDefault="00C16196" w:rsidP="006D2E8B">
      <w:pPr>
        <w:spacing w:line="480" w:lineRule="auto"/>
        <w:ind w:firstLine="720"/>
        <w:rPr>
          <w:rFonts w:ascii="Times New Roman" w:hAnsi="Times New Roman" w:cs="Times New Roman"/>
        </w:rPr>
      </w:pPr>
    </w:p>
    <w:p w:rsidR="00C16196" w:rsidRPr="00B016FD" w:rsidRDefault="0040491C" w:rsidP="006D2E8B">
      <w:pPr>
        <w:spacing w:line="480" w:lineRule="auto"/>
        <w:rPr>
          <w:rFonts w:ascii="Times New Roman" w:hAnsi="Times New Roman" w:cs="Times New Roman"/>
          <w:u w:val="single"/>
        </w:rPr>
      </w:pPr>
      <w:r w:rsidRPr="00B016FD">
        <w:rPr>
          <w:rFonts w:ascii="Times New Roman" w:hAnsi="Times New Roman" w:cs="Times New Roman"/>
          <w:u w:val="single"/>
        </w:rPr>
        <w:t>Rhetoric i</w:t>
      </w:r>
      <w:r w:rsidR="00C16196" w:rsidRPr="00B016FD">
        <w:rPr>
          <w:rFonts w:ascii="Times New Roman" w:hAnsi="Times New Roman" w:cs="Times New Roman"/>
          <w:u w:val="single"/>
        </w:rPr>
        <w:t>n the Details: The Exhibit Itself</w:t>
      </w:r>
    </w:p>
    <w:p w:rsidR="00B5131D" w:rsidRPr="00B016FD" w:rsidRDefault="00B5131D" w:rsidP="004978AD">
      <w:pPr>
        <w:spacing w:line="480" w:lineRule="auto"/>
        <w:rPr>
          <w:rFonts w:ascii="Times New Roman" w:hAnsi="Times New Roman" w:cs="Times New Roman"/>
        </w:rPr>
      </w:pPr>
      <w:r w:rsidRPr="00B016FD">
        <w:rPr>
          <w:rFonts w:ascii="Times New Roman" w:hAnsi="Times New Roman" w:cs="Times New Roman"/>
        </w:rPr>
        <w:t xml:space="preserve">The contradictions in the rhetorical frame have already </w:t>
      </w:r>
      <w:r w:rsidR="00B026D6" w:rsidRPr="00B016FD">
        <w:rPr>
          <w:rFonts w:ascii="Times New Roman" w:hAnsi="Times New Roman" w:cs="Times New Roman"/>
        </w:rPr>
        <w:t xml:space="preserve">been </w:t>
      </w:r>
      <w:r w:rsidRPr="00B016FD">
        <w:rPr>
          <w:rFonts w:ascii="Times New Roman" w:hAnsi="Times New Roman" w:cs="Times New Roman"/>
        </w:rPr>
        <w:t xml:space="preserve">demonstrated </w:t>
      </w:r>
      <w:r w:rsidR="00804868" w:rsidRPr="00B016FD">
        <w:rPr>
          <w:rFonts w:ascii="Times New Roman" w:hAnsi="Times New Roman" w:cs="Times New Roman"/>
        </w:rPr>
        <w:t xml:space="preserve">in </w:t>
      </w:r>
      <w:r w:rsidRPr="00B016FD">
        <w:rPr>
          <w:rFonts w:ascii="Times New Roman" w:hAnsi="Times New Roman" w:cs="Times New Roman"/>
        </w:rPr>
        <w:t xml:space="preserve">the way the museum describes itself and in how “Villa </w:t>
      </w:r>
      <w:proofErr w:type="spellStart"/>
      <w:r w:rsidR="00651FEA" w:rsidRPr="00B016FD">
        <w:rPr>
          <w:rFonts w:ascii="Times New Roman" w:hAnsi="Times New Roman" w:cs="Times New Roman"/>
        </w:rPr>
        <w:t>Bärenfett</w:t>
      </w:r>
      <w:proofErr w:type="spellEnd"/>
      <w:r w:rsidRPr="00B016FD">
        <w:rPr>
          <w:rFonts w:ascii="Times New Roman" w:hAnsi="Times New Roman" w:cs="Times New Roman"/>
        </w:rPr>
        <w:t>” remains locked into a 18</w:t>
      </w:r>
      <w:r w:rsidRPr="00B016FD">
        <w:rPr>
          <w:rFonts w:ascii="Times New Roman" w:hAnsi="Times New Roman" w:cs="Times New Roman"/>
          <w:vertAlign w:val="superscript"/>
        </w:rPr>
        <w:t>th</w:t>
      </w:r>
      <w:r w:rsidRPr="00B016FD">
        <w:rPr>
          <w:rFonts w:ascii="Times New Roman" w:hAnsi="Times New Roman" w:cs="Times New Roman"/>
        </w:rPr>
        <w:t>/19</w:t>
      </w:r>
      <w:r w:rsidRPr="00B016FD">
        <w:rPr>
          <w:rFonts w:ascii="Times New Roman" w:hAnsi="Times New Roman" w:cs="Times New Roman"/>
          <w:vertAlign w:val="superscript"/>
        </w:rPr>
        <w:t>th</w:t>
      </w:r>
      <w:r w:rsidR="00EC6AD6">
        <w:rPr>
          <w:rFonts w:ascii="Times New Roman" w:hAnsi="Times New Roman" w:cs="Times New Roman"/>
        </w:rPr>
        <w:t xml:space="preserve"> century scaffolding:</w:t>
      </w:r>
      <w:r w:rsidRPr="00B016FD">
        <w:rPr>
          <w:rFonts w:ascii="Times New Roman" w:hAnsi="Times New Roman" w:cs="Times New Roman"/>
        </w:rPr>
        <w:t xml:space="preserve"> Indian peoples are</w:t>
      </w:r>
      <w:r w:rsidR="00804868" w:rsidRPr="00B016FD">
        <w:rPr>
          <w:rFonts w:ascii="Times New Roman" w:hAnsi="Times New Roman" w:cs="Times New Roman"/>
        </w:rPr>
        <w:t xml:space="preserve"> generally</w:t>
      </w:r>
      <w:r w:rsidRPr="00B016FD">
        <w:rPr>
          <w:rFonts w:ascii="Times New Roman" w:hAnsi="Times New Roman" w:cs="Times New Roman"/>
        </w:rPr>
        <w:t xml:space="preserve"> objectif</w:t>
      </w:r>
      <w:r w:rsidR="004978AD" w:rsidRPr="00B016FD">
        <w:rPr>
          <w:rFonts w:ascii="Times New Roman" w:hAnsi="Times New Roman" w:cs="Times New Roman"/>
        </w:rPr>
        <w:t>ied for the pleasure of</w:t>
      </w:r>
      <w:r w:rsidRPr="00B016FD">
        <w:rPr>
          <w:rFonts w:ascii="Times New Roman" w:hAnsi="Times New Roman" w:cs="Times New Roman"/>
        </w:rPr>
        <w:t xml:space="preserve"> tourists, and visitors access it through the lens of the popular and well-known </w:t>
      </w:r>
      <w:proofErr w:type="spellStart"/>
      <w:r w:rsidRPr="00B016FD">
        <w:rPr>
          <w:rFonts w:ascii="Times New Roman" w:hAnsi="Times New Roman" w:cs="Times New Roman"/>
          <w:i/>
          <w:iCs/>
        </w:rPr>
        <w:t>Winnetou</w:t>
      </w:r>
      <w:proofErr w:type="spellEnd"/>
      <w:r w:rsidRPr="00B016FD">
        <w:rPr>
          <w:rFonts w:ascii="Times New Roman" w:hAnsi="Times New Roman" w:cs="Times New Roman"/>
        </w:rPr>
        <w:t xml:space="preserve"> trilogy and </w:t>
      </w:r>
      <w:proofErr w:type="spellStart"/>
      <w:r w:rsidRPr="00B016FD">
        <w:rPr>
          <w:rFonts w:ascii="Times New Roman" w:hAnsi="Times New Roman" w:cs="Times New Roman"/>
        </w:rPr>
        <w:t>Winnetou</w:t>
      </w:r>
      <w:proofErr w:type="spellEnd"/>
      <w:r w:rsidRPr="00B016FD">
        <w:rPr>
          <w:rFonts w:ascii="Times New Roman" w:hAnsi="Times New Roman" w:cs="Times New Roman"/>
        </w:rPr>
        <w:t xml:space="preserve"> as a tragic, noble, vanishing Indian. The “Villa </w:t>
      </w:r>
      <w:proofErr w:type="spellStart"/>
      <w:r w:rsidR="00651FEA" w:rsidRPr="00B016FD">
        <w:rPr>
          <w:rFonts w:ascii="Times New Roman" w:hAnsi="Times New Roman" w:cs="Times New Roman"/>
        </w:rPr>
        <w:t>Bärenfett</w:t>
      </w:r>
      <w:proofErr w:type="spellEnd"/>
      <w:r w:rsidRPr="00B016FD">
        <w:rPr>
          <w:rFonts w:ascii="Times New Roman" w:hAnsi="Times New Roman" w:cs="Times New Roman"/>
        </w:rPr>
        <w:t xml:space="preserve">” exhibit thus exists to educate, but to </w:t>
      </w:r>
      <w:r w:rsidRPr="00B016FD">
        <w:rPr>
          <w:rFonts w:ascii="Times New Roman" w:hAnsi="Times New Roman" w:cs="Times New Roman"/>
        </w:rPr>
        <w:lastRenderedPageBreak/>
        <w:t>educate in terms of the fantasy, in terms</w:t>
      </w:r>
      <w:r w:rsidR="00EC6AD6">
        <w:rPr>
          <w:rFonts w:ascii="Times New Roman" w:hAnsi="Times New Roman" w:cs="Times New Roman"/>
        </w:rPr>
        <w:t xml:space="preserve"> of the imagined German “Indian.”</w:t>
      </w:r>
      <w:r w:rsidRPr="00B016FD">
        <w:rPr>
          <w:rFonts w:ascii="Times New Roman" w:hAnsi="Times New Roman" w:cs="Times New Roman"/>
        </w:rPr>
        <w:t xml:space="preserve"> Here lies the crux of the problem, as I will demonstrate with an analysis of the exhibit space itself.</w:t>
      </w:r>
    </w:p>
    <w:p w:rsidR="0046650D" w:rsidRPr="00B016FD" w:rsidRDefault="00B5131D" w:rsidP="006D2E8B">
      <w:pPr>
        <w:spacing w:line="480" w:lineRule="auto"/>
        <w:ind w:firstLine="720"/>
        <w:rPr>
          <w:rFonts w:ascii="Times New Roman" w:hAnsi="Times New Roman" w:cs="Times New Roman"/>
        </w:rPr>
      </w:pPr>
      <w:r w:rsidRPr="00B016FD">
        <w:rPr>
          <w:rFonts w:ascii="Times New Roman" w:hAnsi="Times New Roman" w:cs="Times New Roman"/>
        </w:rPr>
        <w:t xml:space="preserve"> </w:t>
      </w:r>
      <w:r w:rsidR="0046650D" w:rsidRPr="00B016FD">
        <w:rPr>
          <w:rFonts w:ascii="Times New Roman" w:hAnsi="Times New Roman" w:cs="Times New Roman"/>
        </w:rPr>
        <w:t xml:space="preserve">As already noted, </w:t>
      </w:r>
      <w:r w:rsidR="00C16196" w:rsidRPr="00B016FD">
        <w:rPr>
          <w:rFonts w:ascii="Times New Roman" w:hAnsi="Times New Roman" w:cs="Times New Roman"/>
        </w:rPr>
        <w:t xml:space="preserve">a visitor accesses </w:t>
      </w:r>
      <w:r w:rsidR="0046650D" w:rsidRPr="00B016FD">
        <w:rPr>
          <w:rFonts w:ascii="Times New Roman" w:hAnsi="Times New Roman" w:cs="Times New Roman"/>
        </w:rPr>
        <w:t xml:space="preserve">“Villa </w:t>
      </w:r>
      <w:proofErr w:type="spellStart"/>
      <w:r w:rsidR="00651FEA" w:rsidRPr="00B016FD">
        <w:rPr>
          <w:rFonts w:ascii="Times New Roman" w:hAnsi="Times New Roman" w:cs="Times New Roman"/>
        </w:rPr>
        <w:t>Bärenfett</w:t>
      </w:r>
      <w:proofErr w:type="spellEnd"/>
      <w:r w:rsidR="0046650D" w:rsidRPr="00B016FD">
        <w:rPr>
          <w:rFonts w:ascii="Times New Roman" w:hAnsi="Times New Roman" w:cs="Times New Roman"/>
        </w:rPr>
        <w:t>”</w:t>
      </w:r>
      <w:r w:rsidR="00D17099" w:rsidRPr="00B016FD">
        <w:rPr>
          <w:rFonts w:ascii="Times New Roman" w:hAnsi="Times New Roman" w:cs="Times New Roman"/>
        </w:rPr>
        <w:t xml:space="preserve"> after having first crossed the gardens behind the original May residence/“Villa </w:t>
      </w:r>
      <w:proofErr w:type="spellStart"/>
      <w:r w:rsidR="00D17099" w:rsidRPr="00B016FD">
        <w:rPr>
          <w:rFonts w:ascii="Times New Roman" w:hAnsi="Times New Roman" w:cs="Times New Roman"/>
        </w:rPr>
        <w:t>Shatterhand</w:t>
      </w:r>
      <w:proofErr w:type="spellEnd"/>
      <w:r w:rsidR="00E44354" w:rsidRPr="00B016FD">
        <w:rPr>
          <w:rFonts w:ascii="Times New Roman" w:hAnsi="Times New Roman" w:cs="Times New Roman"/>
        </w:rPr>
        <w:t>.” The</w:t>
      </w:r>
      <w:r w:rsidR="00D17099" w:rsidRPr="00B016FD">
        <w:rPr>
          <w:rFonts w:ascii="Times New Roman" w:hAnsi="Times New Roman" w:cs="Times New Roman"/>
        </w:rPr>
        <w:t xml:space="preserve"> visitor passes several wooden Indian sculptures</w:t>
      </w:r>
      <w:r w:rsidR="00E44354" w:rsidRPr="00B016FD">
        <w:rPr>
          <w:rFonts w:ascii="Times New Roman" w:hAnsi="Times New Roman" w:cs="Times New Roman"/>
        </w:rPr>
        <w:t xml:space="preserve"> (including a life-sized depiction of a man and a woman in a canoe, with his hand reaching under her robes)</w:t>
      </w:r>
      <w:r w:rsidR="00D17099" w:rsidRPr="00B016FD">
        <w:rPr>
          <w:rFonts w:ascii="Times New Roman" w:hAnsi="Times New Roman" w:cs="Times New Roman"/>
        </w:rPr>
        <w:t>, some other artwork</w:t>
      </w:r>
      <w:r w:rsidR="004978AD" w:rsidRPr="00B016FD">
        <w:rPr>
          <w:rFonts w:ascii="Times New Roman" w:hAnsi="Times New Roman" w:cs="Times New Roman"/>
        </w:rPr>
        <w:t xml:space="preserve"> (mostly not Native-made)</w:t>
      </w:r>
      <w:r w:rsidR="00D17099" w:rsidRPr="00B016FD">
        <w:rPr>
          <w:rFonts w:ascii="Times New Roman" w:hAnsi="Times New Roman" w:cs="Times New Roman"/>
        </w:rPr>
        <w:t xml:space="preserve">, and totem poles positioned as garden art before gaining access to the log cabin-style building. Upon entering, </w:t>
      </w:r>
      <w:r w:rsidR="00B32F93" w:rsidRPr="00B016FD">
        <w:rPr>
          <w:rFonts w:ascii="Times New Roman" w:hAnsi="Times New Roman" w:cs="Times New Roman"/>
        </w:rPr>
        <w:t>the first room a visitor sees is the “Wild-West-</w:t>
      </w:r>
      <w:proofErr w:type="spellStart"/>
      <w:r w:rsidR="00B32F93" w:rsidRPr="00B016FD">
        <w:rPr>
          <w:rFonts w:ascii="Times New Roman" w:hAnsi="Times New Roman" w:cs="Times New Roman"/>
        </w:rPr>
        <w:t>Raum</w:t>
      </w:r>
      <w:proofErr w:type="spellEnd"/>
      <w:r w:rsidR="00B32F93" w:rsidRPr="00B016FD">
        <w:rPr>
          <w:rFonts w:ascii="Times New Roman" w:hAnsi="Times New Roman" w:cs="Times New Roman"/>
        </w:rPr>
        <w:t xml:space="preserve">” [“Wild West Room”], which is arranged to look like a room in a log cabin complete with fireplace, </w:t>
      </w:r>
      <w:r w:rsidR="000C5A6E" w:rsidRPr="00B016FD">
        <w:rPr>
          <w:rFonts w:ascii="Times New Roman" w:hAnsi="Times New Roman" w:cs="Times New Roman"/>
        </w:rPr>
        <w:t xml:space="preserve">and American flag, a painting of Patty Frank, and </w:t>
      </w:r>
      <w:r w:rsidR="00B32F93" w:rsidRPr="00B016FD">
        <w:rPr>
          <w:rFonts w:ascii="Times New Roman" w:hAnsi="Times New Roman" w:cs="Times New Roman"/>
        </w:rPr>
        <w:t xml:space="preserve">hunting trophies from North American moose, bear, and elk, </w:t>
      </w:r>
      <w:r w:rsidR="000C5A6E" w:rsidRPr="00B016FD">
        <w:rPr>
          <w:rFonts w:ascii="Times New Roman" w:hAnsi="Times New Roman" w:cs="Times New Roman"/>
        </w:rPr>
        <w:t xml:space="preserve">a </w:t>
      </w:r>
      <w:proofErr w:type="spellStart"/>
      <w:r w:rsidR="000C5A6E" w:rsidRPr="00B016FD">
        <w:rPr>
          <w:rFonts w:ascii="Times New Roman" w:hAnsi="Times New Roman" w:cs="Times New Roman"/>
        </w:rPr>
        <w:t>Jackalope</w:t>
      </w:r>
      <w:proofErr w:type="spellEnd"/>
      <w:r w:rsidR="000C5A6E" w:rsidRPr="00B016FD">
        <w:rPr>
          <w:rFonts w:ascii="Times New Roman" w:hAnsi="Times New Roman" w:cs="Times New Roman"/>
        </w:rPr>
        <w:t xml:space="preserve">, </w:t>
      </w:r>
      <w:r w:rsidR="00B32F93" w:rsidRPr="00B016FD">
        <w:rPr>
          <w:rFonts w:ascii="Times New Roman" w:hAnsi="Times New Roman" w:cs="Times New Roman"/>
        </w:rPr>
        <w:t xml:space="preserve">and black </w:t>
      </w:r>
      <w:r w:rsidR="000C5A6E" w:rsidRPr="00B016FD">
        <w:rPr>
          <w:rFonts w:ascii="Times New Roman" w:hAnsi="Times New Roman" w:cs="Times New Roman"/>
        </w:rPr>
        <w:t>“</w:t>
      </w:r>
      <w:r w:rsidR="00B32F93" w:rsidRPr="00B016FD">
        <w:rPr>
          <w:rFonts w:ascii="Times New Roman" w:hAnsi="Times New Roman" w:cs="Times New Roman"/>
        </w:rPr>
        <w:t>scalps</w:t>
      </w:r>
      <w:r w:rsidR="000C5A6E" w:rsidRPr="00B016FD">
        <w:rPr>
          <w:rFonts w:ascii="Times New Roman" w:hAnsi="Times New Roman" w:cs="Times New Roman"/>
        </w:rPr>
        <w:t>”</w:t>
      </w:r>
      <w:r w:rsidR="00B32F93" w:rsidRPr="00B016FD">
        <w:rPr>
          <w:rFonts w:ascii="Times New Roman" w:hAnsi="Times New Roman" w:cs="Times New Roman"/>
        </w:rPr>
        <w:t xml:space="preserve"> made of horse hai</w:t>
      </w:r>
      <w:r w:rsidR="000C5A6E" w:rsidRPr="00B016FD">
        <w:rPr>
          <w:rFonts w:ascii="Times New Roman" w:hAnsi="Times New Roman" w:cs="Times New Roman"/>
        </w:rPr>
        <w:t xml:space="preserve">r that are designed to replicate human scalps. The labels here identify the objects, and the label for the Patty Frank image explains the history of the “Villa </w:t>
      </w:r>
      <w:proofErr w:type="spellStart"/>
      <w:r w:rsidR="00651FEA" w:rsidRPr="00B016FD">
        <w:rPr>
          <w:rFonts w:ascii="Times New Roman" w:hAnsi="Times New Roman" w:cs="Times New Roman"/>
        </w:rPr>
        <w:t>Bärenfett</w:t>
      </w:r>
      <w:proofErr w:type="spellEnd"/>
      <w:r w:rsidR="000C5A6E" w:rsidRPr="00B016FD">
        <w:rPr>
          <w:rFonts w:ascii="Times New Roman" w:hAnsi="Times New Roman" w:cs="Times New Roman"/>
        </w:rPr>
        <w:t>” collection and Frank’s role in its existence.</w:t>
      </w:r>
      <w:r w:rsidR="00B32F93" w:rsidRPr="00B016FD">
        <w:rPr>
          <w:rFonts w:ascii="Times New Roman" w:hAnsi="Times New Roman" w:cs="Times New Roman"/>
        </w:rPr>
        <w:t xml:space="preserve"> </w:t>
      </w:r>
      <w:r w:rsidR="00E44354" w:rsidRPr="00B016FD">
        <w:rPr>
          <w:rFonts w:ascii="Times New Roman" w:hAnsi="Times New Roman" w:cs="Times New Roman"/>
        </w:rPr>
        <w:t>Here also begin</w:t>
      </w:r>
      <w:r w:rsidR="000C5A6E" w:rsidRPr="00B016FD">
        <w:rPr>
          <w:rFonts w:ascii="Times New Roman" w:hAnsi="Times New Roman" w:cs="Times New Roman"/>
        </w:rPr>
        <w:t xml:space="preserve"> the scavenger-hunt-style labels designed for children to keep them interested in the exhi</w:t>
      </w:r>
      <w:r w:rsidR="008E30E1" w:rsidRPr="00B016FD">
        <w:rPr>
          <w:rFonts w:ascii="Times New Roman" w:hAnsi="Times New Roman" w:cs="Times New Roman"/>
        </w:rPr>
        <w:t>bit (</w:t>
      </w:r>
      <w:proofErr w:type="spellStart"/>
      <w:r w:rsidR="008A226F">
        <w:rPr>
          <w:rFonts w:ascii="Times New Roman" w:hAnsi="Times New Roman" w:cs="Times New Roman"/>
        </w:rPr>
        <w:t>Köhler</w:t>
      </w:r>
      <w:proofErr w:type="spellEnd"/>
      <w:r w:rsidR="008A226F">
        <w:rPr>
          <w:rFonts w:ascii="Times New Roman" w:hAnsi="Times New Roman" w:cs="Times New Roman"/>
        </w:rPr>
        <w:t>, personal interview</w:t>
      </w:r>
      <w:r w:rsidR="000C5A6E" w:rsidRPr="00B016FD">
        <w:rPr>
          <w:rFonts w:ascii="Times New Roman" w:hAnsi="Times New Roman" w:cs="Times New Roman"/>
        </w:rPr>
        <w:t>). T</w:t>
      </w:r>
      <w:r w:rsidR="00651FEA" w:rsidRPr="00B016FD">
        <w:rPr>
          <w:rFonts w:ascii="Times New Roman" w:hAnsi="Times New Roman" w:cs="Times New Roman"/>
        </w:rPr>
        <w:t>he first is labeled “</w:t>
      </w:r>
      <w:proofErr w:type="spellStart"/>
      <w:r w:rsidR="00651FEA" w:rsidRPr="00B016FD">
        <w:rPr>
          <w:rFonts w:ascii="Times New Roman" w:hAnsi="Times New Roman" w:cs="Times New Roman"/>
        </w:rPr>
        <w:t>Indianermä</w:t>
      </w:r>
      <w:r w:rsidR="000C5A6E" w:rsidRPr="00B016FD">
        <w:rPr>
          <w:rFonts w:ascii="Times New Roman" w:hAnsi="Times New Roman" w:cs="Times New Roman"/>
        </w:rPr>
        <w:t>rchen</w:t>
      </w:r>
      <w:proofErr w:type="spellEnd"/>
      <w:r w:rsidR="000C5A6E" w:rsidRPr="00B016FD">
        <w:rPr>
          <w:rFonts w:ascii="Times New Roman" w:hAnsi="Times New Roman" w:cs="Times New Roman"/>
        </w:rPr>
        <w:t>” [“Indian Fairy Tales”], and is marked with the image of a cartoon bear in a Plains-Indian eagle feather headdress and</w:t>
      </w:r>
      <w:r w:rsidR="00651FEA" w:rsidRPr="00B016FD">
        <w:rPr>
          <w:rFonts w:ascii="Times New Roman" w:hAnsi="Times New Roman" w:cs="Times New Roman"/>
        </w:rPr>
        <w:t xml:space="preserve"> breastplate, named “Grosser </w:t>
      </w:r>
      <w:proofErr w:type="spellStart"/>
      <w:r w:rsidR="00651FEA" w:rsidRPr="00B016FD">
        <w:rPr>
          <w:rFonts w:ascii="Times New Roman" w:hAnsi="Times New Roman" w:cs="Times New Roman"/>
        </w:rPr>
        <w:t>Häuptling</w:t>
      </w:r>
      <w:proofErr w:type="spellEnd"/>
      <w:r w:rsidR="00651FEA" w:rsidRPr="00B016FD">
        <w:rPr>
          <w:rFonts w:ascii="Times New Roman" w:hAnsi="Times New Roman" w:cs="Times New Roman"/>
        </w:rPr>
        <w:t xml:space="preserve"> </w:t>
      </w:r>
      <w:proofErr w:type="spellStart"/>
      <w:r w:rsidR="00651FEA" w:rsidRPr="00B016FD">
        <w:rPr>
          <w:rFonts w:ascii="Times New Roman" w:hAnsi="Times New Roman" w:cs="Times New Roman"/>
        </w:rPr>
        <w:t>Kleiner</w:t>
      </w:r>
      <w:proofErr w:type="spellEnd"/>
      <w:r w:rsidR="00651FEA" w:rsidRPr="00B016FD">
        <w:rPr>
          <w:rFonts w:ascii="Times New Roman" w:hAnsi="Times New Roman" w:cs="Times New Roman"/>
        </w:rPr>
        <w:t xml:space="preserve"> </w:t>
      </w:r>
      <w:proofErr w:type="spellStart"/>
      <w:r w:rsidR="00651FEA" w:rsidRPr="00B016FD">
        <w:rPr>
          <w:rFonts w:ascii="Times New Roman" w:hAnsi="Times New Roman" w:cs="Times New Roman"/>
        </w:rPr>
        <w:t>Bä</w:t>
      </w:r>
      <w:r w:rsidR="000C5A6E" w:rsidRPr="00B016FD">
        <w:rPr>
          <w:rFonts w:ascii="Times New Roman" w:hAnsi="Times New Roman" w:cs="Times New Roman"/>
        </w:rPr>
        <w:t>r</w:t>
      </w:r>
      <w:proofErr w:type="spellEnd"/>
      <w:r w:rsidR="000C5A6E" w:rsidRPr="00B016FD">
        <w:rPr>
          <w:rFonts w:ascii="Times New Roman" w:hAnsi="Times New Roman" w:cs="Times New Roman"/>
        </w:rPr>
        <w:t xml:space="preserve">” [“Big Chief Little Bear”]. Each </w:t>
      </w:r>
      <w:proofErr w:type="gramStart"/>
      <w:r w:rsidR="000C5A6E" w:rsidRPr="00B016FD">
        <w:rPr>
          <w:rFonts w:ascii="Times New Roman" w:hAnsi="Times New Roman" w:cs="Times New Roman"/>
        </w:rPr>
        <w:t>children’s</w:t>
      </w:r>
      <w:proofErr w:type="gramEnd"/>
      <w:r w:rsidR="000C5A6E" w:rsidRPr="00B016FD">
        <w:rPr>
          <w:rFonts w:ascii="Times New Roman" w:hAnsi="Times New Roman" w:cs="Times New Roman"/>
        </w:rPr>
        <w:t xml:space="preserve"> label draws attention to particular aspects of each exhibit display, and also marks the path of the children’s exhibit tour of the same name (which</w:t>
      </w:r>
      <w:r w:rsidR="004978AD" w:rsidRPr="00B016FD">
        <w:rPr>
          <w:rFonts w:ascii="Times New Roman" w:hAnsi="Times New Roman" w:cs="Times New Roman"/>
        </w:rPr>
        <w:t xml:space="preserve"> is advertised as also including</w:t>
      </w:r>
      <w:r w:rsidR="00651FEA" w:rsidRPr="00B016FD">
        <w:rPr>
          <w:rFonts w:ascii="Times New Roman" w:hAnsi="Times New Roman" w:cs="Times New Roman"/>
        </w:rPr>
        <w:t xml:space="preserve"> a human “Grosser </w:t>
      </w:r>
      <w:proofErr w:type="spellStart"/>
      <w:r w:rsidR="00651FEA" w:rsidRPr="00B016FD">
        <w:rPr>
          <w:rFonts w:ascii="Times New Roman" w:hAnsi="Times New Roman" w:cs="Times New Roman"/>
        </w:rPr>
        <w:t>Häuptling</w:t>
      </w:r>
      <w:proofErr w:type="spellEnd"/>
      <w:r w:rsidR="00651FEA" w:rsidRPr="00B016FD">
        <w:rPr>
          <w:rFonts w:ascii="Times New Roman" w:hAnsi="Times New Roman" w:cs="Times New Roman"/>
        </w:rPr>
        <w:t xml:space="preserve"> </w:t>
      </w:r>
      <w:proofErr w:type="spellStart"/>
      <w:r w:rsidR="00651FEA" w:rsidRPr="00B016FD">
        <w:rPr>
          <w:rFonts w:ascii="Times New Roman" w:hAnsi="Times New Roman" w:cs="Times New Roman"/>
        </w:rPr>
        <w:t>Kleiner</w:t>
      </w:r>
      <w:proofErr w:type="spellEnd"/>
      <w:r w:rsidR="00651FEA" w:rsidRPr="00B016FD">
        <w:rPr>
          <w:rFonts w:ascii="Times New Roman" w:hAnsi="Times New Roman" w:cs="Times New Roman"/>
        </w:rPr>
        <w:t xml:space="preserve"> </w:t>
      </w:r>
      <w:proofErr w:type="spellStart"/>
      <w:r w:rsidR="00651FEA" w:rsidRPr="00B016FD">
        <w:rPr>
          <w:rFonts w:ascii="Times New Roman" w:hAnsi="Times New Roman" w:cs="Times New Roman"/>
        </w:rPr>
        <w:t>Bä</w:t>
      </w:r>
      <w:r w:rsidR="000C5A6E" w:rsidRPr="00B016FD">
        <w:rPr>
          <w:rFonts w:ascii="Times New Roman" w:hAnsi="Times New Roman" w:cs="Times New Roman"/>
        </w:rPr>
        <w:t>r</w:t>
      </w:r>
      <w:proofErr w:type="spellEnd"/>
      <w:r w:rsidR="000C5A6E" w:rsidRPr="00B016FD">
        <w:rPr>
          <w:rFonts w:ascii="Times New Roman" w:hAnsi="Times New Roman" w:cs="Times New Roman"/>
        </w:rPr>
        <w:t>” tour guide</w:t>
      </w:r>
      <w:r w:rsidR="008E30E1" w:rsidRPr="00B016FD">
        <w:rPr>
          <w:rFonts w:ascii="Times New Roman" w:hAnsi="Times New Roman" w:cs="Times New Roman"/>
        </w:rPr>
        <w:t xml:space="preserve"> in fringed costume</w:t>
      </w:r>
      <w:r w:rsidR="002A30E8" w:rsidRPr="00B016FD">
        <w:rPr>
          <w:rFonts w:ascii="Times New Roman" w:hAnsi="Times New Roman" w:cs="Times New Roman"/>
        </w:rPr>
        <w:t>, complete with</w:t>
      </w:r>
      <w:r w:rsidR="000C5A6E" w:rsidRPr="00B016FD">
        <w:rPr>
          <w:rFonts w:ascii="Times New Roman" w:hAnsi="Times New Roman" w:cs="Times New Roman"/>
        </w:rPr>
        <w:t xml:space="preserve"> feather headdress).</w:t>
      </w:r>
    </w:p>
    <w:p w:rsidR="000C5A6E" w:rsidRPr="00B016FD" w:rsidRDefault="000C5A6E" w:rsidP="006D2E8B">
      <w:pPr>
        <w:spacing w:line="480" w:lineRule="auto"/>
        <w:ind w:firstLine="720"/>
        <w:rPr>
          <w:rFonts w:ascii="Times New Roman" w:hAnsi="Times New Roman" w:cs="Times New Roman"/>
        </w:rPr>
      </w:pPr>
      <w:r w:rsidRPr="00B016FD">
        <w:rPr>
          <w:rFonts w:ascii="Times New Roman" w:hAnsi="Times New Roman" w:cs="Times New Roman"/>
        </w:rPr>
        <w:t xml:space="preserve">The next room is the special exhibit/traveling exhibit space, and in the summer of 2013 it was dedicated to a display of </w:t>
      </w:r>
      <w:proofErr w:type="spellStart"/>
      <w:r w:rsidRPr="00B016FD">
        <w:rPr>
          <w:rFonts w:ascii="Times New Roman" w:hAnsi="Times New Roman" w:cs="Times New Roman"/>
          <w:u w:val="single"/>
        </w:rPr>
        <w:t>Winnetou</w:t>
      </w:r>
      <w:proofErr w:type="spellEnd"/>
      <w:r w:rsidRPr="00B016FD">
        <w:rPr>
          <w:rFonts w:ascii="Times New Roman" w:hAnsi="Times New Roman" w:cs="Times New Roman"/>
        </w:rPr>
        <w:t xml:space="preserve"> movie memorabilia. The exhibit, sponsored in part by the </w:t>
      </w:r>
      <w:r w:rsidR="00107FED" w:rsidRPr="00B016FD">
        <w:rPr>
          <w:rFonts w:ascii="Times New Roman" w:hAnsi="Times New Roman" w:cs="Times New Roman"/>
        </w:rPr>
        <w:t xml:space="preserve">“Karl May (Film) Fan </w:t>
      </w:r>
      <w:proofErr w:type="spellStart"/>
      <w:r w:rsidR="00107FED" w:rsidRPr="00B016FD">
        <w:rPr>
          <w:rFonts w:ascii="Times New Roman" w:hAnsi="Times New Roman" w:cs="Times New Roman"/>
        </w:rPr>
        <w:t>Gruppe</w:t>
      </w:r>
      <w:proofErr w:type="spellEnd"/>
      <w:r w:rsidR="00107FED" w:rsidRPr="00B016FD">
        <w:rPr>
          <w:rFonts w:ascii="Times New Roman" w:hAnsi="Times New Roman" w:cs="Times New Roman"/>
        </w:rPr>
        <w:t xml:space="preserve">, Berlin” [“Karl May Film Fan Club, Berlin], covered the </w:t>
      </w:r>
      <w:r w:rsidR="00107FED" w:rsidRPr="00B016FD">
        <w:rPr>
          <w:rFonts w:ascii="Times New Roman" w:hAnsi="Times New Roman" w:cs="Times New Roman"/>
        </w:rPr>
        <w:lastRenderedPageBreak/>
        <w:t xml:space="preserve">history of Karl May’s </w:t>
      </w:r>
      <w:proofErr w:type="spellStart"/>
      <w:r w:rsidR="00107FED" w:rsidRPr="00B016FD">
        <w:rPr>
          <w:rFonts w:ascii="Times New Roman" w:hAnsi="Times New Roman" w:cs="Times New Roman"/>
        </w:rPr>
        <w:t>Winnetou</w:t>
      </w:r>
      <w:proofErr w:type="spellEnd"/>
      <w:r w:rsidR="00107FED" w:rsidRPr="00B016FD">
        <w:rPr>
          <w:rFonts w:ascii="Times New Roman" w:hAnsi="Times New Roman" w:cs="Times New Roman"/>
        </w:rPr>
        <w:t xml:space="preserve"> character and stories as they were translated to film, from the 1930s to the 1990s, with special attention to the movies produced in West Germany in the 1960s. The exhibit included movie posters in several languages, photographs from the sets, marketing memorabilia, movie props (particularly weapons), life-sized photo cutouts of stars Pierre Brice as </w:t>
      </w:r>
      <w:proofErr w:type="spellStart"/>
      <w:r w:rsidR="00107FED" w:rsidRPr="00B016FD">
        <w:rPr>
          <w:rFonts w:ascii="Times New Roman" w:hAnsi="Times New Roman" w:cs="Times New Roman"/>
        </w:rPr>
        <w:t>Winnetou</w:t>
      </w:r>
      <w:proofErr w:type="spellEnd"/>
      <w:r w:rsidR="00107FED" w:rsidRPr="00B016FD">
        <w:rPr>
          <w:rFonts w:ascii="Times New Roman" w:hAnsi="Times New Roman" w:cs="Times New Roman"/>
        </w:rPr>
        <w:t xml:space="preserve"> and Marie </w:t>
      </w:r>
      <w:proofErr w:type="spellStart"/>
      <w:r w:rsidR="00107FED" w:rsidRPr="00B016FD">
        <w:rPr>
          <w:rFonts w:ascii="Times New Roman" w:hAnsi="Times New Roman" w:cs="Times New Roman"/>
        </w:rPr>
        <w:t>Versini</w:t>
      </w:r>
      <w:proofErr w:type="spellEnd"/>
      <w:r w:rsidR="00107FED" w:rsidRPr="00B016FD">
        <w:rPr>
          <w:rFonts w:ascii="Times New Roman" w:hAnsi="Times New Roman" w:cs="Times New Roman"/>
        </w:rPr>
        <w:t xml:space="preserve"> as his doomed sister </w:t>
      </w:r>
      <w:proofErr w:type="spellStart"/>
      <w:r w:rsidR="00107FED" w:rsidRPr="00B016FD">
        <w:rPr>
          <w:rFonts w:ascii="Times New Roman" w:hAnsi="Times New Roman" w:cs="Times New Roman"/>
        </w:rPr>
        <w:t>Nscho-Tschi</w:t>
      </w:r>
      <w:proofErr w:type="spellEnd"/>
      <w:r w:rsidR="00107FED" w:rsidRPr="00B016FD">
        <w:rPr>
          <w:rFonts w:ascii="Times New Roman" w:hAnsi="Times New Roman" w:cs="Times New Roman"/>
        </w:rPr>
        <w:t xml:space="preserve">, and two display cases with the beaded costumes and </w:t>
      </w:r>
      <w:r w:rsidR="00C02B74" w:rsidRPr="00B016FD">
        <w:rPr>
          <w:rFonts w:ascii="Times New Roman" w:hAnsi="Times New Roman" w:cs="Times New Roman"/>
        </w:rPr>
        <w:t xml:space="preserve">black </w:t>
      </w:r>
      <w:r w:rsidR="00107FED" w:rsidRPr="00B016FD">
        <w:rPr>
          <w:rFonts w:ascii="Times New Roman" w:hAnsi="Times New Roman" w:cs="Times New Roman"/>
        </w:rPr>
        <w:t xml:space="preserve">wigs worn by Brice and </w:t>
      </w:r>
      <w:proofErr w:type="spellStart"/>
      <w:r w:rsidR="00107FED" w:rsidRPr="00B016FD">
        <w:rPr>
          <w:rFonts w:ascii="Times New Roman" w:hAnsi="Times New Roman" w:cs="Times New Roman"/>
        </w:rPr>
        <w:t>Versini</w:t>
      </w:r>
      <w:proofErr w:type="spellEnd"/>
      <w:r w:rsidR="00107FED" w:rsidRPr="00B016FD">
        <w:rPr>
          <w:rFonts w:ascii="Times New Roman" w:hAnsi="Times New Roman" w:cs="Times New Roman"/>
        </w:rPr>
        <w:t xml:space="preserve"> in their roles. The exhibit space </w:t>
      </w:r>
      <w:r w:rsidR="008D2D1C">
        <w:rPr>
          <w:rFonts w:ascii="Times New Roman" w:hAnsi="Times New Roman" w:cs="Times New Roman"/>
        </w:rPr>
        <w:t>was next occupied from May-September of 2014</w:t>
      </w:r>
      <w:r w:rsidR="00107FED" w:rsidRPr="00B016FD">
        <w:rPr>
          <w:rFonts w:ascii="Times New Roman" w:hAnsi="Times New Roman" w:cs="Times New Roman"/>
        </w:rPr>
        <w:t xml:space="preserve"> by an exhibit entitled “</w:t>
      </w:r>
      <w:proofErr w:type="spellStart"/>
      <w:r w:rsidR="00107FED" w:rsidRPr="00B016FD">
        <w:rPr>
          <w:rFonts w:ascii="Times New Roman" w:hAnsi="Times New Roman" w:cs="Times New Roman"/>
        </w:rPr>
        <w:t>Klara</w:t>
      </w:r>
      <w:proofErr w:type="spellEnd"/>
      <w:r w:rsidR="00107FED" w:rsidRPr="00B016FD">
        <w:rPr>
          <w:rFonts w:ascii="Times New Roman" w:hAnsi="Times New Roman" w:cs="Times New Roman"/>
        </w:rPr>
        <w:t xml:space="preserve"> May </w:t>
      </w:r>
      <w:proofErr w:type="spellStart"/>
      <w:r w:rsidR="00107FED" w:rsidRPr="00B016FD">
        <w:rPr>
          <w:rFonts w:ascii="Times New Roman" w:hAnsi="Times New Roman" w:cs="Times New Roman"/>
        </w:rPr>
        <w:t>als</w:t>
      </w:r>
      <w:proofErr w:type="spellEnd"/>
      <w:r w:rsidR="00107FED" w:rsidRPr="00B016FD">
        <w:rPr>
          <w:rFonts w:ascii="Times New Roman" w:hAnsi="Times New Roman" w:cs="Times New Roman"/>
        </w:rPr>
        <w:t xml:space="preserve"> </w:t>
      </w:r>
      <w:proofErr w:type="spellStart"/>
      <w:r w:rsidR="00107FED" w:rsidRPr="00B016FD">
        <w:rPr>
          <w:rFonts w:ascii="Times New Roman" w:hAnsi="Times New Roman" w:cs="Times New Roman"/>
        </w:rPr>
        <w:t>Fotografin</w:t>
      </w:r>
      <w:proofErr w:type="spellEnd"/>
      <w:r w:rsidR="00107FED" w:rsidRPr="00B016FD">
        <w:rPr>
          <w:rFonts w:ascii="Times New Roman" w:hAnsi="Times New Roman" w:cs="Times New Roman"/>
        </w:rPr>
        <w:t xml:space="preserve">: </w:t>
      </w:r>
      <w:proofErr w:type="spellStart"/>
      <w:r w:rsidR="00107FED" w:rsidRPr="00B016FD">
        <w:rPr>
          <w:rFonts w:ascii="Times New Roman" w:hAnsi="Times New Roman" w:cs="Times New Roman"/>
        </w:rPr>
        <w:t>Eine</w:t>
      </w:r>
      <w:proofErr w:type="spellEnd"/>
      <w:r w:rsidR="00107FED" w:rsidRPr="00B016FD">
        <w:rPr>
          <w:rFonts w:ascii="Times New Roman" w:hAnsi="Times New Roman" w:cs="Times New Roman"/>
        </w:rPr>
        <w:t xml:space="preserve"> Frau und </w:t>
      </w:r>
      <w:proofErr w:type="spellStart"/>
      <w:r w:rsidR="00107FED" w:rsidRPr="00B016FD">
        <w:rPr>
          <w:rFonts w:ascii="Times New Roman" w:hAnsi="Times New Roman" w:cs="Times New Roman"/>
        </w:rPr>
        <w:t>ihr</w:t>
      </w:r>
      <w:proofErr w:type="spellEnd"/>
      <w:r w:rsidR="00107FED" w:rsidRPr="00B016FD">
        <w:rPr>
          <w:rFonts w:ascii="Times New Roman" w:hAnsi="Times New Roman" w:cs="Times New Roman"/>
        </w:rPr>
        <w:t xml:space="preserve"> Hobby” [</w:t>
      </w:r>
      <w:r w:rsidR="00276EA1" w:rsidRPr="00B016FD">
        <w:rPr>
          <w:rFonts w:ascii="Times New Roman" w:hAnsi="Times New Roman" w:cs="Times New Roman"/>
        </w:rPr>
        <w:t>“</w:t>
      </w:r>
      <w:proofErr w:type="spellStart"/>
      <w:r w:rsidR="00107FED" w:rsidRPr="00B016FD">
        <w:rPr>
          <w:rFonts w:ascii="Times New Roman" w:hAnsi="Times New Roman" w:cs="Times New Roman"/>
        </w:rPr>
        <w:t>Klara</w:t>
      </w:r>
      <w:proofErr w:type="spellEnd"/>
      <w:r w:rsidR="00107FED" w:rsidRPr="00B016FD">
        <w:rPr>
          <w:rFonts w:ascii="Times New Roman" w:hAnsi="Times New Roman" w:cs="Times New Roman"/>
        </w:rPr>
        <w:t xml:space="preserve"> May as Photographer: A Woman and her Hobby</w:t>
      </w:r>
      <w:r w:rsidR="00276EA1" w:rsidRPr="00B016FD">
        <w:rPr>
          <w:rFonts w:ascii="Times New Roman" w:hAnsi="Times New Roman" w:cs="Times New Roman"/>
        </w:rPr>
        <w:t xml:space="preserve">”], highlighting Karl May’s second wife, </w:t>
      </w:r>
      <w:proofErr w:type="spellStart"/>
      <w:r w:rsidR="00276EA1" w:rsidRPr="00B016FD">
        <w:rPr>
          <w:rFonts w:ascii="Times New Roman" w:hAnsi="Times New Roman" w:cs="Times New Roman"/>
        </w:rPr>
        <w:t>Klara</w:t>
      </w:r>
      <w:proofErr w:type="spellEnd"/>
      <w:r w:rsidR="00276EA1" w:rsidRPr="00B016FD">
        <w:rPr>
          <w:rFonts w:ascii="Times New Roman" w:hAnsi="Times New Roman" w:cs="Times New Roman"/>
        </w:rPr>
        <w:t>, and the photo documentation she provided of their trip to the Middle East in 1900 and their later trip to the United States (</w:t>
      </w:r>
      <w:r w:rsidR="008E30E1" w:rsidRPr="00B016FD">
        <w:rPr>
          <w:rFonts w:ascii="Times New Roman" w:hAnsi="Times New Roman" w:cs="Times New Roman"/>
        </w:rPr>
        <w:t xml:space="preserve">Karl May Museum 2014, </w:t>
      </w:r>
      <w:r w:rsidR="00276EA1" w:rsidRPr="00B016FD">
        <w:rPr>
          <w:rFonts w:ascii="Times New Roman" w:hAnsi="Times New Roman" w:cs="Times New Roman"/>
        </w:rPr>
        <w:t>“</w:t>
      </w:r>
      <w:proofErr w:type="spellStart"/>
      <w:r w:rsidR="00276EA1" w:rsidRPr="00B016FD">
        <w:rPr>
          <w:rFonts w:ascii="Times New Roman" w:hAnsi="Times New Roman" w:cs="Times New Roman"/>
        </w:rPr>
        <w:t>Sondernaustellungen</w:t>
      </w:r>
      <w:proofErr w:type="spellEnd"/>
      <w:r w:rsidR="00276EA1" w:rsidRPr="00B016FD">
        <w:rPr>
          <w:rFonts w:ascii="Times New Roman" w:hAnsi="Times New Roman" w:cs="Times New Roman"/>
        </w:rPr>
        <w:t>”).</w:t>
      </w:r>
      <w:r w:rsidR="008D2D1C">
        <w:rPr>
          <w:rFonts w:ascii="Times New Roman" w:hAnsi="Times New Roman" w:cs="Times New Roman"/>
        </w:rPr>
        <w:t xml:space="preserve"> It now displays an exhibit pitched to children and fans of the</w:t>
      </w:r>
      <w:r w:rsidR="00EC6AD6">
        <w:rPr>
          <w:rFonts w:ascii="Times New Roman" w:hAnsi="Times New Roman" w:cs="Times New Roman"/>
        </w:rPr>
        <w:t xml:space="preserve"> Swiss/French</w:t>
      </w:r>
      <w:r w:rsidR="008D2D1C">
        <w:rPr>
          <w:rFonts w:ascii="Times New Roman" w:hAnsi="Times New Roman" w:cs="Times New Roman"/>
        </w:rPr>
        <w:t xml:space="preserve"> </w:t>
      </w:r>
      <w:proofErr w:type="spellStart"/>
      <w:r w:rsidR="008D2D1C" w:rsidRPr="008D2D1C">
        <w:rPr>
          <w:rFonts w:ascii="Times New Roman" w:hAnsi="Times New Roman" w:cs="Times New Roman"/>
          <w:i/>
          <w:iCs/>
        </w:rPr>
        <w:t>Yakari</w:t>
      </w:r>
      <w:proofErr w:type="spellEnd"/>
      <w:r w:rsidR="008D2D1C">
        <w:rPr>
          <w:rFonts w:ascii="Times New Roman" w:hAnsi="Times New Roman" w:cs="Times New Roman"/>
        </w:rPr>
        <w:t xml:space="preserve"> comics and show, in </w:t>
      </w:r>
      <w:r w:rsidR="002F402D">
        <w:rPr>
          <w:rFonts w:ascii="Times New Roman" w:hAnsi="Times New Roman" w:cs="Times New Roman"/>
        </w:rPr>
        <w:t>“</w:t>
      </w:r>
      <w:r w:rsidR="008D2D1C">
        <w:rPr>
          <w:rFonts w:ascii="Times New Roman" w:hAnsi="Times New Roman" w:cs="Times New Roman"/>
        </w:rPr>
        <w:t xml:space="preserve">celebration of the tradition of Karl May and James </w:t>
      </w:r>
      <w:proofErr w:type="spellStart"/>
      <w:r w:rsidR="008D2D1C">
        <w:rPr>
          <w:rFonts w:ascii="Times New Roman" w:hAnsi="Times New Roman" w:cs="Times New Roman"/>
        </w:rPr>
        <w:t>Fenimore</w:t>
      </w:r>
      <w:proofErr w:type="spellEnd"/>
      <w:r w:rsidR="008D2D1C">
        <w:rPr>
          <w:rFonts w:ascii="Times New Roman" w:hAnsi="Times New Roman" w:cs="Times New Roman"/>
        </w:rPr>
        <w:t xml:space="preserve"> Cooper in today’s popular culture</w:t>
      </w:r>
      <w:r w:rsidR="002F402D">
        <w:rPr>
          <w:rFonts w:ascii="Times New Roman" w:hAnsi="Times New Roman" w:cs="Times New Roman"/>
        </w:rPr>
        <w:t>”</w:t>
      </w:r>
      <w:r w:rsidR="008D2D1C">
        <w:rPr>
          <w:rFonts w:ascii="Times New Roman" w:hAnsi="Times New Roman" w:cs="Times New Roman"/>
        </w:rPr>
        <w:t xml:space="preserve"> (Karl May Museum “</w:t>
      </w:r>
      <w:proofErr w:type="spellStart"/>
      <w:r w:rsidR="008D2D1C">
        <w:rPr>
          <w:rFonts w:ascii="Times New Roman" w:hAnsi="Times New Roman" w:cs="Times New Roman"/>
        </w:rPr>
        <w:t>Neue</w:t>
      </w:r>
      <w:proofErr w:type="spellEnd"/>
      <w:r w:rsidR="008D2D1C">
        <w:rPr>
          <w:rFonts w:ascii="Times New Roman" w:hAnsi="Times New Roman" w:cs="Times New Roman"/>
        </w:rPr>
        <w:t xml:space="preserve"> </w:t>
      </w:r>
      <w:proofErr w:type="spellStart"/>
      <w:r w:rsidR="008D2D1C">
        <w:rPr>
          <w:rFonts w:ascii="Times New Roman" w:hAnsi="Times New Roman" w:cs="Times New Roman"/>
        </w:rPr>
        <w:t>Sondernausstellung</w:t>
      </w:r>
      <w:proofErr w:type="spellEnd"/>
      <w:r w:rsidR="008D2D1C">
        <w:rPr>
          <w:rFonts w:ascii="Times New Roman" w:hAnsi="Times New Roman" w:cs="Times New Roman"/>
        </w:rPr>
        <w:t>”).</w:t>
      </w:r>
    </w:p>
    <w:p w:rsidR="003B6981" w:rsidRDefault="0038798B" w:rsidP="002F402D">
      <w:pPr>
        <w:pStyle w:val="EndnoteText"/>
        <w:spacing w:line="480" w:lineRule="auto"/>
        <w:ind w:firstLine="720"/>
        <w:rPr>
          <w:rFonts w:ascii="Times New Roman" w:hAnsi="Times New Roman" w:cs="Times New Roman"/>
          <w:color w:val="000000"/>
        </w:rPr>
      </w:pPr>
      <w:r w:rsidRPr="00B016FD">
        <w:rPr>
          <w:rFonts w:ascii="Times New Roman" w:hAnsi="Times New Roman" w:cs="Times New Roman"/>
        </w:rPr>
        <w:t>Following the “Wild-West-</w:t>
      </w:r>
      <w:proofErr w:type="spellStart"/>
      <w:r w:rsidRPr="00B016FD">
        <w:rPr>
          <w:rFonts w:ascii="Times New Roman" w:hAnsi="Times New Roman" w:cs="Times New Roman"/>
        </w:rPr>
        <w:t>Raum</w:t>
      </w:r>
      <w:proofErr w:type="spellEnd"/>
      <w:r w:rsidRPr="00B016FD">
        <w:rPr>
          <w:rFonts w:ascii="Times New Roman" w:hAnsi="Times New Roman" w:cs="Times New Roman"/>
        </w:rPr>
        <w:t xml:space="preserve">” and the special exhibits space is the American Indian ethnographic exhibit, which takes up substantial space. </w:t>
      </w:r>
      <w:r w:rsidR="00251616" w:rsidRPr="00B016FD">
        <w:rPr>
          <w:rFonts w:ascii="Times New Roman" w:hAnsi="Times New Roman" w:cs="Times New Roman"/>
        </w:rPr>
        <w:t xml:space="preserve">The visitor first encounters a diorama </w:t>
      </w:r>
      <w:r w:rsidR="00FE7C0F" w:rsidRPr="00B016FD">
        <w:rPr>
          <w:rFonts w:ascii="Times New Roman" w:hAnsi="Times New Roman" w:cs="Times New Roman"/>
        </w:rPr>
        <w:t xml:space="preserve">on the right </w:t>
      </w:r>
      <w:r w:rsidR="00251616" w:rsidRPr="00B016FD">
        <w:rPr>
          <w:rFonts w:ascii="Times New Roman" w:hAnsi="Times New Roman" w:cs="Times New Roman"/>
        </w:rPr>
        <w:t>entitled “</w:t>
      </w:r>
      <w:proofErr w:type="spellStart"/>
      <w:r w:rsidR="00251616" w:rsidRPr="00B016FD">
        <w:rPr>
          <w:rFonts w:ascii="Times New Roman" w:hAnsi="Times New Roman" w:cs="Times New Roman"/>
        </w:rPr>
        <w:t>Heimkehr</w:t>
      </w:r>
      <w:proofErr w:type="spellEnd"/>
      <w:r w:rsidR="00251616" w:rsidRPr="00B016FD">
        <w:rPr>
          <w:rFonts w:ascii="Times New Roman" w:hAnsi="Times New Roman" w:cs="Times New Roman"/>
        </w:rPr>
        <w:t xml:space="preserve"> von </w:t>
      </w:r>
      <w:proofErr w:type="spellStart"/>
      <w:r w:rsidR="00251616" w:rsidRPr="00B016FD">
        <w:rPr>
          <w:rFonts w:ascii="Times New Roman" w:hAnsi="Times New Roman" w:cs="Times New Roman"/>
        </w:rPr>
        <w:t>der</w:t>
      </w:r>
      <w:proofErr w:type="spellEnd"/>
      <w:r w:rsidR="00251616" w:rsidRPr="00B016FD">
        <w:rPr>
          <w:rFonts w:ascii="Times New Roman" w:hAnsi="Times New Roman" w:cs="Times New Roman"/>
        </w:rPr>
        <w:t xml:space="preserve"> </w:t>
      </w:r>
      <w:proofErr w:type="spellStart"/>
      <w:r w:rsidR="00251616" w:rsidRPr="00B016FD">
        <w:rPr>
          <w:rFonts w:ascii="Times New Roman" w:hAnsi="Times New Roman" w:cs="Times New Roman"/>
        </w:rPr>
        <w:t>Schlacht</w:t>
      </w:r>
      <w:proofErr w:type="spellEnd"/>
      <w:r w:rsidR="00251616" w:rsidRPr="00B016FD">
        <w:rPr>
          <w:rFonts w:ascii="Times New Roman" w:hAnsi="Times New Roman" w:cs="Times New Roman"/>
        </w:rPr>
        <w:t xml:space="preserve">” [“Homecoming from Battle”], which </w:t>
      </w:r>
      <w:proofErr w:type="spellStart"/>
      <w:r w:rsidR="00651FEA" w:rsidRPr="00B016FD">
        <w:rPr>
          <w:rFonts w:ascii="Times New Roman" w:hAnsi="Times New Roman" w:cs="Times New Roman"/>
        </w:rPr>
        <w:t>Köhler</w:t>
      </w:r>
      <w:proofErr w:type="spellEnd"/>
      <w:r w:rsidR="00251616" w:rsidRPr="00B016FD">
        <w:rPr>
          <w:rFonts w:ascii="Times New Roman" w:hAnsi="Times New Roman" w:cs="Times New Roman"/>
        </w:rPr>
        <w:t xml:space="preserve"> argues is meant to provoke some</w:t>
      </w:r>
      <w:r w:rsidR="00FE7C0F" w:rsidRPr="00B016FD">
        <w:rPr>
          <w:rFonts w:ascii="Times New Roman" w:hAnsi="Times New Roman" w:cs="Times New Roman"/>
        </w:rPr>
        <w:t xml:space="preserve"> self-reflexivity i</w:t>
      </w:r>
      <w:r w:rsidR="003B6981">
        <w:rPr>
          <w:rFonts w:ascii="Times New Roman" w:hAnsi="Times New Roman" w:cs="Times New Roman"/>
        </w:rPr>
        <w:t>n the viewer (personal interview</w:t>
      </w:r>
      <w:r w:rsidR="00FE7C0F" w:rsidRPr="00B016FD">
        <w:rPr>
          <w:rFonts w:ascii="Times New Roman" w:hAnsi="Times New Roman" w:cs="Times New Roman"/>
        </w:rPr>
        <w:t>). T</w:t>
      </w:r>
      <w:r w:rsidR="00251616" w:rsidRPr="00B016FD">
        <w:rPr>
          <w:rFonts w:ascii="Times New Roman" w:hAnsi="Times New Roman" w:cs="Times New Roman"/>
        </w:rPr>
        <w:t xml:space="preserve">he </w:t>
      </w:r>
      <w:r w:rsidR="00E44354" w:rsidRPr="00B016FD">
        <w:rPr>
          <w:rFonts w:ascii="Times New Roman" w:hAnsi="Times New Roman" w:cs="Times New Roman"/>
        </w:rPr>
        <w:t xml:space="preserve">small </w:t>
      </w:r>
      <w:r w:rsidR="00251616" w:rsidRPr="00B016FD">
        <w:rPr>
          <w:rFonts w:ascii="Times New Roman" w:hAnsi="Times New Roman" w:cs="Times New Roman"/>
        </w:rPr>
        <w:t xml:space="preserve">label that goes with it </w:t>
      </w:r>
      <w:r w:rsidR="00FE7C0F" w:rsidRPr="00B016FD">
        <w:rPr>
          <w:rFonts w:ascii="Times New Roman" w:hAnsi="Times New Roman" w:cs="Times New Roman"/>
        </w:rPr>
        <w:t>states that this diorama is meant to represent the German perceptions and stereotypes based on books and film</w:t>
      </w:r>
      <w:r w:rsidR="003B6981">
        <w:rPr>
          <w:rFonts w:ascii="Times New Roman" w:hAnsi="Times New Roman" w:cs="Times New Roman"/>
        </w:rPr>
        <w:t>. Translated, the label reads</w:t>
      </w:r>
      <w:r w:rsidR="00FE7C0F" w:rsidRPr="00B016FD">
        <w:rPr>
          <w:rFonts w:ascii="Times New Roman" w:hAnsi="Times New Roman" w:cs="Times New Roman"/>
        </w:rPr>
        <w:t>:</w:t>
      </w:r>
      <w:r w:rsidR="003B6981" w:rsidRPr="003B6981">
        <w:rPr>
          <w:rFonts w:ascii="Times New Roman" w:hAnsi="Times New Roman" w:cs="Times New Roman"/>
          <w:color w:val="000000"/>
        </w:rPr>
        <w:t xml:space="preserve"> </w:t>
      </w:r>
    </w:p>
    <w:p w:rsidR="003B6981" w:rsidRPr="00B016FD" w:rsidRDefault="003B6981" w:rsidP="003B6981">
      <w:pPr>
        <w:pStyle w:val="EndnoteText"/>
        <w:spacing w:line="480" w:lineRule="auto"/>
        <w:ind w:left="1440"/>
        <w:rPr>
          <w:rFonts w:ascii="Times New Roman" w:hAnsi="Times New Roman" w:cs="Times New Roman"/>
          <w:color w:val="000000"/>
        </w:rPr>
      </w:pPr>
      <w:r w:rsidRPr="00B016FD">
        <w:rPr>
          <w:rFonts w:ascii="Times New Roman" w:hAnsi="Times New Roman" w:cs="Times New Roman"/>
          <w:color w:val="000000"/>
        </w:rPr>
        <w:t>(</w:t>
      </w:r>
      <w:proofErr w:type="gramStart"/>
      <w:r w:rsidRPr="00B016FD">
        <w:rPr>
          <w:rFonts w:ascii="Times New Roman" w:hAnsi="Times New Roman" w:cs="Times New Roman"/>
          <w:color w:val="000000"/>
        </w:rPr>
        <w:t>an</w:t>
      </w:r>
      <w:proofErr w:type="gramEnd"/>
      <w:r w:rsidRPr="00B016FD">
        <w:rPr>
          <w:rFonts w:ascii="Times New Roman" w:hAnsi="Times New Roman" w:cs="Times New Roman"/>
          <w:color w:val="000000"/>
        </w:rPr>
        <w:t xml:space="preserve"> image of the Indian produced/reinforce</w:t>
      </w:r>
      <w:r>
        <w:rPr>
          <w:rFonts w:ascii="Times New Roman" w:hAnsi="Times New Roman" w:cs="Times New Roman"/>
          <w:color w:val="000000"/>
        </w:rPr>
        <w:t>d by German language books and f</w:t>
      </w:r>
      <w:r w:rsidRPr="00B016FD">
        <w:rPr>
          <w:rFonts w:ascii="Times New Roman" w:hAnsi="Times New Roman" w:cs="Times New Roman"/>
          <w:color w:val="000000"/>
        </w:rPr>
        <w:t>ilms)</w:t>
      </w:r>
    </w:p>
    <w:p w:rsidR="003B6981" w:rsidRPr="00B016FD" w:rsidRDefault="003B6981" w:rsidP="003B6981">
      <w:pPr>
        <w:pStyle w:val="EndnoteText"/>
        <w:spacing w:line="480" w:lineRule="auto"/>
        <w:ind w:left="1440"/>
        <w:rPr>
          <w:rFonts w:ascii="Times New Roman" w:hAnsi="Times New Roman" w:cs="Times New Roman"/>
          <w:color w:val="000000"/>
        </w:rPr>
      </w:pPr>
      <w:r w:rsidRPr="00B016FD">
        <w:rPr>
          <w:rFonts w:ascii="Times New Roman" w:hAnsi="Times New Roman" w:cs="Times New Roman"/>
          <w:color w:val="000000"/>
        </w:rPr>
        <w:t xml:space="preserve">A group of warriors rides in on wild mustangs, swinging tomahawks, lances, and collected scalps. Dignified, the tribal chief American Horse approaches them </w:t>
      </w:r>
      <w:r w:rsidRPr="00B016FD">
        <w:rPr>
          <w:rFonts w:ascii="Times New Roman" w:hAnsi="Times New Roman" w:cs="Times New Roman"/>
          <w:color w:val="000000"/>
        </w:rPr>
        <w:lastRenderedPageBreak/>
        <w:t>dressed in festival-day clothing and a magnificent feather decoration as a show of his dignity.</w:t>
      </w:r>
    </w:p>
    <w:p w:rsidR="003B6981" w:rsidRPr="00B016FD" w:rsidRDefault="003B6981" w:rsidP="003B6981">
      <w:pPr>
        <w:pStyle w:val="EndnoteText"/>
        <w:spacing w:line="480" w:lineRule="auto"/>
        <w:ind w:left="1440"/>
        <w:rPr>
          <w:rFonts w:ascii="Times New Roman" w:hAnsi="Times New Roman" w:cs="Times New Roman"/>
          <w:color w:val="000000"/>
        </w:rPr>
      </w:pPr>
      <w:r w:rsidRPr="00B016FD">
        <w:rPr>
          <w:rFonts w:ascii="Times New Roman" w:hAnsi="Times New Roman" w:cs="Times New Roman"/>
          <w:color w:val="000000"/>
        </w:rPr>
        <w:t>Facing him in front of the tipi, the typical housing of the Prairie Indians, sits a Squaw, busy with her beadwork. Her red face paint signifies the victorious homecoming of her husband.</w:t>
      </w:r>
    </w:p>
    <w:p w:rsidR="003B6981" w:rsidRDefault="003B6981" w:rsidP="003B6981">
      <w:pPr>
        <w:pStyle w:val="EndnoteText"/>
        <w:spacing w:line="480" w:lineRule="auto"/>
        <w:ind w:left="720" w:firstLine="720"/>
        <w:rPr>
          <w:rFonts w:ascii="Times New Roman" w:hAnsi="Times New Roman" w:cs="Times New Roman"/>
        </w:rPr>
      </w:pPr>
      <w:r w:rsidRPr="00B016FD">
        <w:rPr>
          <w:rFonts w:ascii="Times New Roman" w:hAnsi="Times New Roman" w:cs="Times New Roman"/>
          <w:color w:val="000000"/>
        </w:rPr>
        <w:t xml:space="preserve">Against the tent stands the child carrier, </w:t>
      </w:r>
      <w:r>
        <w:rPr>
          <w:rFonts w:ascii="Times New Roman" w:hAnsi="Times New Roman" w:cs="Times New Roman"/>
          <w:color w:val="000000"/>
        </w:rPr>
        <w:t>within which a child is wrapped</w:t>
      </w:r>
      <w:r>
        <w:rPr>
          <w:rFonts w:ascii="Times New Roman" w:hAnsi="Times New Roman" w:cs="Times New Roman"/>
        </w:rPr>
        <w:t>.</w:t>
      </w:r>
      <w:r w:rsidR="00E44354" w:rsidRPr="00B016FD">
        <w:rPr>
          <w:rStyle w:val="EndnoteReference"/>
          <w:rFonts w:ascii="Times New Roman" w:hAnsi="Times New Roman" w:cs="Times New Roman"/>
        </w:rPr>
        <w:endnoteReference w:id="7"/>
      </w:r>
    </w:p>
    <w:p w:rsidR="00251616" w:rsidRPr="003B6981" w:rsidRDefault="00FE7C0F" w:rsidP="003B6981">
      <w:pPr>
        <w:pStyle w:val="EndnoteText"/>
        <w:spacing w:line="480" w:lineRule="auto"/>
        <w:rPr>
          <w:rFonts w:ascii="Times New Roman" w:hAnsi="Times New Roman" w:cs="Times New Roman"/>
          <w:color w:val="000000"/>
        </w:rPr>
      </w:pPr>
      <w:r w:rsidRPr="00B016FD">
        <w:rPr>
          <w:rFonts w:ascii="Times New Roman" w:hAnsi="Times New Roman" w:cs="Times New Roman"/>
        </w:rPr>
        <w:t>Directly to the left and continuing through the rest of the space, material is o</w:t>
      </w:r>
      <w:r w:rsidR="003B6981">
        <w:rPr>
          <w:rFonts w:ascii="Times New Roman" w:hAnsi="Times New Roman" w:cs="Times New Roman"/>
        </w:rPr>
        <w:t xml:space="preserve">rganized roughly </w:t>
      </w:r>
      <w:r w:rsidR="0038798B" w:rsidRPr="00B016FD">
        <w:rPr>
          <w:rFonts w:ascii="Times New Roman" w:hAnsi="Times New Roman" w:cs="Times New Roman"/>
        </w:rPr>
        <w:t>according to geographic regions first, then thematically in following display cases (“</w:t>
      </w:r>
      <w:proofErr w:type="spellStart"/>
      <w:r w:rsidR="0038798B" w:rsidRPr="00B016FD">
        <w:rPr>
          <w:rFonts w:ascii="Times New Roman" w:hAnsi="Times New Roman" w:cs="Times New Roman"/>
        </w:rPr>
        <w:t>Musik</w:t>
      </w:r>
      <w:proofErr w:type="spellEnd"/>
      <w:r w:rsidR="0038798B" w:rsidRPr="00B016FD">
        <w:rPr>
          <w:rFonts w:ascii="Times New Roman" w:hAnsi="Times New Roman" w:cs="Times New Roman"/>
        </w:rPr>
        <w:t xml:space="preserve"> und </w:t>
      </w:r>
      <w:proofErr w:type="spellStart"/>
      <w:r w:rsidR="0038798B" w:rsidRPr="00B016FD">
        <w:rPr>
          <w:rFonts w:ascii="Times New Roman" w:hAnsi="Times New Roman" w:cs="Times New Roman"/>
        </w:rPr>
        <w:t>Tanz</w:t>
      </w:r>
      <w:proofErr w:type="spellEnd"/>
      <w:r w:rsidR="0038798B" w:rsidRPr="00B016FD">
        <w:rPr>
          <w:rFonts w:ascii="Times New Roman" w:hAnsi="Times New Roman" w:cs="Times New Roman"/>
        </w:rPr>
        <w:t xml:space="preserve">” [“Music and </w:t>
      </w:r>
      <w:r w:rsidR="00651FEA" w:rsidRPr="00B016FD">
        <w:rPr>
          <w:rFonts w:ascii="Times New Roman" w:hAnsi="Times New Roman" w:cs="Times New Roman"/>
        </w:rPr>
        <w:t>Dance”]; “</w:t>
      </w:r>
      <w:proofErr w:type="spellStart"/>
      <w:r w:rsidR="00651FEA" w:rsidRPr="00B016FD">
        <w:rPr>
          <w:rFonts w:ascii="Times New Roman" w:hAnsi="Times New Roman" w:cs="Times New Roman"/>
        </w:rPr>
        <w:t>Medizin</w:t>
      </w:r>
      <w:proofErr w:type="spellEnd"/>
      <w:r w:rsidR="00651FEA" w:rsidRPr="00B016FD">
        <w:rPr>
          <w:rFonts w:ascii="Times New Roman" w:hAnsi="Times New Roman" w:cs="Times New Roman"/>
        </w:rPr>
        <w:t xml:space="preserve"> und </w:t>
      </w:r>
      <w:proofErr w:type="spellStart"/>
      <w:r w:rsidR="00651FEA" w:rsidRPr="00B016FD">
        <w:rPr>
          <w:rFonts w:ascii="Times New Roman" w:hAnsi="Times New Roman" w:cs="Times New Roman"/>
        </w:rPr>
        <w:t>Medizinbü</w:t>
      </w:r>
      <w:r w:rsidR="0038798B" w:rsidRPr="00B016FD">
        <w:rPr>
          <w:rFonts w:ascii="Times New Roman" w:hAnsi="Times New Roman" w:cs="Times New Roman"/>
        </w:rPr>
        <w:t>ndel</w:t>
      </w:r>
      <w:proofErr w:type="spellEnd"/>
      <w:r w:rsidR="0038798B" w:rsidRPr="00B016FD">
        <w:rPr>
          <w:rFonts w:ascii="Times New Roman" w:hAnsi="Times New Roman" w:cs="Times New Roman"/>
        </w:rPr>
        <w:t>” [“Medicine and Medicine bundles”]; “Friedens-/</w:t>
      </w:r>
      <w:proofErr w:type="spellStart"/>
      <w:r w:rsidR="0038798B" w:rsidRPr="00B016FD">
        <w:rPr>
          <w:rFonts w:ascii="Times New Roman" w:hAnsi="Times New Roman" w:cs="Times New Roman"/>
        </w:rPr>
        <w:t>Zeremonialpfeifen</w:t>
      </w:r>
      <w:proofErr w:type="spellEnd"/>
      <w:r w:rsidR="0038798B" w:rsidRPr="00B016FD">
        <w:rPr>
          <w:rFonts w:ascii="Times New Roman" w:hAnsi="Times New Roman" w:cs="Times New Roman"/>
        </w:rPr>
        <w:t>” [“Peace-/Ceremonial Pi</w:t>
      </w:r>
      <w:r w:rsidR="00651FEA" w:rsidRPr="00B016FD">
        <w:rPr>
          <w:rFonts w:ascii="Times New Roman" w:hAnsi="Times New Roman" w:cs="Times New Roman"/>
        </w:rPr>
        <w:t>pes”]; “</w:t>
      </w:r>
      <w:proofErr w:type="spellStart"/>
      <w:r w:rsidR="00651FEA" w:rsidRPr="00B016FD">
        <w:rPr>
          <w:rFonts w:ascii="Times New Roman" w:hAnsi="Times New Roman" w:cs="Times New Roman"/>
        </w:rPr>
        <w:t>Skalpe</w:t>
      </w:r>
      <w:proofErr w:type="spellEnd"/>
      <w:r w:rsidR="00651FEA" w:rsidRPr="00B016FD">
        <w:rPr>
          <w:rFonts w:ascii="Times New Roman" w:hAnsi="Times New Roman" w:cs="Times New Roman"/>
        </w:rPr>
        <w:t xml:space="preserve"> </w:t>
      </w:r>
      <w:proofErr w:type="spellStart"/>
      <w:r w:rsidR="00651FEA" w:rsidRPr="00B016FD">
        <w:rPr>
          <w:rFonts w:ascii="Times New Roman" w:hAnsi="Times New Roman" w:cs="Times New Roman"/>
        </w:rPr>
        <w:t>als</w:t>
      </w:r>
      <w:proofErr w:type="spellEnd"/>
      <w:r w:rsidR="00651FEA" w:rsidRPr="00B016FD">
        <w:rPr>
          <w:rFonts w:ascii="Times New Roman" w:hAnsi="Times New Roman" w:cs="Times New Roman"/>
        </w:rPr>
        <w:t xml:space="preserve"> </w:t>
      </w:r>
      <w:proofErr w:type="spellStart"/>
      <w:r w:rsidR="00651FEA" w:rsidRPr="00B016FD">
        <w:rPr>
          <w:rFonts w:ascii="Times New Roman" w:hAnsi="Times New Roman" w:cs="Times New Roman"/>
        </w:rPr>
        <w:t>Kriegstrophä</w:t>
      </w:r>
      <w:r w:rsidR="0038798B" w:rsidRPr="00B016FD">
        <w:rPr>
          <w:rFonts w:ascii="Times New Roman" w:hAnsi="Times New Roman" w:cs="Times New Roman"/>
        </w:rPr>
        <w:t>en</w:t>
      </w:r>
      <w:proofErr w:type="spellEnd"/>
      <w:r w:rsidR="0038798B" w:rsidRPr="00B016FD">
        <w:rPr>
          <w:rFonts w:ascii="Times New Roman" w:hAnsi="Times New Roman" w:cs="Times New Roman"/>
        </w:rPr>
        <w:t>” [Scalps as War Trophies]</w:t>
      </w:r>
      <w:r w:rsidR="00C02B74" w:rsidRPr="00B016FD">
        <w:rPr>
          <w:rFonts w:ascii="Times New Roman" w:hAnsi="Times New Roman" w:cs="Times New Roman"/>
        </w:rPr>
        <w:t xml:space="preserve"> (with actual human scalps)</w:t>
      </w:r>
      <w:r w:rsidR="00651FEA" w:rsidRPr="00B016FD">
        <w:rPr>
          <w:rFonts w:ascii="Times New Roman" w:hAnsi="Times New Roman" w:cs="Times New Roman"/>
        </w:rPr>
        <w:t>; “</w:t>
      </w:r>
      <w:proofErr w:type="spellStart"/>
      <w:r w:rsidR="00651FEA" w:rsidRPr="00B016FD">
        <w:rPr>
          <w:rFonts w:ascii="Times New Roman" w:hAnsi="Times New Roman" w:cs="Times New Roman"/>
        </w:rPr>
        <w:t>Mä</w:t>
      </w:r>
      <w:r w:rsidR="0038798B" w:rsidRPr="00B016FD">
        <w:rPr>
          <w:rFonts w:ascii="Times New Roman" w:hAnsi="Times New Roman" w:cs="Times New Roman"/>
        </w:rPr>
        <w:t>nnerkleidung</w:t>
      </w:r>
      <w:proofErr w:type="spellEnd"/>
      <w:r w:rsidR="0038798B" w:rsidRPr="00B016FD">
        <w:rPr>
          <w:rFonts w:ascii="Times New Roman" w:hAnsi="Times New Roman" w:cs="Times New Roman"/>
        </w:rPr>
        <w:t>” [Men’s Clothing]; “Frau und Kind” [Woman and Child]; and “</w:t>
      </w:r>
      <w:proofErr w:type="spellStart"/>
      <w:r w:rsidR="0038798B" w:rsidRPr="00B016FD">
        <w:rPr>
          <w:rFonts w:ascii="Times New Roman" w:hAnsi="Times New Roman" w:cs="Times New Roman"/>
        </w:rPr>
        <w:t>Indianische</w:t>
      </w:r>
      <w:proofErr w:type="spellEnd"/>
      <w:r w:rsidR="0038798B" w:rsidRPr="00B016FD">
        <w:rPr>
          <w:rFonts w:ascii="Times New Roman" w:hAnsi="Times New Roman" w:cs="Times New Roman"/>
        </w:rPr>
        <w:t xml:space="preserve"> </w:t>
      </w:r>
      <w:proofErr w:type="spellStart"/>
      <w:r w:rsidR="0038798B" w:rsidRPr="00B016FD">
        <w:rPr>
          <w:rFonts w:ascii="Times New Roman" w:hAnsi="Times New Roman" w:cs="Times New Roman"/>
        </w:rPr>
        <w:t>Schuhe</w:t>
      </w:r>
      <w:proofErr w:type="spellEnd"/>
      <w:r w:rsidR="0038798B" w:rsidRPr="00B016FD">
        <w:rPr>
          <w:rFonts w:ascii="Times New Roman" w:hAnsi="Times New Roman" w:cs="Times New Roman"/>
        </w:rPr>
        <w:t xml:space="preserve">” [“Indian Shoes”]. The final exhibit space is devoted to perspectives on the Battle of Little Bighorn, providing historical documentation </w:t>
      </w:r>
      <w:r w:rsidR="00335EC3" w:rsidRPr="00B016FD">
        <w:rPr>
          <w:rFonts w:ascii="Times New Roman" w:hAnsi="Times New Roman" w:cs="Times New Roman"/>
        </w:rPr>
        <w:t xml:space="preserve">of major figures in the battle and German artistic interpretation of the event (including a large </w:t>
      </w:r>
      <w:r w:rsidR="00DC49BF" w:rsidRPr="00B016FD">
        <w:rPr>
          <w:rFonts w:ascii="Times New Roman" w:hAnsi="Times New Roman" w:cs="Times New Roman"/>
        </w:rPr>
        <w:t>triptych</w:t>
      </w:r>
      <w:r w:rsidR="00335EC3" w:rsidRPr="00B016FD">
        <w:rPr>
          <w:rFonts w:ascii="Times New Roman" w:hAnsi="Times New Roman" w:cs="Times New Roman"/>
        </w:rPr>
        <w:t xml:space="preserve"> painting by artist</w:t>
      </w:r>
      <w:r w:rsidR="002A30E8" w:rsidRPr="00B016FD">
        <w:rPr>
          <w:rFonts w:ascii="Times New Roman" w:hAnsi="Times New Roman" w:cs="Times New Roman"/>
        </w:rPr>
        <w:t>s</w:t>
      </w:r>
      <w:r w:rsidR="00335EC3" w:rsidRPr="00B016FD">
        <w:rPr>
          <w:rFonts w:ascii="Times New Roman" w:hAnsi="Times New Roman" w:cs="Times New Roman"/>
        </w:rPr>
        <w:t xml:space="preserve"> Elk </w:t>
      </w:r>
      <w:proofErr w:type="spellStart"/>
      <w:r w:rsidR="00335EC3" w:rsidRPr="00B016FD">
        <w:rPr>
          <w:rFonts w:ascii="Times New Roman" w:hAnsi="Times New Roman" w:cs="Times New Roman"/>
        </w:rPr>
        <w:t>Eber</w:t>
      </w:r>
      <w:proofErr w:type="spellEnd"/>
      <w:r w:rsidR="00335EC3" w:rsidRPr="00B016FD">
        <w:rPr>
          <w:rFonts w:ascii="Times New Roman" w:hAnsi="Times New Roman" w:cs="Times New Roman"/>
        </w:rPr>
        <w:t xml:space="preserve"> und A. </w:t>
      </w:r>
      <w:proofErr w:type="spellStart"/>
      <w:r w:rsidR="00335EC3" w:rsidRPr="00B016FD">
        <w:rPr>
          <w:rFonts w:ascii="Times New Roman" w:hAnsi="Times New Roman" w:cs="Times New Roman"/>
        </w:rPr>
        <w:t>Roloff</w:t>
      </w:r>
      <w:proofErr w:type="spellEnd"/>
      <w:r w:rsidR="00335EC3" w:rsidRPr="00B016FD">
        <w:rPr>
          <w:rFonts w:ascii="Times New Roman" w:hAnsi="Times New Roman" w:cs="Times New Roman"/>
        </w:rPr>
        <w:t>). Distributed throughout the main ethnographic exhibit space are life-sized mannequins representing various regional and tribal styles of dress, with particular emphasis on Apache and Plains cultures</w:t>
      </w:r>
      <w:r w:rsidR="0040491C" w:rsidRPr="00B016FD">
        <w:rPr>
          <w:rFonts w:ascii="Times New Roman" w:hAnsi="Times New Roman" w:cs="Times New Roman"/>
        </w:rPr>
        <w:t xml:space="preserve"> – the main tribal groups depicted in the </w:t>
      </w:r>
      <w:proofErr w:type="spellStart"/>
      <w:r w:rsidR="0040491C" w:rsidRPr="003B6981">
        <w:rPr>
          <w:rFonts w:ascii="Times New Roman" w:hAnsi="Times New Roman" w:cs="Times New Roman"/>
          <w:i/>
        </w:rPr>
        <w:t>Winnetou</w:t>
      </w:r>
      <w:proofErr w:type="spellEnd"/>
      <w:r w:rsidR="0040491C" w:rsidRPr="00B016FD">
        <w:rPr>
          <w:rFonts w:ascii="Times New Roman" w:hAnsi="Times New Roman" w:cs="Times New Roman"/>
        </w:rPr>
        <w:t xml:space="preserve"> </w:t>
      </w:r>
      <w:proofErr w:type="gramStart"/>
      <w:r w:rsidR="0040491C" w:rsidRPr="00B016FD">
        <w:rPr>
          <w:rFonts w:ascii="Times New Roman" w:hAnsi="Times New Roman" w:cs="Times New Roman"/>
        </w:rPr>
        <w:t>novels</w:t>
      </w:r>
      <w:r w:rsidR="00335EC3" w:rsidRPr="00B016FD">
        <w:rPr>
          <w:rFonts w:ascii="Times New Roman" w:hAnsi="Times New Roman" w:cs="Times New Roman"/>
        </w:rPr>
        <w:t>.</w:t>
      </w:r>
      <w:proofErr w:type="gramEnd"/>
      <w:r w:rsidR="006F5E04" w:rsidRPr="00B016FD">
        <w:rPr>
          <w:rFonts w:ascii="Times New Roman" w:hAnsi="Times New Roman" w:cs="Times New Roman"/>
        </w:rPr>
        <w:t xml:space="preserve"> </w:t>
      </w:r>
    </w:p>
    <w:p w:rsidR="0038798B" w:rsidRPr="00B016FD" w:rsidRDefault="002A30E8" w:rsidP="006D2E8B">
      <w:pPr>
        <w:spacing w:line="480" w:lineRule="auto"/>
        <w:ind w:firstLine="720"/>
        <w:rPr>
          <w:rFonts w:ascii="Times New Roman" w:hAnsi="Times New Roman" w:cs="Times New Roman"/>
        </w:rPr>
      </w:pPr>
      <w:r w:rsidRPr="00B016FD">
        <w:rPr>
          <w:rFonts w:ascii="Times New Roman" w:hAnsi="Times New Roman" w:cs="Times New Roman"/>
        </w:rPr>
        <w:t xml:space="preserve">Labels </w:t>
      </w:r>
      <w:r w:rsidR="002F402D">
        <w:rPr>
          <w:rFonts w:ascii="Times New Roman" w:hAnsi="Times New Roman" w:cs="Times New Roman"/>
        </w:rPr>
        <w:t xml:space="preserve">(all in German) </w:t>
      </w:r>
      <w:r w:rsidRPr="00B016FD">
        <w:rPr>
          <w:rFonts w:ascii="Times New Roman" w:hAnsi="Times New Roman" w:cs="Times New Roman"/>
        </w:rPr>
        <w:t xml:space="preserve">overall tend to lean toward ethnographic interpretation, explaining what each region or tribal community ate, wore, hunted, or how they used the objects in question. </w:t>
      </w:r>
      <w:r w:rsidR="00DC49BF" w:rsidRPr="00B016FD">
        <w:rPr>
          <w:rFonts w:ascii="Times New Roman" w:hAnsi="Times New Roman" w:cs="Times New Roman"/>
        </w:rPr>
        <w:t xml:space="preserve">The labels’ text is maintained in the past tense, and references to the destruction of Indigenous cultures are a part of the narration from the beginning. </w:t>
      </w:r>
      <w:r w:rsidR="00DD2769" w:rsidRPr="00B016FD">
        <w:rPr>
          <w:rFonts w:ascii="Times New Roman" w:hAnsi="Times New Roman" w:cs="Times New Roman"/>
        </w:rPr>
        <w:t xml:space="preserve">There are also inaccuracies and ambiguities in several of the labels which, though it may appear on the surface to be an </w:t>
      </w:r>
      <w:r w:rsidR="00DD2769" w:rsidRPr="00B016FD">
        <w:rPr>
          <w:rFonts w:ascii="Times New Roman" w:hAnsi="Times New Roman" w:cs="Times New Roman"/>
        </w:rPr>
        <w:lastRenderedPageBreak/>
        <w:t>attempt at splitting hairs</w:t>
      </w:r>
      <w:r w:rsidR="00251616" w:rsidRPr="00B016FD">
        <w:rPr>
          <w:rFonts w:ascii="Times New Roman" w:hAnsi="Times New Roman" w:cs="Times New Roman"/>
        </w:rPr>
        <w:t xml:space="preserve"> to address them</w:t>
      </w:r>
      <w:r w:rsidR="005F7AFC" w:rsidRPr="00B016FD">
        <w:rPr>
          <w:rFonts w:ascii="Times New Roman" w:hAnsi="Times New Roman" w:cs="Times New Roman"/>
        </w:rPr>
        <w:t>, actually have</w:t>
      </w:r>
      <w:r w:rsidR="00DD2769" w:rsidRPr="00B016FD">
        <w:rPr>
          <w:rFonts w:ascii="Times New Roman" w:hAnsi="Times New Roman" w:cs="Times New Roman"/>
        </w:rPr>
        <w:t xml:space="preserve"> subtle and important rhetorical consequence for those who take those labels as truth.</w:t>
      </w:r>
      <w:r w:rsidR="00251616" w:rsidRPr="00B016FD">
        <w:rPr>
          <w:rFonts w:ascii="Times New Roman" w:hAnsi="Times New Roman" w:cs="Times New Roman"/>
        </w:rPr>
        <w:t xml:space="preserve"> Also distributed through the collection, as n</w:t>
      </w:r>
      <w:r w:rsidR="00980EBF" w:rsidRPr="00B016FD">
        <w:rPr>
          <w:rFonts w:ascii="Times New Roman" w:hAnsi="Times New Roman" w:cs="Times New Roman"/>
        </w:rPr>
        <w:t xml:space="preserve">oted above, are the “Grosser </w:t>
      </w:r>
      <w:proofErr w:type="spellStart"/>
      <w:r w:rsidR="00980EBF" w:rsidRPr="00B016FD">
        <w:rPr>
          <w:rFonts w:ascii="Times New Roman" w:hAnsi="Times New Roman" w:cs="Times New Roman"/>
        </w:rPr>
        <w:t>Hä</w:t>
      </w:r>
      <w:r w:rsidR="00251616" w:rsidRPr="00B016FD">
        <w:rPr>
          <w:rFonts w:ascii="Times New Roman" w:hAnsi="Times New Roman" w:cs="Times New Roman"/>
        </w:rPr>
        <w:t>uptl</w:t>
      </w:r>
      <w:r w:rsidR="00980EBF" w:rsidRPr="00B016FD">
        <w:rPr>
          <w:rFonts w:ascii="Times New Roman" w:hAnsi="Times New Roman" w:cs="Times New Roman"/>
        </w:rPr>
        <w:t>ing</w:t>
      </w:r>
      <w:proofErr w:type="spellEnd"/>
      <w:r w:rsidR="00980EBF" w:rsidRPr="00B016FD">
        <w:rPr>
          <w:rFonts w:ascii="Times New Roman" w:hAnsi="Times New Roman" w:cs="Times New Roman"/>
        </w:rPr>
        <w:t xml:space="preserve"> </w:t>
      </w:r>
      <w:proofErr w:type="spellStart"/>
      <w:r w:rsidR="00980EBF" w:rsidRPr="00B016FD">
        <w:rPr>
          <w:rFonts w:ascii="Times New Roman" w:hAnsi="Times New Roman" w:cs="Times New Roman"/>
        </w:rPr>
        <w:t>Kleiner</w:t>
      </w:r>
      <w:proofErr w:type="spellEnd"/>
      <w:r w:rsidR="00980EBF" w:rsidRPr="00B016FD">
        <w:rPr>
          <w:rFonts w:ascii="Times New Roman" w:hAnsi="Times New Roman" w:cs="Times New Roman"/>
        </w:rPr>
        <w:t xml:space="preserve"> </w:t>
      </w:r>
      <w:proofErr w:type="spellStart"/>
      <w:r w:rsidR="00980EBF" w:rsidRPr="00B016FD">
        <w:rPr>
          <w:rFonts w:ascii="Times New Roman" w:hAnsi="Times New Roman" w:cs="Times New Roman"/>
        </w:rPr>
        <w:t>Bä</w:t>
      </w:r>
      <w:r w:rsidR="00251616" w:rsidRPr="00B016FD">
        <w:rPr>
          <w:rFonts w:ascii="Times New Roman" w:hAnsi="Times New Roman" w:cs="Times New Roman"/>
        </w:rPr>
        <w:t>r</w:t>
      </w:r>
      <w:proofErr w:type="spellEnd"/>
      <w:r w:rsidR="00251616" w:rsidRPr="00B016FD">
        <w:rPr>
          <w:rFonts w:ascii="Times New Roman" w:hAnsi="Times New Roman" w:cs="Times New Roman"/>
        </w:rPr>
        <w:t>” labels for children.</w:t>
      </w:r>
    </w:p>
    <w:p w:rsidR="00C02B74" w:rsidRPr="00B016FD" w:rsidRDefault="00335EC3" w:rsidP="006D2E8B">
      <w:pPr>
        <w:spacing w:line="480" w:lineRule="auto"/>
        <w:ind w:firstLine="720"/>
        <w:rPr>
          <w:rFonts w:ascii="Times New Roman" w:hAnsi="Times New Roman" w:cs="Times New Roman"/>
        </w:rPr>
      </w:pPr>
      <w:r w:rsidRPr="00B016FD">
        <w:rPr>
          <w:rFonts w:ascii="Times New Roman" w:hAnsi="Times New Roman" w:cs="Times New Roman"/>
        </w:rPr>
        <w:t>There is no doubt that this is a beautiful and valuable collection, with materials that span the 18</w:t>
      </w:r>
      <w:r w:rsidRPr="00B016FD">
        <w:rPr>
          <w:rFonts w:ascii="Times New Roman" w:hAnsi="Times New Roman" w:cs="Times New Roman"/>
          <w:vertAlign w:val="superscript"/>
        </w:rPr>
        <w:t>th</w:t>
      </w:r>
      <w:r w:rsidRPr="00B016FD">
        <w:rPr>
          <w:rFonts w:ascii="Times New Roman" w:hAnsi="Times New Roman" w:cs="Times New Roman"/>
        </w:rPr>
        <w:t xml:space="preserve"> and 19</w:t>
      </w:r>
      <w:r w:rsidRPr="00B016FD">
        <w:rPr>
          <w:rFonts w:ascii="Times New Roman" w:hAnsi="Times New Roman" w:cs="Times New Roman"/>
          <w:vertAlign w:val="superscript"/>
        </w:rPr>
        <w:t>th</w:t>
      </w:r>
      <w:r w:rsidRPr="00B016FD">
        <w:rPr>
          <w:rFonts w:ascii="Times New Roman" w:hAnsi="Times New Roman" w:cs="Times New Roman"/>
        </w:rPr>
        <w:t xml:space="preserve"> centuries – pottery, masks, clothing, weapons, </w:t>
      </w:r>
      <w:r w:rsidR="006F5E04" w:rsidRPr="00B016FD">
        <w:rPr>
          <w:rFonts w:ascii="Times New Roman" w:hAnsi="Times New Roman" w:cs="Times New Roman"/>
        </w:rPr>
        <w:t xml:space="preserve">weaving, </w:t>
      </w:r>
      <w:r w:rsidRPr="00B016FD">
        <w:rPr>
          <w:rFonts w:ascii="Times New Roman" w:hAnsi="Times New Roman" w:cs="Times New Roman"/>
        </w:rPr>
        <w:t xml:space="preserve">saddles, beadwork, </w:t>
      </w:r>
      <w:r w:rsidR="00DC49BF" w:rsidRPr="00B016FD">
        <w:rPr>
          <w:rFonts w:ascii="Times New Roman" w:hAnsi="Times New Roman" w:cs="Times New Roman"/>
        </w:rPr>
        <w:t>feather work</w:t>
      </w:r>
      <w:r w:rsidRPr="00B016FD">
        <w:rPr>
          <w:rFonts w:ascii="Times New Roman" w:hAnsi="Times New Roman" w:cs="Times New Roman"/>
        </w:rPr>
        <w:t xml:space="preserve">, a Sundance robe, and, as can be guessed from the thematic list above, sacred objects and </w:t>
      </w:r>
      <w:r w:rsidR="002F402D">
        <w:rPr>
          <w:rFonts w:ascii="Times New Roman" w:hAnsi="Times New Roman" w:cs="Times New Roman"/>
        </w:rPr>
        <w:t xml:space="preserve">until recently, </w:t>
      </w:r>
      <w:r w:rsidRPr="00B016FD">
        <w:rPr>
          <w:rFonts w:ascii="Times New Roman" w:hAnsi="Times New Roman" w:cs="Times New Roman"/>
        </w:rPr>
        <w:t>human remains.</w:t>
      </w:r>
      <w:r w:rsidR="00251616" w:rsidRPr="00B016FD">
        <w:rPr>
          <w:rFonts w:ascii="Times New Roman" w:hAnsi="Times New Roman" w:cs="Times New Roman"/>
        </w:rPr>
        <w:t xml:space="preserve"> </w:t>
      </w:r>
      <w:r w:rsidR="005F7AFC" w:rsidRPr="00B016FD">
        <w:rPr>
          <w:rFonts w:ascii="Times New Roman" w:hAnsi="Times New Roman" w:cs="Times New Roman"/>
        </w:rPr>
        <w:t>At the same time, there are signific</w:t>
      </w:r>
      <w:r w:rsidR="003B6981">
        <w:rPr>
          <w:rFonts w:ascii="Times New Roman" w:hAnsi="Times New Roman" w:cs="Times New Roman"/>
        </w:rPr>
        <w:t>ant problems with the effects of the</w:t>
      </w:r>
      <w:r w:rsidR="005F7AFC" w:rsidRPr="00B016FD">
        <w:rPr>
          <w:rFonts w:ascii="Times New Roman" w:hAnsi="Times New Roman" w:cs="Times New Roman"/>
        </w:rPr>
        <w:t xml:space="preserve"> rhetorical intention</w:t>
      </w:r>
      <w:r w:rsidR="0040491C" w:rsidRPr="00B016FD">
        <w:rPr>
          <w:rFonts w:ascii="Times New Roman" w:hAnsi="Times New Roman" w:cs="Times New Roman"/>
        </w:rPr>
        <w:t xml:space="preserve"> – using a collection of American Indian artifacts to su</w:t>
      </w:r>
      <w:r w:rsidR="003B6981">
        <w:rPr>
          <w:rFonts w:ascii="Times New Roman" w:hAnsi="Times New Roman" w:cs="Times New Roman"/>
        </w:rPr>
        <w:t>pport and celebrate Karl May – in terms of the</w:t>
      </w:r>
      <w:r w:rsidR="0040491C" w:rsidRPr="00B016FD">
        <w:rPr>
          <w:rFonts w:ascii="Times New Roman" w:hAnsi="Times New Roman" w:cs="Times New Roman"/>
        </w:rPr>
        <w:t xml:space="preserve"> meaning-making </w:t>
      </w:r>
      <w:r w:rsidR="005F7AFC" w:rsidRPr="00B016FD">
        <w:rPr>
          <w:rFonts w:ascii="Times New Roman" w:hAnsi="Times New Roman" w:cs="Times New Roman"/>
        </w:rPr>
        <w:t>consequences of the frame, contents, and arrangement.</w:t>
      </w:r>
      <w:r w:rsidR="00D83EB0" w:rsidRPr="00B016FD">
        <w:rPr>
          <w:rFonts w:ascii="Times New Roman" w:hAnsi="Times New Roman" w:cs="Times New Roman"/>
        </w:rPr>
        <w:t xml:space="preserve"> </w:t>
      </w:r>
      <w:r w:rsidR="00C02B74" w:rsidRPr="00B016FD">
        <w:rPr>
          <w:rFonts w:ascii="Times New Roman" w:hAnsi="Times New Roman" w:cs="Times New Roman"/>
        </w:rPr>
        <w:t xml:space="preserve">What becomes apparent in a survey of “Villa </w:t>
      </w:r>
      <w:proofErr w:type="spellStart"/>
      <w:r w:rsidR="00651FEA" w:rsidRPr="00B016FD">
        <w:rPr>
          <w:rFonts w:ascii="Times New Roman" w:hAnsi="Times New Roman" w:cs="Times New Roman"/>
        </w:rPr>
        <w:t>Bärenfett</w:t>
      </w:r>
      <w:proofErr w:type="spellEnd"/>
      <w:r w:rsidR="00C02B74" w:rsidRPr="00B016FD">
        <w:rPr>
          <w:rFonts w:ascii="Times New Roman" w:hAnsi="Times New Roman" w:cs="Times New Roman"/>
        </w:rPr>
        <w:t xml:space="preserve">” is the purposeful focus on those who supported the creation of the museum itself (Patty Frank and </w:t>
      </w:r>
      <w:proofErr w:type="spellStart"/>
      <w:r w:rsidR="00C02B74" w:rsidRPr="00B016FD">
        <w:rPr>
          <w:rFonts w:ascii="Times New Roman" w:hAnsi="Times New Roman" w:cs="Times New Roman"/>
        </w:rPr>
        <w:t>Klara</w:t>
      </w:r>
      <w:proofErr w:type="spellEnd"/>
      <w:r w:rsidR="00C02B74" w:rsidRPr="00B016FD">
        <w:rPr>
          <w:rFonts w:ascii="Times New Roman" w:hAnsi="Times New Roman" w:cs="Times New Roman"/>
        </w:rPr>
        <w:t xml:space="preserve"> May</w:t>
      </w:r>
      <w:r w:rsidR="00D83EB0" w:rsidRPr="00B016FD">
        <w:rPr>
          <w:rFonts w:ascii="Times New Roman" w:hAnsi="Times New Roman" w:cs="Times New Roman"/>
        </w:rPr>
        <w:t xml:space="preserve"> exhibits</w:t>
      </w:r>
      <w:r w:rsidR="00C02B74" w:rsidRPr="00B016FD">
        <w:rPr>
          <w:rFonts w:ascii="Times New Roman" w:hAnsi="Times New Roman" w:cs="Times New Roman"/>
        </w:rPr>
        <w:t>), the fascination with fantasies – particularly Karl May’s –</w:t>
      </w:r>
      <w:r w:rsidR="00D83EB0" w:rsidRPr="00B016FD">
        <w:rPr>
          <w:rFonts w:ascii="Times New Roman" w:hAnsi="Times New Roman" w:cs="Times New Roman"/>
        </w:rPr>
        <w:t xml:space="preserve"> about the American West (the </w:t>
      </w:r>
      <w:r w:rsidR="00C206FD" w:rsidRPr="00B016FD">
        <w:rPr>
          <w:rFonts w:ascii="Times New Roman" w:hAnsi="Times New Roman" w:cs="Times New Roman"/>
        </w:rPr>
        <w:t>“Wild West”</w:t>
      </w:r>
      <w:r w:rsidR="00D83EB0" w:rsidRPr="00B016FD">
        <w:rPr>
          <w:rFonts w:ascii="Times New Roman" w:hAnsi="Times New Roman" w:cs="Times New Roman"/>
        </w:rPr>
        <w:t xml:space="preserve"> room; honoring the movie westerns</w:t>
      </w:r>
      <w:r w:rsidR="003B6981">
        <w:rPr>
          <w:rFonts w:ascii="Times New Roman" w:hAnsi="Times New Roman" w:cs="Times New Roman"/>
        </w:rPr>
        <w:t xml:space="preserve">, the </w:t>
      </w:r>
      <w:proofErr w:type="spellStart"/>
      <w:r w:rsidR="003B6981" w:rsidRPr="003B6981">
        <w:rPr>
          <w:rFonts w:ascii="Times New Roman" w:hAnsi="Times New Roman" w:cs="Times New Roman"/>
          <w:i/>
          <w:iCs/>
        </w:rPr>
        <w:t>Yakari</w:t>
      </w:r>
      <w:proofErr w:type="spellEnd"/>
      <w:r w:rsidR="003B6981">
        <w:rPr>
          <w:rFonts w:ascii="Times New Roman" w:hAnsi="Times New Roman" w:cs="Times New Roman"/>
        </w:rPr>
        <w:t xml:space="preserve"> exhibit</w:t>
      </w:r>
      <w:r w:rsidR="00D83EB0" w:rsidRPr="00B016FD">
        <w:rPr>
          <w:rFonts w:ascii="Times New Roman" w:hAnsi="Times New Roman" w:cs="Times New Roman"/>
        </w:rPr>
        <w:t xml:space="preserve">), and an effort to illustrate and support those fantasies with actual ethnographic evidence (the extensive artifact displays). As </w:t>
      </w:r>
      <w:r w:rsidR="008E30E1" w:rsidRPr="00B016FD">
        <w:rPr>
          <w:rFonts w:ascii="Times New Roman" w:hAnsi="Times New Roman" w:cs="Times New Roman"/>
        </w:rPr>
        <w:t>I argue here, the exhibit has little</w:t>
      </w:r>
      <w:r w:rsidR="00D83EB0" w:rsidRPr="00B016FD">
        <w:rPr>
          <w:rFonts w:ascii="Times New Roman" w:hAnsi="Times New Roman" w:cs="Times New Roman"/>
        </w:rPr>
        <w:t xml:space="preserve"> relevance in </w:t>
      </w:r>
      <w:proofErr w:type="spellStart"/>
      <w:r w:rsidR="00D83EB0" w:rsidRPr="00B016FD">
        <w:rPr>
          <w:rFonts w:ascii="Times New Roman" w:hAnsi="Times New Roman" w:cs="Times New Roman"/>
        </w:rPr>
        <w:t>Radebeul</w:t>
      </w:r>
      <w:proofErr w:type="spellEnd"/>
      <w:r w:rsidR="00D83EB0" w:rsidRPr="00B016FD">
        <w:rPr>
          <w:rFonts w:ascii="Times New Roman" w:hAnsi="Times New Roman" w:cs="Times New Roman"/>
        </w:rPr>
        <w:t>, Germany, except to exist a</w:t>
      </w:r>
      <w:r w:rsidR="00EC6AD6">
        <w:rPr>
          <w:rFonts w:ascii="Times New Roman" w:hAnsi="Times New Roman" w:cs="Times New Roman"/>
        </w:rPr>
        <w:t>s a prop to Karl May’s fiction. W</w:t>
      </w:r>
      <w:r w:rsidR="00D83EB0" w:rsidRPr="00B016FD">
        <w:rPr>
          <w:rFonts w:ascii="Times New Roman" w:hAnsi="Times New Roman" w:cs="Times New Roman"/>
        </w:rPr>
        <w:t>hile a desire for a cross-cultural exchange and education might be part of the vision, in actual execution the exhibit – and its future vision – mostly reinforces cultural appropriation.</w:t>
      </w:r>
    </w:p>
    <w:p w:rsidR="002A7778" w:rsidRPr="00B016FD" w:rsidRDefault="002B66DF" w:rsidP="006D2E8B">
      <w:pPr>
        <w:spacing w:line="480" w:lineRule="auto"/>
        <w:ind w:firstLine="720"/>
        <w:rPr>
          <w:rFonts w:ascii="Times New Roman" w:hAnsi="Times New Roman" w:cs="Times New Roman"/>
        </w:rPr>
      </w:pPr>
      <w:r w:rsidRPr="00B016FD">
        <w:rPr>
          <w:rFonts w:ascii="Times New Roman" w:hAnsi="Times New Roman" w:cs="Times New Roman"/>
        </w:rPr>
        <w:t xml:space="preserve">Because the immediate first two stops for a visitor have specifically to do with those who created and supported the museum and the legacy of Karl May’s fiction, be it Patty Frank, </w:t>
      </w:r>
      <w:proofErr w:type="spellStart"/>
      <w:r w:rsidRPr="00B016FD">
        <w:rPr>
          <w:rFonts w:ascii="Times New Roman" w:hAnsi="Times New Roman" w:cs="Times New Roman"/>
        </w:rPr>
        <w:t>Klara</w:t>
      </w:r>
      <w:proofErr w:type="spellEnd"/>
      <w:r w:rsidRPr="00B016FD">
        <w:rPr>
          <w:rFonts w:ascii="Times New Roman" w:hAnsi="Times New Roman" w:cs="Times New Roman"/>
        </w:rPr>
        <w:t xml:space="preserve"> May, or a film club, the rhetorical frame of </w:t>
      </w:r>
      <w:proofErr w:type="spellStart"/>
      <w:r w:rsidRPr="00B016FD">
        <w:rPr>
          <w:rFonts w:ascii="Times New Roman" w:hAnsi="Times New Roman" w:cs="Times New Roman"/>
          <w:i/>
        </w:rPr>
        <w:t>Winnetou</w:t>
      </w:r>
      <w:proofErr w:type="spellEnd"/>
      <w:r w:rsidRPr="00B016FD">
        <w:rPr>
          <w:rFonts w:ascii="Times New Roman" w:hAnsi="Times New Roman" w:cs="Times New Roman"/>
        </w:rPr>
        <w:t xml:space="preserve"> is set from the beginning – this is about the German</w:t>
      </w:r>
      <w:r w:rsidR="003B6981">
        <w:rPr>
          <w:rFonts w:ascii="Times New Roman" w:hAnsi="Times New Roman" w:cs="Times New Roman"/>
        </w:rPr>
        <w:t xml:space="preserve"> and European fantasy</w:t>
      </w:r>
      <w:r w:rsidRPr="00B016FD">
        <w:rPr>
          <w:rFonts w:ascii="Times New Roman" w:hAnsi="Times New Roman" w:cs="Times New Roman"/>
        </w:rPr>
        <w:t xml:space="preserve"> story, not American Indians themselves. </w:t>
      </w:r>
      <w:proofErr w:type="spellStart"/>
      <w:r w:rsidR="00651FEA" w:rsidRPr="00B016FD">
        <w:rPr>
          <w:rFonts w:ascii="Times New Roman" w:hAnsi="Times New Roman" w:cs="Times New Roman"/>
        </w:rPr>
        <w:t>Köhler</w:t>
      </w:r>
      <w:proofErr w:type="spellEnd"/>
      <w:r w:rsidRPr="00B016FD">
        <w:rPr>
          <w:rFonts w:ascii="Times New Roman" w:hAnsi="Times New Roman" w:cs="Times New Roman"/>
        </w:rPr>
        <w:t xml:space="preserve"> claimed that this was self-understood, that no one actually takes the Indians of May’s fictional world seriously </w:t>
      </w:r>
      <w:r w:rsidRPr="00B016FD">
        <w:rPr>
          <w:rFonts w:ascii="Times New Roman" w:hAnsi="Times New Roman" w:cs="Times New Roman"/>
        </w:rPr>
        <w:lastRenderedPageBreak/>
        <w:t xml:space="preserve">except as they are symbolically significant </w:t>
      </w:r>
      <w:r w:rsidR="003B6981">
        <w:rPr>
          <w:rFonts w:ascii="Times New Roman" w:hAnsi="Times New Roman" w:cs="Times New Roman"/>
        </w:rPr>
        <w:t>or idealized (personal interview</w:t>
      </w:r>
      <w:r w:rsidR="00EC6AD6">
        <w:rPr>
          <w:rFonts w:ascii="Times New Roman" w:hAnsi="Times New Roman" w:cs="Times New Roman"/>
        </w:rPr>
        <w:t>). However,</w:t>
      </w:r>
      <w:r w:rsidRPr="00B016FD">
        <w:rPr>
          <w:rFonts w:ascii="Times New Roman" w:hAnsi="Times New Roman" w:cs="Times New Roman"/>
        </w:rPr>
        <w:t xml:space="preserve"> his observation points precisely to the problematic nature of the exhibit. Knowing that May’s Indi</w:t>
      </w:r>
      <w:r w:rsidR="00EC6AD6">
        <w:rPr>
          <w:rFonts w:ascii="Times New Roman" w:hAnsi="Times New Roman" w:cs="Times New Roman"/>
        </w:rPr>
        <w:t>ans were not and are not</w:t>
      </w:r>
      <w:r w:rsidRPr="00B016FD">
        <w:rPr>
          <w:rFonts w:ascii="Times New Roman" w:hAnsi="Times New Roman" w:cs="Times New Roman"/>
        </w:rPr>
        <w:t xml:space="preserve"> real, but desiring to have their symbolic worth (whatever that worth happens to be for a given reader or generation of readers) reinforced using </w:t>
      </w:r>
      <w:r w:rsidRPr="003B6981">
        <w:rPr>
          <w:rFonts w:ascii="Times New Roman" w:hAnsi="Times New Roman" w:cs="Times New Roman"/>
          <w:i/>
        </w:rPr>
        <w:t xml:space="preserve">actual </w:t>
      </w:r>
      <w:r w:rsidRPr="00B016FD">
        <w:rPr>
          <w:rFonts w:ascii="Times New Roman" w:hAnsi="Times New Roman" w:cs="Times New Roman"/>
        </w:rPr>
        <w:t xml:space="preserve">American Indian peoples, their histories, and their material culture is a direct act of </w:t>
      </w:r>
      <w:r w:rsidR="0040491C" w:rsidRPr="00B016FD">
        <w:rPr>
          <w:rFonts w:ascii="Times New Roman" w:hAnsi="Times New Roman" w:cs="Times New Roman"/>
        </w:rPr>
        <w:t xml:space="preserve">distortion and </w:t>
      </w:r>
      <w:r w:rsidRPr="00B016FD">
        <w:rPr>
          <w:rFonts w:ascii="Times New Roman" w:hAnsi="Times New Roman" w:cs="Times New Roman"/>
        </w:rPr>
        <w:t>appro</w:t>
      </w:r>
      <w:r w:rsidR="004C26DA" w:rsidRPr="00B016FD">
        <w:rPr>
          <w:rFonts w:ascii="Times New Roman" w:hAnsi="Times New Roman" w:cs="Times New Roman"/>
        </w:rPr>
        <w:t xml:space="preserve">priation. Given the </w:t>
      </w:r>
      <w:r w:rsidR="003F4D16" w:rsidRPr="00B016FD">
        <w:rPr>
          <w:rFonts w:ascii="Times New Roman" w:hAnsi="Times New Roman" w:cs="Times New Roman"/>
        </w:rPr>
        <w:t xml:space="preserve">present </w:t>
      </w:r>
      <w:r w:rsidR="004C26DA" w:rsidRPr="00B016FD">
        <w:rPr>
          <w:rFonts w:ascii="Times New Roman" w:hAnsi="Times New Roman" w:cs="Times New Roman"/>
        </w:rPr>
        <w:t xml:space="preserve">Karl May frame, whatever </w:t>
      </w:r>
      <w:r w:rsidR="001F658A" w:rsidRPr="00B016FD">
        <w:rPr>
          <w:rFonts w:ascii="Times New Roman" w:hAnsi="Times New Roman" w:cs="Times New Roman"/>
        </w:rPr>
        <w:t xml:space="preserve">self-reflexive </w:t>
      </w:r>
      <w:r w:rsidR="004C26DA" w:rsidRPr="00B016FD">
        <w:rPr>
          <w:rFonts w:ascii="Times New Roman" w:hAnsi="Times New Roman" w:cs="Times New Roman"/>
        </w:rPr>
        <w:t xml:space="preserve">critique </w:t>
      </w:r>
      <w:r w:rsidR="0040491C" w:rsidRPr="00B016FD">
        <w:rPr>
          <w:rFonts w:ascii="Times New Roman" w:hAnsi="Times New Roman" w:cs="Times New Roman"/>
        </w:rPr>
        <w:t xml:space="preserve">might be implied with one small label </w:t>
      </w:r>
      <w:r w:rsidR="004C26DA" w:rsidRPr="00B016FD">
        <w:rPr>
          <w:rFonts w:ascii="Times New Roman" w:hAnsi="Times New Roman" w:cs="Times New Roman"/>
        </w:rPr>
        <w:t>will fall short because</w:t>
      </w:r>
      <w:r w:rsidR="0040491C" w:rsidRPr="00B016FD">
        <w:rPr>
          <w:rFonts w:ascii="Times New Roman" w:hAnsi="Times New Roman" w:cs="Times New Roman"/>
        </w:rPr>
        <w:t xml:space="preserve"> the entire collection is fr</w:t>
      </w:r>
      <w:r w:rsidR="00EC6AD6">
        <w:rPr>
          <w:rFonts w:ascii="Times New Roman" w:hAnsi="Times New Roman" w:cs="Times New Roman"/>
        </w:rPr>
        <w:t>amed through Karl May’s fantasy</w:t>
      </w:r>
      <w:r w:rsidR="004C26DA" w:rsidRPr="00B016FD">
        <w:rPr>
          <w:rFonts w:ascii="Times New Roman" w:hAnsi="Times New Roman" w:cs="Times New Roman"/>
        </w:rPr>
        <w:t>.</w:t>
      </w:r>
    </w:p>
    <w:p w:rsidR="004C26DA" w:rsidRPr="00B016FD" w:rsidRDefault="004C26DA" w:rsidP="006D2E8B">
      <w:pPr>
        <w:spacing w:line="480" w:lineRule="auto"/>
        <w:ind w:firstLine="720"/>
        <w:rPr>
          <w:rFonts w:ascii="Times New Roman" w:hAnsi="Times New Roman" w:cs="Times New Roman"/>
        </w:rPr>
      </w:pPr>
      <w:r w:rsidRPr="00B016FD">
        <w:rPr>
          <w:rFonts w:ascii="Times New Roman" w:hAnsi="Times New Roman" w:cs="Times New Roman"/>
        </w:rPr>
        <w:t>For example, though the “</w:t>
      </w:r>
      <w:proofErr w:type="spellStart"/>
      <w:r w:rsidRPr="00B016FD">
        <w:rPr>
          <w:rFonts w:ascii="Times New Roman" w:hAnsi="Times New Roman" w:cs="Times New Roman"/>
        </w:rPr>
        <w:t>Heimkehr</w:t>
      </w:r>
      <w:proofErr w:type="spellEnd"/>
      <w:r w:rsidRPr="00B016FD">
        <w:rPr>
          <w:rFonts w:ascii="Times New Roman" w:hAnsi="Times New Roman" w:cs="Times New Roman"/>
        </w:rPr>
        <w:t xml:space="preserve"> von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Schlacht</w:t>
      </w:r>
      <w:proofErr w:type="spellEnd"/>
      <w:r w:rsidRPr="00B016FD">
        <w:rPr>
          <w:rFonts w:ascii="Times New Roman" w:hAnsi="Times New Roman" w:cs="Times New Roman"/>
        </w:rPr>
        <w:t>” diorama</w:t>
      </w:r>
      <w:r w:rsidR="008D4F5B" w:rsidRPr="00B016FD">
        <w:rPr>
          <w:rFonts w:ascii="Times New Roman" w:hAnsi="Times New Roman" w:cs="Times New Roman"/>
        </w:rPr>
        <w:t xml:space="preserve"> (Figure 1)</w:t>
      </w:r>
      <w:r w:rsidR="00093690">
        <w:rPr>
          <w:rFonts w:ascii="Times New Roman" w:hAnsi="Times New Roman" w:cs="Times New Roman"/>
        </w:rPr>
        <w:t xml:space="preserve"> is meant to </w:t>
      </w:r>
      <w:r w:rsidRPr="00B016FD">
        <w:rPr>
          <w:rFonts w:ascii="Times New Roman" w:hAnsi="Times New Roman" w:cs="Times New Roman"/>
        </w:rPr>
        <w:t xml:space="preserve">comment on the stereotypes Germans have about American Indian peoples, it is difficult to imagine that it accomplishes the goal of self-reflexivity that </w:t>
      </w:r>
      <w:proofErr w:type="spellStart"/>
      <w:r w:rsidR="00651FEA" w:rsidRPr="00B016FD">
        <w:rPr>
          <w:rFonts w:ascii="Times New Roman" w:hAnsi="Times New Roman" w:cs="Times New Roman"/>
        </w:rPr>
        <w:t>Köhler</w:t>
      </w:r>
      <w:proofErr w:type="spellEnd"/>
      <w:r w:rsidRPr="00B016FD">
        <w:rPr>
          <w:rFonts w:ascii="Times New Roman" w:hAnsi="Times New Roman" w:cs="Times New Roman"/>
        </w:rPr>
        <w:t xml:space="preserve"> hopes for. The diorama makes use of all of the same kinds of actual Native artifacts that the rest of the exhibit does, including clothing, beadwork, manneq</w:t>
      </w:r>
      <w:r w:rsidR="003B6981">
        <w:rPr>
          <w:rFonts w:ascii="Times New Roman" w:hAnsi="Times New Roman" w:cs="Times New Roman"/>
        </w:rPr>
        <w:t xml:space="preserve">uins, and a feather </w:t>
      </w:r>
      <w:proofErr w:type="spellStart"/>
      <w:r w:rsidR="003B6981">
        <w:rPr>
          <w:rFonts w:ascii="Times New Roman" w:hAnsi="Times New Roman" w:cs="Times New Roman"/>
        </w:rPr>
        <w:t>warbonnet</w:t>
      </w:r>
      <w:proofErr w:type="spellEnd"/>
      <w:r w:rsidRPr="00B016FD">
        <w:rPr>
          <w:rFonts w:ascii="Times New Roman" w:hAnsi="Times New Roman" w:cs="Times New Roman"/>
        </w:rPr>
        <w:t>. The figures are posed in a similar way to the other mannequins in the exhibit, and because there is another family grouping (the “</w:t>
      </w:r>
      <w:proofErr w:type="spellStart"/>
      <w:r w:rsidR="00980EBF" w:rsidRPr="00B016FD">
        <w:rPr>
          <w:rFonts w:ascii="Times New Roman" w:hAnsi="Times New Roman" w:cs="Times New Roman"/>
        </w:rPr>
        <w:t>Prä</w:t>
      </w:r>
      <w:r w:rsidR="00074B2C" w:rsidRPr="00B016FD">
        <w:rPr>
          <w:rFonts w:ascii="Times New Roman" w:hAnsi="Times New Roman" w:cs="Times New Roman"/>
        </w:rPr>
        <w:t>rieindianerfamilie</w:t>
      </w:r>
      <w:proofErr w:type="spellEnd"/>
      <w:r w:rsidR="00074B2C" w:rsidRPr="00B016FD">
        <w:rPr>
          <w:rFonts w:ascii="Times New Roman" w:hAnsi="Times New Roman" w:cs="Times New Roman"/>
        </w:rPr>
        <w:t xml:space="preserve"> in </w:t>
      </w:r>
      <w:proofErr w:type="spellStart"/>
      <w:r w:rsidR="00074B2C" w:rsidRPr="00B016FD">
        <w:rPr>
          <w:rFonts w:ascii="Times New Roman" w:hAnsi="Times New Roman" w:cs="Times New Roman"/>
        </w:rPr>
        <w:t>Festtagskleidung</w:t>
      </w:r>
      <w:proofErr w:type="spellEnd"/>
      <w:r w:rsidR="00074B2C" w:rsidRPr="00B016FD">
        <w:rPr>
          <w:rFonts w:ascii="Times New Roman" w:hAnsi="Times New Roman" w:cs="Times New Roman"/>
        </w:rPr>
        <w:t xml:space="preserve"> um 1880” [“Prairie Indian Family in Celebration Dress circa 1880”] </w:t>
      </w:r>
      <w:r w:rsidR="002F402D">
        <w:rPr>
          <w:rFonts w:ascii="Times New Roman" w:hAnsi="Times New Roman" w:cs="Times New Roman"/>
        </w:rPr>
        <w:t xml:space="preserve">immediately </w:t>
      </w:r>
      <w:r w:rsidR="00074B2C" w:rsidRPr="00B016FD">
        <w:rPr>
          <w:rFonts w:ascii="Times New Roman" w:hAnsi="Times New Roman" w:cs="Times New Roman"/>
        </w:rPr>
        <w:t>nearby that is seriously meant, t</w:t>
      </w:r>
      <w:r w:rsidR="0040491C" w:rsidRPr="00B016FD">
        <w:rPr>
          <w:rFonts w:ascii="Times New Roman" w:hAnsi="Times New Roman" w:cs="Times New Roman"/>
        </w:rPr>
        <w:t>he difference is hard to tell. T</w:t>
      </w:r>
      <w:r w:rsidRPr="00B016FD">
        <w:rPr>
          <w:rFonts w:ascii="Times New Roman" w:hAnsi="Times New Roman" w:cs="Times New Roman"/>
        </w:rPr>
        <w:t xml:space="preserve">here is nothing to set the </w:t>
      </w:r>
      <w:r w:rsidR="0040491C" w:rsidRPr="00B016FD">
        <w:rPr>
          <w:rFonts w:ascii="Times New Roman" w:hAnsi="Times New Roman" w:cs="Times New Roman"/>
        </w:rPr>
        <w:t xml:space="preserve">first </w:t>
      </w:r>
      <w:r w:rsidRPr="00B016FD">
        <w:rPr>
          <w:rFonts w:ascii="Times New Roman" w:hAnsi="Times New Roman" w:cs="Times New Roman"/>
        </w:rPr>
        <w:t>diorama apart as a German caricature of American Indians except for one line on the label</w:t>
      </w:r>
      <w:r w:rsidR="00093690">
        <w:rPr>
          <w:rFonts w:ascii="Times New Roman" w:hAnsi="Times New Roman" w:cs="Times New Roman"/>
        </w:rPr>
        <w:t xml:space="preserve"> (see above)</w:t>
      </w:r>
      <w:r w:rsidRPr="00B016FD">
        <w:rPr>
          <w:rFonts w:ascii="Times New Roman" w:hAnsi="Times New Roman" w:cs="Times New Roman"/>
        </w:rPr>
        <w:t xml:space="preserve">. </w:t>
      </w:r>
      <w:r w:rsidR="009B3A8E" w:rsidRPr="00B016FD">
        <w:rPr>
          <w:rFonts w:ascii="Times New Roman" w:hAnsi="Times New Roman" w:cs="Times New Roman"/>
        </w:rPr>
        <w:t>In fact, the</w:t>
      </w:r>
      <w:r w:rsidR="00C206FD" w:rsidRPr="00B016FD">
        <w:rPr>
          <w:rFonts w:ascii="Times New Roman" w:hAnsi="Times New Roman" w:cs="Times New Roman"/>
        </w:rPr>
        <w:t xml:space="preserve"> professional photograph of the “</w:t>
      </w:r>
      <w:proofErr w:type="spellStart"/>
      <w:r w:rsidR="00C206FD" w:rsidRPr="00B016FD">
        <w:rPr>
          <w:rFonts w:ascii="Times New Roman" w:hAnsi="Times New Roman" w:cs="Times New Roman"/>
        </w:rPr>
        <w:t>Heimkehr</w:t>
      </w:r>
      <w:proofErr w:type="spellEnd"/>
      <w:r w:rsidR="00C206FD" w:rsidRPr="00B016FD">
        <w:rPr>
          <w:rFonts w:ascii="Times New Roman" w:hAnsi="Times New Roman" w:cs="Times New Roman"/>
        </w:rPr>
        <w:t>”</w:t>
      </w:r>
      <w:r w:rsidR="009B3A8E" w:rsidRPr="00B016FD">
        <w:rPr>
          <w:rFonts w:ascii="Times New Roman" w:hAnsi="Times New Roman" w:cs="Times New Roman"/>
        </w:rPr>
        <w:t xml:space="preserve"> diorama is the image used to advertise </w:t>
      </w:r>
      <w:r w:rsidR="00FB1B68" w:rsidRPr="00B016FD">
        <w:rPr>
          <w:rFonts w:ascii="Times New Roman" w:hAnsi="Times New Roman" w:cs="Times New Roman"/>
        </w:rPr>
        <w:t>“</w:t>
      </w:r>
      <w:r w:rsidR="009B3A8E" w:rsidRPr="00B016FD">
        <w:rPr>
          <w:rFonts w:ascii="Times New Roman" w:hAnsi="Times New Roman" w:cs="Times New Roman"/>
        </w:rPr>
        <w:t xml:space="preserve">Villa </w:t>
      </w:r>
      <w:proofErr w:type="spellStart"/>
      <w:r w:rsidR="00651FEA" w:rsidRPr="00B016FD">
        <w:rPr>
          <w:rFonts w:ascii="Times New Roman" w:hAnsi="Times New Roman" w:cs="Times New Roman"/>
        </w:rPr>
        <w:t>Bärenfett</w:t>
      </w:r>
      <w:proofErr w:type="spellEnd"/>
      <w:r w:rsidR="00FB1B68" w:rsidRPr="00B016FD">
        <w:rPr>
          <w:rFonts w:ascii="Times New Roman" w:hAnsi="Times New Roman" w:cs="Times New Roman"/>
        </w:rPr>
        <w:t>” in the tri-fold visitor’s brochure (“</w:t>
      </w:r>
      <w:proofErr w:type="spellStart"/>
      <w:r w:rsidR="00FB1B68" w:rsidRPr="00B016FD">
        <w:rPr>
          <w:rFonts w:ascii="Times New Roman" w:hAnsi="Times New Roman" w:cs="Times New Roman"/>
        </w:rPr>
        <w:t>Der</w:t>
      </w:r>
      <w:proofErr w:type="spellEnd"/>
      <w:r w:rsidR="00FB1B68" w:rsidRPr="00B016FD">
        <w:rPr>
          <w:rFonts w:ascii="Times New Roman" w:hAnsi="Times New Roman" w:cs="Times New Roman"/>
        </w:rPr>
        <w:t xml:space="preserve"> Wigwam…”), and is itself not labeled by its exhibit title but instead as </w:t>
      </w:r>
      <w:r w:rsidR="0040491C" w:rsidRPr="00B016FD">
        <w:rPr>
          <w:rFonts w:ascii="Times New Roman" w:hAnsi="Times New Roman" w:cs="Times New Roman"/>
        </w:rPr>
        <w:t xml:space="preserve">a factual </w:t>
      </w:r>
      <w:r w:rsidR="00FB1B68" w:rsidRPr="00B016FD">
        <w:rPr>
          <w:rFonts w:ascii="Times New Roman" w:hAnsi="Times New Roman" w:cs="Times New Roman"/>
        </w:rPr>
        <w:t>“</w:t>
      </w:r>
      <w:proofErr w:type="spellStart"/>
      <w:r w:rsidR="00FB1B68" w:rsidRPr="00B016FD">
        <w:rPr>
          <w:rFonts w:ascii="Times New Roman" w:hAnsi="Times New Roman" w:cs="Times New Roman"/>
        </w:rPr>
        <w:t>Indianer</w:t>
      </w:r>
      <w:proofErr w:type="spellEnd"/>
      <w:r w:rsidR="00FB1B68" w:rsidRPr="00B016FD">
        <w:rPr>
          <w:rFonts w:ascii="Times New Roman" w:hAnsi="Times New Roman" w:cs="Times New Roman"/>
        </w:rPr>
        <w:t xml:space="preserve"> </w:t>
      </w:r>
      <w:proofErr w:type="spellStart"/>
      <w:r w:rsidR="00FB1B68" w:rsidRPr="00B016FD">
        <w:rPr>
          <w:rFonts w:ascii="Times New Roman" w:hAnsi="Times New Roman" w:cs="Times New Roman"/>
        </w:rPr>
        <w:t>Nordamerikas</w:t>
      </w:r>
      <w:proofErr w:type="spellEnd"/>
      <w:r w:rsidR="00FB1B68" w:rsidRPr="00B016FD">
        <w:rPr>
          <w:rFonts w:ascii="Times New Roman" w:hAnsi="Times New Roman" w:cs="Times New Roman"/>
        </w:rPr>
        <w:t>”</w:t>
      </w:r>
      <w:r w:rsidR="00C206FD" w:rsidRPr="00B016FD">
        <w:rPr>
          <w:rFonts w:ascii="Times New Roman" w:hAnsi="Times New Roman" w:cs="Times New Roman"/>
        </w:rPr>
        <w:t xml:space="preserve"> [“North American Indians”]</w:t>
      </w:r>
      <w:r w:rsidR="003B6981">
        <w:rPr>
          <w:rFonts w:ascii="Times New Roman" w:hAnsi="Times New Roman" w:cs="Times New Roman"/>
        </w:rPr>
        <w:t>. F</w:t>
      </w:r>
      <w:r w:rsidR="00FB1B68" w:rsidRPr="00B016FD">
        <w:rPr>
          <w:rFonts w:ascii="Times New Roman" w:hAnsi="Times New Roman" w:cs="Times New Roman"/>
        </w:rPr>
        <w:t xml:space="preserve">urthermore, that same photograph is the recommended image for the press to use in representing “Villa </w:t>
      </w:r>
      <w:proofErr w:type="spellStart"/>
      <w:r w:rsidR="00651FEA" w:rsidRPr="00B016FD">
        <w:rPr>
          <w:rFonts w:ascii="Times New Roman" w:hAnsi="Times New Roman" w:cs="Times New Roman"/>
        </w:rPr>
        <w:t>Bärenfett</w:t>
      </w:r>
      <w:proofErr w:type="spellEnd"/>
      <w:r w:rsidR="00FB1B68" w:rsidRPr="00B016FD">
        <w:rPr>
          <w:rFonts w:ascii="Times New Roman" w:hAnsi="Times New Roman" w:cs="Times New Roman"/>
        </w:rPr>
        <w:t>” (</w:t>
      </w:r>
      <w:r w:rsidR="003B6981">
        <w:rPr>
          <w:rFonts w:ascii="Times New Roman" w:hAnsi="Times New Roman" w:cs="Times New Roman"/>
        </w:rPr>
        <w:t xml:space="preserve">Karl May Museum, </w:t>
      </w:r>
      <w:r w:rsidR="00FB1B68" w:rsidRPr="00B016FD">
        <w:rPr>
          <w:rFonts w:ascii="Times New Roman" w:hAnsi="Times New Roman" w:cs="Times New Roman"/>
        </w:rPr>
        <w:t>“</w:t>
      </w:r>
      <w:proofErr w:type="spellStart"/>
      <w:r w:rsidR="00FB1B68" w:rsidRPr="00B016FD">
        <w:rPr>
          <w:rFonts w:ascii="Times New Roman" w:hAnsi="Times New Roman" w:cs="Times New Roman"/>
        </w:rPr>
        <w:t>Press</w:t>
      </w:r>
      <w:r w:rsidR="008F0AE8" w:rsidRPr="00B016FD">
        <w:rPr>
          <w:rFonts w:ascii="Times New Roman" w:hAnsi="Times New Roman" w:cs="Times New Roman"/>
        </w:rPr>
        <w:t>e</w:t>
      </w:r>
      <w:r w:rsidR="00FB1B68" w:rsidRPr="00B016FD">
        <w:rPr>
          <w:rFonts w:ascii="Times New Roman" w:hAnsi="Times New Roman" w:cs="Times New Roman"/>
        </w:rPr>
        <w:t>bilder</w:t>
      </w:r>
      <w:proofErr w:type="spellEnd"/>
      <w:r w:rsidR="00FB1B68" w:rsidRPr="00B016FD">
        <w:rPr>
          <w:rFonts w:ascii="Times New Roman" w:hAnsi="Times New Roman" w:cs="Times New Roman"/>
        </w:rPr>
        <w:t xml:space="preserve"> </w:t>
      </w:r>
      <w:proofErr w:type="spellStart"/>
      <w:r w:rsidR="00FB1B68" w:rsidRPr="00B016FD">
        <w:rPr>
          <w:rFonts w:ascii="Times New Roman" w:hAnsi="Times New Roman" w:cs="Times New Roman"/>
        </w:rPr>
        <w:t>zum</w:t>
      </w:r>
      <w:proofErr w:type="spellEnd"/>
      <w:r w:rsidR="00FB1B68" w:rsidRPr="00B016FD">
        <w:rPr>
          <w:rFonts w:ascii="Times New Roman" w:hAnsi="Times New Roman" w:cs="Times New Roman"/>
        </w:rPr>
        <w:t xml:space="preserve"> </w:t>
      </w:r>
      <w:proofErr w:type="spellStart"/>
      <w:r w:rsidR="00FB1B68" w:rsidRPr="00B016FD">
        <w:rPr>
          <w:rFonts w:ascii="Times New Roman" w:hAnsi="Times New Roman" w:cs="Times New Roman"/>
        </w:rPr>
        <w:t>Herunterladen</w:t>
      </w:r>
      <w:proofErr w:type="spellEnd"/>
      <w:r w:rsidR="00FB1B68" w:rsidRPr="00B016FD">
        <w:rPr>
          <w:rFonts w:ascii="Times New Roman" w:hAnsi="Times New Roman" w:cs="Times New Roman"/>
        </w:rPr>
        <w:t xml:space="preserve">”). Any potential irony or critique of the </w:t>
      </w:r>
      <w:proofErr w:type="spellStart"/>
      <w:r w:rsidR="00FB1B68" w:rsidRPr="00B016FD">
        <w:rPr>
          <w:rFonts w:ascii="Times New Roman" w:hAnsi="Times New Roman" w:cs="Times New Roman"/>
        </w:rPr>
        <w:t>Indianer</w:t>
      </w:r>
      <w:proofErr w:type="spellEnd"/>
      <w:r w:rsidR="00FB1B68" w:rsidRPr="00B016FD">
        <w:rPr>
          <w:rFonts w:ascii="Times New Roman" w:hAnsi="Times New Roman" w:cs="Times New Roman"/>
        </w:rPr>
        <w:t xml:space="preserve"> stereotype is </w:t>
      </w:r>
      <w:r w:rsidR="00FB1B68" w:rsidRPr="00B016FD">
        <w:rPr>
          <w:rFonts w:ascii="Times New Roman" w:hAnsi="Times New Roman" w:cs="Times New Roman"/>
        </w:rPr>
        <w:lastRenderedPageBreak/>
        <w:t>lost in the way this diorama is actually used</w:t>
      </w:r>
      <w:r w:rsidR="00A93FA9" w:rsidRPr="00B016FD">
        <w:rPr>
          <w:rFonts w:ascii="Times New Roman" w:hAnsi="Times New Roman" w:cs="Times New Roman"/>
        </w:rPr>
        <w:t>, and the</w:t>
      </w:r>
      <w:r w:rsidR="0040491C" w:rsidRPr="00B016FD">
        <w:rPr>
          <w:rFonts w:ascii="Times New Roman" w:hAnsi="Times New Roman" w:cs="Times New Roman"/>
        </w:rPr>
        <w:t xml:space="preserve"> rhetorical consequence is that the</w:t>
      </w:r>
      <w:r w:rsidR="003B6981">
        <w:rPr>
          <w:rFonts w:ascii="Times New Roman" w:hAnsi="Times New Roman" w:cs="Times New Roman"/>
        </w:rPr>
        <w:t xml:space="preserve"> fictional May frame takes the place of</w:t>
      </w:r>
      <w:r w:rsidR="0040491C" w:rsidRPr="00B016FD">
        <w:rPr>
          <w:rFonts w:ascii="Times New Roman" w:hAnsi="Times New Roman" w:cs="Times New Roman"/>
        </w:rPr>
        <w:t xml:space="preserve"> actual history.</w:t>
      </w:r>
    </w:p>
    <w:p w:rsidR="008F0AE8" w:rsidRPr="00B016FD" w:rsidRDefault="008D4F5B" w:rsidP="008D4F5B">
      <w:pPr>
        <w:pStyle w:val="Caption"/>
        <w:jc w:val="center"/>
        <w:rPr>
          <w:rFonts w:ascii="Times New Roman" w:hAnsi="Times New Roman" w:cs="Times New Roman"/>
          <w:sz w:val="24"/>
          <w:szCs w:val="24"/>
        </w:rPr>
      </w:pPr>
      <w:r w:rsidRPr="00B016FD">
        <w:rPr>
          <w:rFonts w:ascii="Times New Roman" w:hAnsi="Times New Roman" w:cs="Times New Roman"/>
          <w:sz w:val="24"/>
          <w:szCs w:val="24"/>
        </w:rPr>
        <w:t xml:space="preserve">Figure </w:t>
      </w:r>
      <w:r w:rsidR="009A65B9" w:rsidRPr="00B016FD">
        <w:rPr>
          <w:rFonts w:ascii="Times New Roman" w:hAnsi="Times New Roman" w:cs="Times New Roman"/>
          <w:sz w:val="24"/>
          <w:szCs w:val="24"/>
        </w:rPr>
        <w:fldChar w:fldCharType="begin"/>
      </w:r>
      <w:r w:rsidRPr="00B016FD">
        <w:rPr>
          <w:rFonts w:ascii="Times New Roman" w:hAnsi="Times New Roman" w:cs="Times New Roman"/>
          <w:sz w:val="24"/>
          <w:szCs w:val="24"/>
        </w:rPr>
        <w:instrText xml:space="preserve"> SEQ Figure \* ARABIC </w:instrText>
      </w:r>
      <w:r w:rsidR="009A65B9" w:rsidRPr="00B016FD">
        <w:rPr>
          <w:rFonts w:ascii="Times New Roman" w:hAnsi="Times New Roman" w:cs="Times New Roman"/>
          <w:sz w:val="24"/>
          <w:szCs w:val="24"/>
        </w:rPr>
        <w:fldChar w:fldCharType="separate"/>
      </w:r>
      <w:r w:rsidRPr="00B016FD">
        <w:rPr>
          <w:rFonts w:ascii="Times New Roman" w:hAnsi="Times New Roman" w:cs="Times New Roman"/>
          <w:noProof/>
          <w:sz w:val="24"/>
          <w:szCs w:val="24"/>
        </w:rPr>
        <w:t>1</w:t>
      </w:r>
      <w:r w:rsidR="009A65B9" w:rsidRPr="00B016FD">
        <w:rPr>
          <w:rFonts w:ascii="Times New Roman" w:hAnsi="Times New Roman" w:cs="Times New Roman"/>
          <w:sz w:val="24"/>
          <w:szCs w:val="24"/>
        </w:rPr>
        <w:fldChar w:fldCharType="end"/>
      </w:r>
      <w:r w:rsidRPr="00B016FD">
        <w:rPr>
          <w:rFonts w:ascii="Times New Roman" w:hAnsi="Times New Roman" w:cs="Times New Roman"/>
          <w:sz w:val="24"/>
          <w:szCs w:val="24"/>
        </w:rPr>
        <w:t>: Titled "</w:t>
      </w:r>
      <w:proofErr w:type="spellStart"/>
      <w:r w:rsidRPr="00B016FD">
        <w:rPr>
          <w:rFonts w:ascii="Times New Roman" w:hAnsi="Times New Roman" w:cs="Times New Roman"/>
          <w:sz w:val="24"/>
          <w:szCs w:val="24"/>
        </w:rPr>
        <w:t>Indianer</w:t>
      </w:r>
      <w:proofErr w:type="spellEnd"/>
      <w:r w:rsidRPr="00B016FD">
        <w:rPr>
          <w:rFonts w:ascii="Times New Roman" w:hAnsi="Times New Roman" w:cs="Times New Roman"/>
          <w:sz w:val="24"/>
          <w:szCs w:val="24"/>
        </w:rPr>
        <w:t xml:space="preserve"> </w:t>
      </w:r>
      <w:proofErr w:type="spellStart"/>
      <w:r w:rsidRPr="00B016FD">
        <w:rPr>
          <w:rFonts w:ascii="Times New Roman" w:hAnsi="Times New Roman" w:cs="Times New Roman"/>
          <w:sz w:val="24"/>
          <w:szCs w:val="24"/>
        </w:rPr>
        <w:t>Nordamerikas</w:t>
      </w:r>
      <w:proofErr w:type="spellEnd"/>
      <w:r w:rsidR="003B6981">
        <w:rPr>
          <w:rFonts w:ascii="Times New Roman" w:hAnsi="Times New Roman" w:cs="Times New Roman"/>
          <w:sz w:val="24"/>
          <w:szCs w:val="24"/>
        </w:rPr>
        <w:t>,"</w:t>
      </w:r>
      <w:r w:rsidRPr="00B016FD">
        <w:rPr>
          <w:rFonts w:ascii="Times New Roman" w:hAnsi="Times New Roman" w:cs="Times New Roman"/>
          <w:sz w:val="24"/>
          <w:szCs w:val="24"/>
        </w:rPr>
        <w:t xml:space="preserve"> image of “</w:t>
      </w:r>
      <w:proofErr w:type="spellStart"/>
      <w:r w:rsidRPr="00B016FD">
        <w:rPr>
          <w:rFonts w:ascii="Times New Roman" w:hAnsi="Times New Roman" w:cs="Times New Roman"/>
          <w:sz w:val="24"/>
          <w:szCs w:val="24"/>
        </w:rPr>
        <w:t>Heimkehr</w:t>
      </w:r>
      <w:proofErr w:type="spellEnd"/>
      <w:r w:rsidRPr="00B016FD">
        <w:rPr>
          <w:rFonts w:ascii="Times New Roman" w:hAnsi="Times New Roman" w:cs="Times New Roman"/>
          <w:sz w:val="24"/>
          <w:szCs w:val="24"/>
        </w:rPr>
        <w:t xml:space="preserve"> von </w:t>
      </w:r>
      <w:proofErr w:type="spellStart"/>
      <w:r w:rsidRPr="00B016FD">
        <w:rPr>
          <w:rFonts w:ascii="Times New Roman" w:hAnsi="Times New Roman" w:cs="Times New Roman"/>
          <w:sz w:val="24"/>
          <w:szCs w:val="24"/>
        </w:rPr>
        <w:t>der</w:t>
      </w:r>
      <w:proofErr w:type="spellEnd"/>
      <w:r w:rsidRPr="00B016FD">
        <w:rPr>
          <w:rFonts w:ascii="Times New Roman" w:hAnsi="Times New Roman" w:cs="Times New Roman"/>
          <w:sz w:val="24"/>
          <w:szCs w:val="24"/>
        </w:rPr>
        <w:t xml:space="preserve"> </w:t>
      </w:r>
      <w:proofErr w:type="spellStart"/>
      <w:r w:rsidRPr="00B016FD">
        <w:rPr>
          <w:rFonts w:ascii="Times New Roman" w:hAnsi="Times New Roman" w:cs="Times New Roman"/>
          <w:sz w:val="24"/>
          <w:szCs w:val="24"/>
        </w:rPr>
        <w:t>Schlacht</w:t>
      </w:r>
      <w:proofErr w:type="spellEnd"/>
      <w:r w:rsidR="003B6981">
        <w:rPr>
          <w:rFonts w:ascii="Times New Roman" w:hAnsi="Times New Roman" w:cs="Times New Roman"/>
          <w:sz w:val="24"/>
          <w:szCs w:val="24"/>
        </w:rPr>
        <w:t>”</w:t>
      </w:r>
      <w:r w:rsidRPr="00B016FD">
        <w:rPr>
          <w:rFonts w:ascii="Times New Roman" w:hAnsi="Times New Roman" w:cs="Times New Roman"/>
          <w:sz w:val="24"/>
          <w:szCs w:val="24"/>
        </w:rPr>
        <w:t xml:space="preserve"> </w:t>
      </w:r>
      <w:proofErr w:type="spellStart"/>
      <w:r w:rsidRPr="00B016FD">
        <w:rPr>
          <w:rFonts w:ascii="Times New Roman" w:hAnsi="Times New Roman" w:cs="Times New Roman"/>
          <w:sz w:val="24"/>
          <w:szCs w:val="24"/>
        </w:rPr>
        <w:t>Dietmar</w:t>
      </w:r>
      <w:proofErr w:type="spellEnd"/>
      <w:r w:rsidRPr="00B016FD">
        <w:rPr>
          <w:rFonts w:ascii="Times New Roman" w:hAnsi="Times New Roman" w:cs="Times New Roman"/>
          <w:sz w:val="24"/>
          <w:szCs w:val="24"/>
        </w:rPr>
        <w:t xml:space="preserve"> Berthold, 2002.</w:t>
      </w:r>
      <w:r w:rsidRPr="00B016FD">
        <w:rPr>
          <w:rFonts w:ascii="Times New Roman" w:hAnsi="Times New Roman" w:cs="Times New Roman"/>
          <w:noProof/>
          <w:sz w:val="24"/>
          <w:szCs w:val="24"/>
        </w:rPr>
        <w:drawing>
          <wp:inline distT="0" distB="0" distL="0" distR="0">
            <wp:extent cx="4722539" cy="362902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24016" cy="3630160"/>
                    </a:xfrm>
                    <a:prstGeom prst="rect">
                      <a:avLst/>
                    </a:prstGeom>
                    <a:noFill/>
                    <a:ln>
                      <a:noFill/>
                    </a:ln>
                  </pic:spPr>
                </pic:pic>
              </a:graphicData>
            </a:graphic>
          </wp:inline>
        </w:drawing>
      </w:r>
    </w:p>
    <w:p w:rsidR="00093690" w:rsidRDefault="00A93FA9" w:rsidP="006D2E8B">
      <w:pPr>
        <w:spacing w:line="480" w:lineRule="auto"/>
        <w:ind w:firstLine="720"/>
        <w:rPr>
          <w:rFonts w:ascii="Times New Roman" w:hAnsi="Times New Roman" w:cs="Times New Roman"/>
        </w:rPr>
      </w:pPr>
      <w:r w:rsidRPr="00B016FD">
        <w:rPr>
          <w:rFonts w:ascii="Times New Roman" w:hAnsi="Times New Roman" w:cs="Times New Roman"/>
        </w:rPr>
        <w:t>The exhibit techniques and labeling of the displays provides another point of illustration of the subtle and not-so-subtle ways the collection’s interpretation under the May frame creates problems.</w:t>
      </w:r>
      <w:r w:rsidR="00762F21">
        <w:rPr>
          <w:rFonts w:ascii="Times New Roman" w:hAnsi="Times New Roman" w:cs="Times New Roman"/>
        </w:rPr>
        <w:t xml:space="preserve"> The exhibits themselves are outdated</w:t>
      </w:r>
      <w:r w:rsidRPr="00B016FD">
        <w:rPr>
          <w:rFonts w:ascii="Times New Roman" w:hAnsi="Times New Roman" w:cs="Times New Roman"/>
        </w:rPr>
        <w:t xml:space="preserve"> by </w:t>
      </w:r>
      <w:proofErr w:type="spellStart"/>
      <w:r w:rsidRPr="00B016FD">
        <w:rPr>
          <w:rFonts w:ascii="Times New Roman" w:hAnsi="Times New Roman" w:cs="Times New Roman"/>
        </w:rPr>
        <w:t>museology</w:t>
      </w:r>
      <w:proofErr w:type="spellEnd"/>
      <w:r w:rsidRPr="00B016FD">
        <w:rPr>
          <w:rFonts w:ascii="Times New Roman" w:hAnsi="Times New Roman" w:cs="Times New Roman"/>
        </w:rPr>
        <w:t xml:space="preserve"> standards in their emphasis on regional organization, thematic organization that lumps multiple Indigenous cultural groups into one ideal, and choices in how and if to display sacred or potentially controversial items. </w:t>
      </w:r>
      <w:r w:rsidR="00762F21">
        <w:rPr>
          <w:rFonts w:ascii="Times New Roman" w:hAnsi="Times New Roman" w:cs="Times New Roman"/>
        </w:rPr>
        <w:t>As Evan Maurer has observed,</w:t>
      </w:r>
      <w:r w:rsidR="00DC49BF" w:rsidRPr="00B016FD">
        <w:rPr>
          <w:rFonts w:ascii="Times New Roman" w:hAnsi="Times New Roman" w:cs="Times New Roman"/>
        </w:rPr>
        <w:t xml:space="preserve"> curator Stuart </w:t>
      </w:r>
      <w:proofErr w:type="spellStart"/>
      <w:r w:rsidR="00DC49BF" w:rsidRPr="00B016FD">
        <w:rPr>
          <w:rFonts w:ascii="Times New Roman" w:hAnsi="Times New Roman" w:cs="Times New Roman"/>
        </w:rPr>
        <w:t>Culin</w:t>
      </w:r>
      <w:proofErr w:type="spellEnd"/>
      <w:r w:rsidR="00DC49BF" w:rsidRPr="00B016FD">
        <w:rPr>
          <w:rFonts w:ascii="Times New Roman" w:hAnsi="Times New Roman" w:cs="Times New Roman"/>
        </w:rPr>
        <w:t xml:space="preserve"> of the Brooklyn Museum set the early 20</w:t>
      </w:r>
      <w:r w:rsidR="00DC49BF" w:rsidRPr="00B016FD">
        <w:rPr>
          <w:rFonts w:ascii="Times New Roman" w:hAnsi="Times New Roman" w:cs="Times New Roman"/>
          <w:vertAlign w:val="superscript"/>
        </w:rPr>
        <w:t>th</w:t>
      </w:r>
      <w:r w:rsidR="00DC49BF" w:rsidRPr="00B016FD">
        <w:rPr>
          <w:rFonts w:ascii="Times New Roman" w:hAnsi="Times New Roman" w:cs="Times New Roman"/>
        </w:rPr>
        <w:t xml:space="preserve"> century standard for the display of Indigenous objects by dividing them by region, choosing one tribe to represent it (regardless of diversity), filling display cases according to function, providing some ethnographic background, and using mannequins and dioramas to demonstrate objects’ wear and use (Maurer 24). </w:t>
      </w:r>
      <w:r w:rsidR="00623217" w:rsidRPr="00B016FD">
        <w:rPr>
          <w:rFonts w:ascii="Times New Roman" w:hAnsi="Times New Roman" w:cs="Times New Roman"/>
        </w:rPr>
        <w:t xml:space="preserve">At the same time, he argues, the effect of the display techniques was to freeze </w:t>
      </w:r>
      <w:r w:rsidR="00623217" w:rsidRPr="00B016FD">
        <w:rPr>
          <w:rFonts w:ascii="Times New Roman" w:hAnsi="Times New Roman" w:cs="Times New Roman"/>
        </w:rPr>
        <w:lastRenderedPageBreak/>
        <w:t xml:space="preserve">the Native subjects in time, in effect helping to “deny American Indians a modern experience” (Maurer 24). </w:t>
      </w:r>
    </w:p>
    <w:p w:rsidR="00A93FA9" w:rsidRPr="00B016FD" w:rsidRDefault="00623217" w:rsidP="006D2E8B">
      <w:pPr>
        <w:spacing w:line="480" w:lineRule="auto"/>
        <w:ind w:firstLine="720"/>
        <w:rPr>
          <w:rFonts w:ascii="Times New Roman" w:hAnsi="Times New Roman" w:cs="Times New Roman"/>
        </w:rPr>
      </w:pPr>
      <w:r w:rsidRPr="00B016FD">
        <w:rPr>
          <w:rFonts w:ascii="Times New Roman" w:hAnsi="Times New Roman" w:cs="Times New Roman"/>
        </w:rPr>
        <w:t xml:space="preserve">The exhibits of “Villa </w:t>
      </w:r>
      <w:proofErr w:type="spellStart"/>
      <w:r w:rsidR="00651FEA" w:rsidRPr="00B016FD">
        <w:rPr>
          <w:rFonts w:ascii="Times New Roman" w:hAnsi="Times New Roman" w:cs="Times New Roman"/>
        </w:rPr>
        <w:t>Bärenfett</w:t>
      </w:r>
      <w:proofErr w:type="spellEnd"/>
      <w:r w:rsidRPr="00B016FD">
        <w:rPr>
          <w:rFonts w:ascii="Times New Roman" w:hAnsi="Times New Roman" w:cs="Times New Roman"/>
        </w:rPr>
        <w:t xml:space="preserve">” currently follow these techniques, in spite of the advances of the </w:t>
      </w:r>
      <w:proofErr w:type="spellStart"/>
      <w:r w:rsidRPr="00B016FD">
        <w:rPr>
          <w:rFonts w:ascii="Times New Roman" w:hAnsi="Times New Roman" w:cs="Times New Roman"/>
        </w:rPr>
        <w:t>museological</w:t>
      </w:r>
      <w:proofErr w:type="spellEnd"/>
      <w:r w:rsidRPr="00B016FD">
        <w:rPr>
          <w:rFonts w:ascii="Times New Roman" w:hAnsi="Times New Roman" w:cs="Times New Roman"/>
        </w:rPr>
        <w:t xml:space="preserve"> world and the techniques developed to work in </w:t>
      </w:r>
      <w:r w:rsidR="00C206FD" w:rsidRPr="00B016FD">
        <w:rPr>
          <w:rFonts w:ascii="Times New Roman" w:hAnsi="Times New Roman" w:cs="Times New Roman"/>
        </w:rPr>
        <w:t xml:space="preserve">and </w:t>
      </w:r>
      <w:r w:rsidRPr="00B016FD">
        <w:rPr>
          <w:rFonts w:ascii="Times New Roman" w:hAnsi="Times New Roman" w:cs="Times New Roman"/>
        </w:rPr>
        <w:t xml:space="preserve">with Indigenous communities. </w:t>
      </w:r>
      <w:r w:rsidR="00993E2F" w:rsidRPr="00B016FD">
        <w:rPr>
          <w:rFonts w:ascii="Times New Roman" w:hAnsi="Times New Roman" w:cs="Times New Roman"/>
        </w:rPr>
        <w:t xml:space="preserve">There are no discussions of American Indian peoples today, or as survivors. </w:t>
      </w:r>
      <w:r w:rsidRPr="00B016FD">
        <w:rPr>
          <w:rFonts w:ascii="Times New Roman" w:hAnsi="Times New Roman" w:cs="Times New Roman"/>
        </w:rPr>
        <w:t xml:space="preserve">The May </w:t>
      </w:r>
      <w:r w:rsidR="00781255" w:rsidRPr="00B016FD">
        <w:rPr>
          <w:rFonts w:ascii="Times New Roman" w:hAnsi="Times New Roman" w:cs="Times New Roman"/>
        </w:rPr>
        <w:t>frame, as suggested by the</w:t>
      </w:r>
      <w:r w:rsidRPr="00B016FD">
        <w:rPr>
          <w:rFonts w:ascii="Times New Roman" w:hAnsi="Times New Roman" w:cs="Times New Roman"/>
        </w:rPr>
        <w:t xml:space="preserve"> epigraph above, requires a dying Indian, a </w:t>
      </w:r>
      <w:proofErr w:type="spellStart"/>
      <w:r w:rsidRPr="00B016FD">
        <w:rPr>
          <w:rFonts w:ascii="Times New Roman" w:hAnsi="Times New Roman" w:cs="Times New Roman"/>
        </w:rPr>
        <w:t>Winnetou</w:t>
      </w:r>
      <w:proofErr w:type="spellEnd"/>
      <w:r w:rsidRPr="00B016FD">
        <w:rPr>
          <w:rFonts w:ascii="Times New Roman" w:hAnsi="Times New Roman" w:cs="Times New Roman"/>
        </w:rPr>
        <w:t xml:space="preserve"> who is fascinating to examine and worthy of lament but doomed to perish except as he might be preserved in story and through collecting. Therefore, the exhibit remains focused exclusively on the 18</w:t>
      </w:r>
      <w:r w:rsidRPr="00B016FD">
        <w:rPr>
          <w:rFonts w:ascii="Times New Roman" w:hAnsi="Times New Roman" w:cs="Times New Roman"/>
          <w:vertAlign w:val="superscript"/>
        </w:rPr>
        <w:t>th</w:t>
      </w:r>
      <w:r w:rsidRPr="00B016FD">
        <w:rPr>
          <w:rFonts w:ascii="Times New Roman" w:hAnsi="Times New Roman" w:cs="Times New Roman"/>
        </w:rPr>
        <w:t xml:space="preserve"> and 19</w:t>
      </w:r>
      <w:r w:rsidRPr="00B016FD">
        <w:rPr>
          <w:rFonts w:ascii="Times New Roman" w:hAnsi="Times New Roman" w:cs="Times New Roman"/>
          <w:vertAlign w:val="superscript"/>
        </w:rPr>
        <w:t>th</w:t>
      </w:r>
      <w:r w:rsidRPr="00B016FD">
        <w:rPr>
          <w:rFonts w:ascii="Times New Roman" w:hAnsi="Times New Roman" w:cs="Times New Roman"/>
        </w:rPr>
        <w:t xml:space="preserve"> centuries, with little reference to the present. A few labels make oblique references to the present where they must – for example, the label for the totem pole admits that it is a contemporary Indigenous work – but the narrative presented</w:t>
      </w:r>
      <w:r w:rsidR="00093690">
        <w:rPr>
          <w:rFonts w:ascii="Times New Roman" w:hAnsi="Times New Roman" w:cs="Times New Roman"/>
        </w:rPr>
        <w:t xml:space="preserve"> to visitors</w:t>
      </w:r>
      <w:r w:rsidRPr="00B016FD">
        <w:rPr>
          <w:rFonts w:ascii="Times New Roman" w:hAnsi="Times New Roman" w:cs="Times New Roman"/>
        </w:rPr>
        <w:t xml:space="preserve"> is one of cultures frozen in time. </w:t>
      </w:r>
    </w:p>
    <w:p w:rsidR="00781255" w:rsidRPr="00B016FD" w:rsidRDefault="00714C68" w:rsidP="006D2E8B">
      <w:pPr>
        <w:spacing w:line="480" w:lineRule="auto"/>
        <w:ind w:firstLine="720"/>
        <w:rPr>
          <w:rFonts w:ascii="Times New Roman" w:hAnsi="Times New Roman" w:cs="Times New Roman"/>
        </w:rPr>
      </w:pPr>
      <w:r w:rsidRPr="00B016FD">
        <w:rPr>
          <w:rFonts w:ascii="Times New Roman" w:hAnsi="Times New Roman" w:cs="Times New Roman"/>
        </w:rPr>
        <w:t>Other labels point to the ways in which American Indian culture is narrated for the sake of supporting the May frame, or are simply erroneous. The label that explains the significance of feather headdresses claims that after</w:t>
      </w:r>
      <w:r w:rsidR="004036B4" w:rsidRPr="00B016FD">
        <w:rPr>
          <w:rFonts w:ascii="Times New Roman" w:hAnsi="Times New Roman" w:cs="Times New Roman"/>
        </w:rPr>
        <w:t xml:space="preserve"> the move to reservations around 1870, “the feather headdress lost its character as a marker of a successful warrior and became a festive decoration that any respectable man could wear”</w:t>
      </w:r>
      <w:r w:rsidR="004036B4" w:rsidRPr="00B016FD">
        <w:rPr>
          <w:rStyle w:val="EndnoteReference"/>
          <w:rFonts w:ascii="Times New Roman" w:hAnsi="Times New Roman" w:cs="Times New Roman"/>
        </w:rPr>
        <w:endnoteReference w:id="8"/>
      </w:r>
      <w:r w:rsidR="004036B4" w:rsidRPr="00B016FD">
        <w:rPr>
          <w:rFonts w:ascii="Times New Roman" w:hAnsi="Times New Roman" w:cs="Times New Roman"/>
        </w:rPr>
        <w:t xml:space="preserve"> (“</w:t>
      </w:r>
      <w:proofErr w:type="spellStart"/>
      <w:r w:rsidR="004036B4" w:rsidRPr="00B016FD">
        <w:rPr>
          <w:rFonts w:ascii="Times New Roman" w:hAnsi="Times New Roman" w:cs="Times New Roman"/>
        </w:rPr>
        <w:t>Adlerfederhauben</w:t>
      </w:r>
      <w:proofErr w:type="spellEnd"/>
      <w:r w:rsidR="004036B4" w:rsidRPr="00B016FD">
        <w:rPr>
          <w:rFonts w:ascii="Times New Roman" w:hAnsi="Times New Roman" w:cs="Times New Roman"/>
        </w:rPr>
        <w:t>” [Eagle feather headdress]).</w:t>
      </w:r>
      <w:r w:rsidR="00AC3EB0" w:rsidRPr="00B016FD">
        <w:rPr>
          <w:rFonts w:ascii="Times New Roman" w:hAnsi="Times New Roman" w:cs="Times New Roman"/>
        </w:rPr>
        <w:t xml:space="preserve"> </w:t>
      </w:r>
      <w:r w:rsidR="00993E2F" w:rsidRPr="00B016FD">
        <w:rPr>
          <w:rFonts w:ascii="Times New Roman" w:hAnsi="Times New Roman" w:cs="Times New Roman"/>
        </w:rPr>
        <w:t xml:space="preserve">The resulting suggestion for an unsuspecting reader of the label is that it is ok for anyone to wear a feather </w:t>
      </w:r>
      <w:proofErr w:type="spellStart"/>
      <w:r w:rsidR="00993E2F" w:rsidRPr="00B016FD">
        <w:rPr>
          <w:rFonts w:ascii="Times New Roman" w:hAnsi="Times New Roman" w:cs="Times New Roman"/>
        </w:rPr>
        <w:t>warbonnet</w:t>
      </w:r>
      <w:proofErr w:type="spellEnd"/>
      <w:r w:rsidR="00993E2F" w:rsidRPr="00B016FD">
        <w:rPr>
          <w:rFonts w:ascii="Times New Roman" w:hAnsi="Times New Roman" w:cs="Times New Roman"/>
        </w:rPr>
        <w:t>, because they don’t mean anything anymore. The sale of feather headdresses in the gift shop reinforces this.</w:t>
      </w:r>
    </w:p>
    <w:p w:rsidR="00074B2C" w:rsidRPr="00B016FD" w:rsidRDefault="00762F21" w:rsidP="006D2E8B">
      <w:pPr>
        <w:spacing w:line="480" w:lineRule="auto"/>
        <w:ind w:firstLine="720"/>
        <w:rPr>
          <w:rFonts w:ascii="Times New Roman" w:hAnsi="Times New Roman" w:cs="Times New Roman"/>
        </w:rPr>
      </w:pPr>
      <w:r>
        <w:rPr>
          <w:rFonts w:ascii="Times New Roman" w:hAnsi="Times New Roman" w:cs="Times New Roman"/>
        </w:rPr>
        <w:t>In another example, t</w:t>
      </w:r>
      <w:r w:rsidR="00C27C1B" w:rsidRPr="00B016FD">
        <w:rPr>
          <w:rFonts w:ascii="Times New Roman" w:hAnsi="Times New Roman" w:cs="Times New Roman"/>
        </w:rPr>
        <w:t>he exhibit of human scalps--</w:t>
      </w:r>
      <w:r w:rsidR="00AC3EB0" w:rsidRPr="00B016FD">
        <w:rPr>
          <w:rFonts w:ascii="Times New Roman" w:hAnsi="Times New Roman" w:cs="Times New Roman"/>
        </w:rPr>
        <w:t>b</w:t>
      </w:r>
      <w:r w:rsidR="00321E3A" w:rsidRPr="00B016FD">
        <w:rPr>
          <w:rFonts w:ascii="Times New Roman" w:hAnsi="Times New Roman" w:cs="Times New Roman"/>
        </w:rPr>
        <w:t>eyond the simple fact that it was</w:t>
      </w:r>
      <w:r w:rsidR="00C27C1B" w:rsidRPr="00B016FD">
        <w:rPr>
          <w:rFonts w:ascii="Times New Roman" w:hAnsi="Times New Roman" w:cs="Times New Roman"/>
        </w:rPr>
        <w:t xml:space="preserve"> a display of human remains--</w:t>
      </w:r>
      <w:r w:rsidR="00AC3EB0" w:rsidRPr="00B016FD">
        <w:rPr>
          <w:rFonts w:ascii="Times New Roman" w:hAnsi="Times New Roman" w:cs="Times New Roman"/>
        </w:rPr>
        <w:t xml:space="preserve">misrepresents a controversial practice, </w:t>
      </w:r>
      <w:r w:rsidR="00AA17F5" w:rsidRPr="00B016FD">
        <w:rPr>
          <w:rFonts w:ascii="Times New Roman" w:hAnsi="Times New Roman" w:cs="Times New Roman"/>
        </w:rPr>
        <w:t xml:space="preserve">its label </w:t>
      </w:r>
      <w:r w:rsidR="00AC3EB0" w:rsidRPr="00B016FD">
        <w:rPr>
          <w:rFonts w:ascii="Times New Roman" w:hAnsi="Times New Roman" w:cs="Times New Roman"/>
        </w:rPr>
        <w:t xml:space="preserve">claiming simply </w:t>
      </w:r>
      <w:r w:rsidR="00AA17F5" w:rsidRPr="00B016FD">
        <w:rPr>
          <w:rFonts w:ascii="Times New Roman" w:hAnsi="Times New Roman" w:cs="Times New Roman"/>
        </w:rPr>
        <w:t xml:space="preserve">in two sentences </w:t>
      </w:r>
      <w:r w:rsidR="00AC3EB0" w:rsidRPr="00B016FD">
        <w:rPr>
          <w:rFonts w:ascii="Times New Roman" w:hAnsi="Times New Roman" w:cs="Times New Roman"/>
        </w:rPr>
        <w:t xml:space="preserve">that pre-contact, </w:t>
      </w:r>
      <w:r w:rsidR="00AA17F5" w:rsidRPr="00B016FD">
        <w:rPr>
          <w:rFonts w:ascii="Times New Roman" w:hAnsi="Times New Roman" w:cs="Times New Roman"/>
        </w:rPr>
        <w:t xml:space="preserve">American Indian peoples (such as the Iroquois and Muscogee, it </w:t>
      </w:r>
      <w:r w:rsidR="00AA17F5" w:rsidRPr="00B016FD">
        <w:rPr>
          <w:rFonts w:ascii="Times New Roman" w:hAnsi="Times New Roman" w:cs="Times New Roman"/>
        </w:rPr>
        <w:lastRenderedPageBreak/>
        <w:t>claims) already practiced scalping because they believed it gave them “</w:t>
      </w:r>
      <w:proofErr w:type="spellStart"/>
      <w:r w:rsidR="00AA17F5" w:rsidRPr="00B016FD">
        <w:rPr>
          <w:rFonts w:ascii="Times New Roman" w:hAnsi="Times New Roman" w:cs="Times New Roman"/>
        </w:rPr>
        <w:t>magische</w:t>
      </w:r>
      <w:proofErr w:type="spellEnd"/>
      <w:r w:rsidR="00AA17F5" w:rsidRPr="00B016FD">
        <w:rPr>
          <w:rFonts w:ascii="Times New Roman" w:hAnsi="Times New Roman" w:cs="Times New Roman"/>
        </w:rPr>
        <w:t>” (magical) power.</w:t>
      </w:r>
      <w:r w:rsidR="00302B68" w:rsidRPr="00B016FD">
        <w:rPr>
          <w:rStyle w:val="EndnoteReference"/>
          <w:rFonts w:ascii="Times New Roman" w:hAnsi="Times New Roman" w:cs="Times New Roman"/>
        </w:rPr>
        <w:endnoteReference w:id="9"/>
      </w:r>
      <w:r w:rsidR="00AA17F5" w:rsidRPr="00B016FD">
        <w:rPr>
          <w:rFonts w:ascii="Times New Roman" w:hAnsi="Times New Roman" w:cs="Times New Roman"/>
        </w:rPr>
        <w:t xml:space="preserve"> The next two sentences claim that white people made scalping a practice that stands as a “bloody documentation of the gruesome extermination of the Indian” in how bounties were set. While this does have some documented basis in historical fact, th</w:t>
      </w:r>
      <w:r w:rsidR="00C27C1B" w:rsidRPr="00B016FD">
        <w:rPr>
          <w:rFonts w:ascii="Times New Roman" w:hAnsi="Times New Roman" w:cs="Times New Roman"/>
        </w:rPr>
        <w:t>e emphasis on “extermination”--“</w:t>
      </w:r>
      <w:proofErr w:type="spellStart"/>
      <w:r w:rsidR="00C27C1B" w:rsidRPr="00B016FD">
        <w:rPr>
          <w:rFonts w:ascii="Times New Roman" w:hAnsi="Times New Roman" w:cs="Times New Roman"/>
        </w:rPr>
        <w:t>Ausrottung</w:t>
      </w:r>
      <w:proofErr w:type="spellEnd"/>
      <w:r w:rsidR="00C27C1B" w:rsidRPr="00B016FD">
        <w:rPr>
          <w:rFonts w:ascii="Times New Roman" w:hAnsi="Times New Roman" w:cs="Times New Roman"/>
        </w:rPr>
        <w:t>”--</w:t>
      </w:r>
      <w:r w:rsidR="00AA17F5" w:rsidRPr="00B016FD">
        <w:rPr>
          <w:rFonts w:ascii="Times New Roman" w:hAnsi="Times New Roman" w:cs="Times New Roman"/>
        </w:rPr>
        <w:t xml:space="preserve"> again places America</w:t>
      </w:r>
      <w:r w:rsidR="00093690">
        <w:rPr>
          <w:rFonts w:ascii="Times New Roman" w:hAnsi="Times New Roman" w:cs="Times New Roman"/>
        </w:rPr>
        <w:t>n</w:t>
      </w:r>
      <w:r w:rsidR="00AA17F5" w:rsidRPr="00B016FD">
        <w:rPr>
          <w:rFonts w:ascii="Times New Roman" w:hAnsi="Times New Roman" w:cs="Times New Roman"/>
        </w:rPr>
        <w:t xml:space="preserve"> Indian peoples as extinct relics of the past. The final sentence endeavors to explain the American Indian ceremonial use of scalps (again, all American Indians) and h</w:t>
      </w:r>
      <w:r w:rsidR="00626500" w:rsidRPr="00B016FD">
        <w:rPr>
          <w:rFonts w:ascii="Times New Roman" w:hAnsi="Times New Roman" w:cs="Times New Roman"/>
        </w:rPr>
        <w:t>ow the women danced with them, without contextual references (</w:t>
      </w:r>
      <w:r w:rsidR="00AA17F5" w:rsidRPr="00B016FD">
        <w:rPr>
          <w:rFonts w:ascii="Times New Roman" w:hAnsi="Times New Roman" w:cs="Times New Roman"/>
        </w:rPr>
        <w:t>“</w:t>
      </w:r>
      <w:proofErr w:type="spellStart"/>
      <w:r w:rsidR="00AA17F5" w:rsidRPr="00B016FD">
        <w:rPr>
          <w:rFonts w:ascii="Times New Roman" w:hAnsi="Times New Roman" w:cs="Times New Roman"/>
        </w:rPr>
        <w:t>Skalpe</w:t>
      </w:r>
      <w:proofErr w:type="spellEnd"/>
      <w:r w:rsidR="00AA17F5" w:rsidRPr="00B016FD">
        <w:rPr>
          <w:rFonts w:ascii="Times New Roman" w:hAnsi="Times New Roman" w:cs="Times New Roman"/>
        </w:rPr>
        <w:t xml:space="preserve"> </w:t>
      </w:r>
      <w:proofErr w:type="spellStart"/>
      <w:r w:rsidR="00AA17F5" w:rsidRPr="00B016FD">
        <w:rPr>
          <w:rFonts w:ascii="Times New Roman" w:hAnsi="Times New Roman" w:cs="Times New Roman"/>
        </w:rPr>
        <w:t>als</w:t>
      </w:r>
      <w:proofErr w:type="spellEnd"/>
      <w:r w:rsidR="00AA17F5" w:rsidRPr="00B016FD">
        <w:rPr>
          <w:rFonts w:ascii="Times New Roman" w:hAnsi="Times New Roman" w:cs="Times New Roman"/>
        </w:rPr>
        <w:t xml:space="preserve"> </w:t>
      </w:r>
      <w:proofErr w:type="spellStart"/>
      <w:r w:rsidR="00AA17F5" w:rsidRPr="00B016FD">
        <w:rPr>
          <w:rFonts w:ascii="Times New Roman" w:hAnsi="Times New Roman" w:cs="Times New Roman"/>
        </w:rPr>
        <w:t>Kriegstrophaeen</w:t>
      </w:r>
      <w:proofErr w:type="spellEnd"/>
      <w:r w:rsidR="00AA17F5" w:rsidRPr="00B016FD">
        <w:rPr>
          <w:rFonts w:ascii="Times New Roman" w:hAnsi="Times New Roman" w:cs="Times New Roman"/>
        </w:rPr>
        <w:t>” [Scalps as War Trophies]</w:t>
      </w:r>
      <w:r w:rsidR="00781255" w:rsidRPr="00B016FD">
        <w:rPr>
          <w:rFonts w:ascii="Times New Roman" w:hAnsi="Times New Roman" w:cs="Times New Roman"/>
        </w:rPr>
        <w:t xml:space="preserve"> label</w:t>
      </w:r>
      <w:r w:rsidR="00626500" w:rsidRPr="00B016FD">
        <w:rPr>
          <w:rFonts w:ascii="Times New Roman" w:hAnsi="Times New Roman" w:cs="Times New Roman"/>
        </w:rPr>
        <w:t>)</w:t>
      </w:r>
      <w:r w:rsidR="00AA17F5" w:rsidRPr="00B016FD">
        <w:rPr>
          <w:rFonts w:ascii="Times New Roman" w:hAnsi="Times New Roman" w:cs="Times New Roman"/>
        </w:rPr>
        <w:t>.</w:t>
      </w:r>
      <w:r w:rsidR="00626500" w:rsidRPr="00B016FD">
        <w:rPr>
          <w:rFonts w:ascii="Times New Roman" w:hAnsi="Times New Roman" w:cs="Times New Roman"/>
        </w:rPr>
        <w:t xml:space="preserve"> The rhetorical consequences of these particular labels are multiple: the mislabeling or vague labeling further divorces the objects from their context and appropriate significance; the feather headdress label excuses white appropriation of feather headdresses and their “festive” use; and the scalp label oversimplifies</w:t>
      </w:r>
      <w:r w:rsidR="00F96B54" w:rsidRPr="00B016FD">
        <w:rPr>
          <w:rFonts w:ascii="Times New Roman" w:hAnsi="Times New Roman" w:cs="Times New Roman"/>
        </w:rPr>
        <w:t xml:space="preserve"> and sensationalizes</w:t>
      </w:r>
      <w:r w:rsidR="00626500" w:rsidRPr="00B016FD">
        <w:rPr>
          <w:rFonts w:ascii="Times New Roman" w:hAnsi="Times New Roman" w:cs="Times New Roman"/>
        </w:rPr>
        <w:t xml:space="preserve"> a historical practice, </w:t>
      </w:r>
      <w:proofErr w:type="spellStart"/>
      <w:r w:rsidR="00626500" w:rsidRPr="00B016FD">
        <w:rPr>
          <w:rFonts w:ascii="Times New Roman" w:hAnsi="Times New Roman" w:cs="Times New Roman"/>
        </w:rPr>
        <w:t>overgeneralizes</w:t>
      </w:r>
      <w:proofErr w:type="spellEnd"/>
      <w:r w:rsidR="00626500" w:rsidRPr="00B016FD">
        <w:rPr>
          <w:rFonts w:ascii="Times New Roman" w:hAnsi="Times New Roman" w:cs="Times New Roman"/>
        </w:rPr>
        <w:t xml:space="preserve"> about who did what, and makes Indians absolute [extinct] victims. </w:t>
      </w:r>
      <w:r w:rsidR="00321E3A" w:rsidRPr="00B016FD">
        <w:rPr>
          <w:rFonts w:ascii="Times New Roman" w:hAnsi="Times New Roman" w:cs="Times New Roman"/>
        </w:rPr>
        <w:t xml:space="preserve">(It should </w:t>
      </w:r>
      <w:r w:rsidR="00781255" w:rsidRPr="00B016FD">
        <w:rPr>
          <w:rFonts w:ascii="Times New Roman" w:hAnsi="Times New Roman" w:cs="Times New Roman"/>
        </w:rPr>
        <w:t>be said that even if the scalps are replaced with replicas,</w:t>
      </w:r>
      <w:r w:rsidR="00EA7697" w:rsidRPr="00B016FD">
        <w:rPr>
          <w:rFonts w:ascii="Times New Roman" w:hAnsi="Times New Roman" w:cs="Times New Roman"/>
        </w:rPr>
        <w:t xml:space="preserve"> as is the present plan after </w:t>
      </w:r>
      <w:proofErr w:type="spellStart"/>
      <w:r w:rsidR="00EA7697" w:rsidRPr="00B016FD">
        <w:rPr>
          <w:rFonts w:ascii="Times New Roman" w:hAnsi="Times New Roman" w:cs="Times New Roman"/>
        </w:rPr>
        <w:t>Pavlat’s</w:t>
      </w:r>
      <w:proofErr w:type="spellEnd"/>
      <w:r w:rsidR="00EA7697" w:rsidRPr="00B016FD">
        <w:rPr>
          <w:rFonts w:ascii="Times New Roman" w:hAnsi="Times New Roman" w:cs="Times New Roman"/>
        </w:rPr>
        <w:t xml:space="preserve"> visit, the replicas</w:t>
      </w:r>
      <w:r w:rsidR="00781255" w:rsidRPr="00B016FD">
        <w:rPr>
          <w:rFonts w:ascii="Times New Roman" w:hAnsi="Times New Roman" w:cs="Times New Roman"/>
        </w:rPr>
        <w:t xml:space="preserve"> still symbolize precisely the idea the label describes.) </w:t>
      </w:r>
      <w:r w:rsidR="00626500" w:rsidRPr="00B016FD">
        <w:rPr>
          <w:rFonts w:ascii="Times New Roman" w:hAnsi="Times New Roman" w:cs="Times New Roman"/>
        </w:rPr>
        <w:t>Through the May frame, then, American Indians are again noble, savage, dead and gone, and their remains can be appropriated for whatever uses a respectable man sees fit.</w:t>
      </w:r>
      <w:r w:rsidR="000A0F64" w:rsidRPr="00B016FD">
        <w:rPr>
          <w:rFonts w:ascii="Times New Roman" w:hAnsi="Times New Roman" w:cs="Times New Roman"/>
        </w:rPr>
        <w:t xml:space="preserve"> </w:t>
      </w:r>
    </w:p>
    <w:p w:rsidR="00041697" w:rsidRDefault="00F96B54" w:rsidP="006D2E8B">
      <w:pPr>
        <w:spacing w:line="480" w:lineRule="auto"/>
        <w:ind w:firstLine="720"/>
        <w:rPr>
          <w:rFonts w:ascii="Times New Roman" w:hAnsi="Times New Roman" w:cs="Times New Roman"/>
        </w:rPr>
      </w:pPr>
      <w:r w:rsidRPr="00B016FD">
        <w:rPr>
          <w:rFonts w:ascii="Times New Roman" w:hAnsi="Times New Roman" w:cs="Times New Roman"/>
        </w:rPr>
        <w:t xml:space="preserve">The single point of somewhat visible cooperation with </w:t>
      </w:r>
      <w:r w:rsidR="00725AAE" w:rsidRPr="00B016FD">
        <w:rPr>
          <w:rFonts w:ascii="Times New Roman" w:hAnsi="Times New Roman" w:cs="Times New Roman"/>
        </w:rPr>
        <w:t xml:space="preserve">contemporary </w:t>
      </w:r>
      <w:r w:rsidRPr="00B016FD">
        <w:rPr>
          <w:rFonts w:ascii="Times New Roman" w:hAnsi="Times New Roman" w:cs="Times New Roman"/>
        </w:rPr>
        <w:t>American Indian contributors to the exhibit is the Little Bighorn exhibit at the end of the tour</w:t>
      </w:r>
      <w:r w:rsidR="006E52A8" w:rsidRPr="00B016FD">
        <w:rPr>
          <w:rFonts w:ascii="Times New Roman" w:hAnsi="Times New Roman" w:cs="Times New Roman"/>
        </w:rPr>
        <w:t>, though even this is enmeshed in the Karl May narrative</w:t>
      </w:r>
      <w:r w:rsidRPr="00B016FD">
        <w:rPr>
          <w:rFonts w:ascii="Times New Roman" w:hAnsi="Times New Roman" w:cs="Times New Roman"/>
        </w:rPr>
        <w:t>.</w:t>
      </w:r>
      <w:r w:rsidR="006E52A8" w:rsidRPr="00B016FD">
        <w:rPr>
          <w:rFonts w:ascii="Times New Roman" w:hAnsi="Times New Roman" w:cs="Times New Roman"/>
        </w:rPr>
        <w:t xml:space="preserve"> Situated</w:t>
      </w:r>
      <w:r w:rsidRPr="00B016FD">
        <w:rPr>
          <w:rFonts w:ascii="Times New Roman" w:hAnsi="Times New Roman" w:cs="Times New Roman"/>
        </w:rPr>
        <w:t xml:space="preserve"> </w:t>
      </w:r>
      <w:r w:rsidR="00C206FD" w:rsidRPr="00B016FD">
        <w:rPr>
          <w:rFonts w:ascii="Times New Roman" w:hAnsi="Times New Roman" w:cs="Times New Roman"/>
        </w:rPr>
        <w:t xml:space="preserve">as a kind of exemplar of an actual historical event instead of ethnographic narration, the display provides a history of the Battle of Little Bighorn, complete with images of the battlefield as it stands now, photographs of the major leaders from the </w:t>
      </w:r>
      <w:r w:rsidR="007406D9" w:rsidRPr="00B016FD">
        <w:rPr>
          <w:rFonts w:ascii="Times New Roman" w:hAnsi="Times New Roman" w:cs="Times New Roman"/>
        </w:rPr>
        <w:t>US cavalry and Native bands, samples of weapons, and a short video documentary from the battle site, dated 1993. The centerpiece of the display, however, i</w:t>
      </w:r>
      <w:r w:rsidR="003D09E8" w:rsidRPr="00B016FD">
        <w:rPr>
          <w:rFonts w:ascii="Times New Roman" w:hAnsi="Times New Roman" w:cs="Times New Roman"/>
        </w:rPr>
        <w:t xml:space="preserve">s a juxtaposition of a large </w:t>
      </w:r>
      <w:r w:rsidR="003D09E8" w:rsidRPr="00B016FD">
        <w:rPr>
          <w:rFonts w:ascii="Times New Roman" w:hAnsi="Times New Roman" w:cs="Times New Roman"/>
        </w:rPr>
        <w:lastRenderedPageBreak/>
        <w:t>tripty</w:t>
      </w:r>
      <w:r w:rsidR="007406D9" w:rsidRPr="00B016FD">
        <w:rPr>
          <w:rFonts w:ascii="Times New Roman" w:hAnsi="Times New Roman" w:cs="Times New Roman"/>
        </w:rPr>
        <w:t xml:space="preserve">ch painting of the fight at “Little Big Horn” by two German artists, positioned </w:t>
      </w:r>
      <w:r w:rsidR="003D09E8" w:rsidRPr="00B016FD">
        <w:rPr>
          <w:rFonts w:ascii="Times New Roman" w:hAnsi="Times New Roman" w:cs="Times New Roman"/>
        </w:rPr>
        <w:t xml:space="preserve">over a glass case displaying an equally large </w:t>
      </w:r>
      <w:r w:rsidR="007406D9" w:rsidRPr="00B016FD">
        <w:rPr>
          <w:rFonts w:ascii="Times New Roman" w:hAnsi="Times New Roman" w:cs="Times New Roman"/>
        </w:rPr>
        <w:t>Native ledger-style painting account of the battle entitled “</w:t>
      </w:r>
      <w:proofErr w:type="spellStart"/>
      <w:r w:rsidR="007406D9" w:rsidRPr="00B016FD">
        <w:rPr>
          <w:rFonts w:ascii="Times New Roman" w:hAnsi="Times New Roman" w:cs="Times New Roman"/>
        </w:rPr>
        <w:t>Custers</w:t>
      </w:r>
      <w:proofErr w:type="spellEnd"/>
      <w:r w:rsidR="007406D9" w:rsidRPr="00B016FD">
        <w:rPr>
          <w:rFonts w:ascii="Times New Roman" w:hAnsi="Times New Roman" w:cs="Times New Roman"/>
        </w:rPr>
        <w:t xml:space="preserve"> </w:t>
      </w:r>
      <w:proofErr w:type="spellStart"/>
      <w:r w:rsidR="007406D9" w:rsidRPr="00B016FD">
        <w:rPr>
          <w:rFonts w:ascii="Times New Roman" w:hAnsi="Times New Roman" w:cs="Times New Roman"/>
        </w:rPr>
        <w:t>letzter</w:t>
      </w:r>
      <w:proofErr w:type="spellEnd"/>
      <w:r w:rsidR="007406D9" w:rsidRPr="00B016FD">
        <w:rPr>
          <w:rFonts w:ascii="Times New Roman" w:hAnsi="Times New Roman" w:cs="Times New Roman"/>
        </w:rPr>
        <w:t xml:space="preserve"> </w:t>
      </w:r>
      <w:proofErr w:type="spellStart"/>
      <w:r w:rsidR="007406D9" w:rsidRPr="00B016FD">
        <w:rPr>
          <w:rFonts w:ascii="Times New Roman" w:hAnsi="Times New Roman" w:cs="Times New Roman"/>
        </w:rPr>
        <w:t>Kampf</w:t>
      </w:r>
      <w:proofErr w:type="spellEnd"/>
      <w:r w:rsidR="007406D9" w:rsidRPr="00B016FD">
        <w:rPr>
          <w:rFonts w:ascii="Times New Roman" w:hAnsi="Times New Roman" w:cs="Times New Roman"/>
        </w:rPr>
        <w:t xml:space="preserve">” [“Custer’s Last Battle”]. What sets this Native piece aside from the rest of the work in “Villa </w:t>
      </w:r>
      <w:proofErr w:type="spellStart"/>
      <w:r w:rsidR="00651FEA" w:rsidRPr="00B016FD">
        <w:rPr>
          <w:rFonts w:ascii="Times New Roman" w:hAnsi="Times New Roman" w:cs="Times New Roman"/>
        </w:rPr>
        <w:t>Bärenfett</w:t>
      </w:r>
      <w:proofErr w:type="spellEnd"/>
      <w:r w:rsidR="007406D9" w:rsidRPr="00B016FD">
        <w:rPr>
          <w:rFonts w:ascii="Times New Roman" w:hAnsi="Times New Roman" w:cs="Times New Roman"/>
        </w:rPr>
        <w:t>” is the fact that it was recognized in 2002 by a Native visitor</w:t>
      </w:r>
      <w:r w:rsidR="000B3102" w:rsidRPr="00B016FD">
        <w:rPr>
          <w:rFonts w:ascii="Times New Roman" w:hAnsi="Times New Roman" w:cs="Times New Roman"/>
        </w:rPr>
        <w:t xml:space="preserve"> and artist</w:t>
      </w:r>
      <w:r w:rsidR="007406D9" w:rsidRPr="00B016FD">
        <w:rPr>
          <w:rFonts w:ascii="Times New Roman" w:hAnsi="Times New Roman" w:cs="Times New Roman"/>
        </w:rPr>
        <w:t xml:space="preserve">, Arthur </w:t>
      </w:r>
      <w:proofErr w:type="spellStart"/>
      <w:r w:rsidR="007406D9" w:rsidRPr="00B016FD">
        <w:rPr>
          <w:rFonts w:ascii="Times New Roman" w:hAnsi="Times New Roman" w:cs="Times New Roman"/>
        </w:rPr>
        <w:t>Amiotte</w:t>
      </w:r>
      <w:proofErr w:type="spellEnd"/>
      <w:r w:rsidR="007406D9" w:rsidRPr="00B016FD">
        <w:rPr>
          <w:rFonts w:ascii="Times New Roman" w:hAnsi="Times New Roman" w:cs="Times New Roman"/>
        </w:rPr>
        <w:t xml:space="preserve"> (Oglala Lakota), as a work by his great-grandfather. </w:t>
      </w:r>
      <w:r w:rsidR="003D09E8" w:rsidRPr="00B016FD">
        <w:rPr>
          <w:rFonts w:ascii="Times New Roman" w:hAnsi="Times New Roman" w:cs="Times New Roman"/>
        </w:rPr>
        <w:t xml:space="preserve">After testing and reanalyzing, with the help of </w:t>
      </w:r>
      <w:proofErr w:type="spellStart"/>
      <w:r w:rsidR="003D09E8" w:rsidRPr="00B016FD">
        <w:rPr>
          <w:rFonts w:ascii="Times New Roman" w:hAnsi="Times New Roman" w:cs="Times New Roman"/>
        </w:rPr>
        <w:t>Amiotte</w:t>
      </w:r>
      <w:proofErr w:type="spellEnd"/>
      <w:r w:rsidR="003D09E8" w:rsidRPr="00B016FD">
        <w:rPr>
          <w:rFonts w:ascii="Times New Roman" w:hAnsi="Times New Roman" w:cs="Times New Roman"/>
        </w:rPr>
        <w:t>, the museum altered its original</w:t>
      </w:r>
      <w:r w:rsidR="00A01F30" w:rsidRPr="00B016FD">
        <w:rPr>
          <w:rFonts w:ascii="Times New Roman" w:hAnsi="Times New Roman" w:cs="Times New Roman"/>
        </w:rPr>
        <w:t xml:space="preserve"> erroneous</w:t>
      </w:r>
      <w:r w:rsidR="003D09E8" w:rsidRPr="00B016FD">
        <w:rPr>
          <w:rFonts w:ascii="Times New Roman" w:hAnsi="Times New Roman" w:cs="Times New Roman"/>
        </w:rPr>
        <w:t xml:space="preserve"> declaration of the piece’s provenance and has since built a better display case and relabeled it appropriately</w:t>
      </w:r>
      <w:r w:rsidR="00A01F30" w:rsidRPr="00B016FD">
        <w:rPr>
          <w:rFonts w:ascii="Times New Roman" w:hAnsi="Times New Roman" w:cs="Times New Roman"/>
        </w:rPr>
        <w:t>. T</w:t>
      </w:r>
      <w:r w:rsidR="003D09E8" w:rsidRPr="00B016FD">
        <w:rPr>
          <w:rFonts w:ascii="Times New Roman" w:hAnsi="Times New Roman" w:cs="Times New Roman"/>
        </w:rPr>
        <w:t xml:space="preserve">he painting now lies in a horizontal glass case, with the German triptych displayed above </w:t>
      </w:r>
      <w:r w:rsidR="00041697">
        <w:rPr>
          <w:rFonts w:ascii="Times New Roman" w:hAnsi="Times New Roman" w:cs="Times New Roman"/>
        </w:rPr>
        <w:t>it in juxtaposition. The exhibit</w:t>
      </w:r>
      <w:r w:rsidR="003D09E8" w:rsidRPr="00B016FD">
        <w:rPr>
          <w:rFonts w:ascii="Times New Roman" w:hAnsi="Times New Roman" w:cs="Times New Roman"/>
        </w:rPr>
        <w:t xml:space="preserve"> further works through significance of the Indian Wars as the “end of Indian freedom</w:t>
      </w:r>
      <w:r w:rsidR="00D618CB" w:rsidRPr="00B016FD">
        <w:rPr>
          <w:rFonts w:ascii="Times New Roman" w:hAnsi="Times New Roman" w:cs="Times New Roman"/>
        </w:rPr>
        <w:t xml:space="preserve">” (“Das </w:t>
      </w:r>
      <w:proofErr w:type="spellStart"/>
      <w:r w:rsidR="00D618CB" w:rsidRPr="00B016FD">
        <w:rPr>
          <w:rFonts w:ascii="Times New Roman" w:hAnsi="Times New Roman" w:cs="Times New Roman"/>
        </w:rPr>
        <w:t>Ende</w:t>
      </w:r>
      <w:proofErr w:type="spellEnd"/>
      <w:r w:rsidR="00D618CB" w:rsidRPr="00B016FD">
        <w:rPr>
          <w:rFonts w:ascii="Times New Roman" w:hAnsi="Times New Roman" w:cs="Times New Roman"/>
        </w:rPr>
        <w:t xml:space="preserve"> </w:t>
      </w:r>
      <w:proofErr w:type="spellStart"/>
      <w:r w:rsidR="00D618CB" w:rsidRPr="00B016FD">
        <w:rPr>
          <w:rFonts w:ascii="Times New Roman" w:hAnsi="Times New Roman" w:cs="Times New Roman"/>
        </w:rPr>
        <w:t>indianscher</w:t>
      </w:r>
      <w:proofErr w:type="spellEnd"/>
      <w:r w:rsidR="00D618CB" w:rsidRPr="00B016FD">
        <w:rPr>
          <w:rFonts w:ascii="Times New Roman" w:hAnsi="Times New Roman" w:cs="Times New Roman"/>
        </w:rPr>
        <w:t xml:space="preserve"> </w:t>
      </w:r>
      <w:proofErr w:type="spellStart"/>
      <w:r w:rsidR="00D618CB" w:rsidRPr="00B016FD">
        <w:rPr>
          <w:rFonts w:ascii="Times New Roman" w:hAnsi="Times New Roman" w:cs="Times New Roman"/>
        </w:rPr>
        <w:t>Freiheit</w:t>
      </w:r>
      <w:proofErr w:type="spellEnd"/>
      <w:r w:rsidR="00D618CB" w:rsidRPr="00B016FD">
        <w:rPr>
          <w:rFonts w:ascii="Times New Roman" w:hAnsi="Times New Roman" w:cs="Times New Roman"/>
        </w:rPr>
        <w:t>”)</w:t>
      </w:r>
      <w:r w:rsidR="003D09E8" w:rsidRPr="00B016FD">
        <w:rPr>
          <w:rFonts w:ascii="Times New Roman" w:hAnsi="Times New Roman" w:cs="Times New Roman"/>
        </w:rPr>
        <w:t xml:space="preserve"> </w:t>
      </w:r>
      <w:r w:rsidR="000B3102" w:rsidRPr="00B016FD">
        <w:rPr>
          <w:rFonts w:ascii="Times New Roman" w:hAnsi="Times New Roman" w:cs="Times New Roman"/>
        </w:rPr>
        <w:t>and highlights a</w:t>
      </w:r>
      <w:r w:rsidR="003D09E8" w:rsidRPr="00B016FD">
        <w:rPr>
          <w:rFonts w:ascii="Times New Roman" w:hAnsi="Times New Roman" w:cs="Times New Roman"/>
        </w:rPr>
        <w:t xml:space="preserve"> display case fea</w:t>
      </w:r>
      <w:r w:rsidR="000B3102" w:rsidRPr="00B016FD">
        <w:rPr>
          <w:rFonts w:ascii="Times New Roman" w:hAnsi="Times New Roman" w:cs="Times New Roman"/>
        </w:rPr>
        <w:t xml:space="preserve">turing a Ghost Dance shirt, </w:t>
      </w:r>
      <w:r w:rsidR="003D09E8" w:rsidRPr="00B016FD">
        <w:rPr>
          <w:rFonts w:ascii="Times New Roman" w:hAnsi="Times New Roman" w:cs="Times New Roman"/>
        </w:rPr>
        <w:t>the archeological reconstruction of the battleground, and the conflict over its commemoration. The video documentary, featuring</w:t>
      </w:r>
      <w:r w:rsidR="00725AAE" w:rsidRPr="00B016FD">
        <w:rPr>
          <w:rFonts w:ascii="Times New Roman" w:hAnsi="Times New Roman" w:cs="Times New Roman"/>
        </w:rPr>
        <w:t xml:space="preserve"> elder</w:t>
      </w:r>
      <w:r w:rsidR="003D09E8" w:rsidRPr="00B016FD">
        <w:rPr>
          <w:rFonts w:ascii="Times New Roman" w:hAnsi="Times New Roman" w:cs="Times New Roman"/>
        </w:rPr>
        <w:t xml:space="preserve"> Joseph Medicine Crow (a descendant of White-Man-Runs-Him, a scout for Custer) singing a battle song, provides both a sampling of oral </w:t>
      </w:r>
      <w:r w:rsidR="004F665E" w:rsidRPr="00B016FD">
        <w:rPr>
          <w:rFonts w:ascii="Times New Roman" w:hAnsi="Times New Roman" w:cs="Times New Roman"/>
        </w:rPr>
        <w:t>history and a sense of actual</w:t>
      </w:r>
      <w:r w:rsidR="003D09E8" w:rsidRPr="00B016FD">
        <w:rPr>
          <w:rFonts w:ascii="Times New Roman" w:hAnsi="Times New Roman" w:cs="Times New Roman"/>
        </w:rPr>
        <w:t xml:space="preserve"> Native voice. </w:t>
      </w:r>
    </w:p>
    <w:p w:rsidR="00F96B54" w:rsidRPr="00B016FD" w:rsidRDefault="003D09E8" w:rsidP="006D2E8B">
      <w:pPr>
        <w:spacing w:line="480" w:lineRule="auto"/>
        <w:ind w:firstLine="720"/>
        <w:rPr>
          <w:rFonts w:ascii="Times New Roman" w:hAnsi="Times New Roman" w:cs="Times New Roman"/>
        </w:rPr>
      </w:pPr>
      <w:r w:rsidRPr="00B016FD">
        <w:rPr>
          <w:rFonts w:ascii="Times New Roman" w:hAnsi="Times New Roman" w:cs="Times New Roman"/>
        </w:rPr>
        <w:t xml:space="preserve">Yet the display and the exhibit as a whole come to a close with a final quotation from Karl May’s </w:t>
      </w:r>
      <w:proofErr w:type="spellStart"/>
      <w:r w:rsidRPr="00093690">
        <w:rPr>
          <w:rFonts w:ascii="Times New Roman" w:hAnsi="Times New Roman" w:cs="Times New Roman"/>
          <w:i/>
          <w:iCs/>
        </w:rPr>
        <w:t>Winnetou</w:t>
      </w:r>
      <w:proofErr w:type="spellEnd"/>
      <w:r w:rsidR="008A7485" w:rsidRPr="00093690">
        <w:rPr>
          <w:rFonts w:ascii="Times New Roman" w:hAnsi="Times New Roman" w:cs="Times New Roman"/>
          <w:i/>
          <w:iCs/>
        </w:rPr>
        <w:t xml:space="preserve"> I</w:t>
      </w:r>
      <w:r w:rsidR="008A7485" w:rsidRPr="00B016FD">
        <w:rPr>
          <w:rFonts w:ascii="Times New Roman" w:hAnsi="Times New Roman" w:cs="Times New Roman"/>
        </w:rPr>
        <w:t>:</w:t>
      </w:r>
    </w:p>
    <w:p w:rsidR="008A7485" w:rsidRPr="00B016FD" w:rsidRDefault="008A7485" w:rsidP="006D2E8B">
      <w:pPr>
        <w:spacing w:line="480" w:lineRule="auto"/>
        <w:ind w:left="720"/>
        <w:rPr>
          <w:rFonts w:ascii="Times New Roman" w:hAnsi="Times New Roman" w:cs="Times New Roman"/>
        </w:rPr>
      </w:pPr>
      <w:r w:rsidRPr="00B016FD">
        <w:rPr>
          <w:rFonts w:ascii="Times New Roman" w:hAnsi="Times New Roman" w:cs="Times New Roman"/>
        </w:rPr>
        <w:t>“</w:t>
      </w:r>
      <w:proofErr w:type="spellStart"/>
      <w:r w:rsidRPr="00B016FD">
        <w:rPr>
          <w:rFonts w:ascii="Times New Roman" w:hAnsi="Times New Roman" w:cs="Times New Roman"/>
        </w:rPr>
        <w:t>Wenn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es</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richtig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ist</w:t>
      </w:r>
      <w:proofErr w:type="spellEnd"/>
      <w:r w:rsidRPr="00B016FD">
        <w:rPr>
          <w:rFonts w:ascii="Times New Roman" w:hAnsi="Times New Roman" w:cs="Times New Roman"/>
        </w:rPr>
        <w:t xml:space="preserve">, das </w:t>
      </w:r>
      <w:proofErr w:type="spellStart"/>
      <w:r w:rsidRPr="00B016FD">
        <w:rPr>
          <w:rFonts w:ascii="Times New Roman" w:hAnsi="Times New Roman" w:cs="Times New Roman"/>
        </w:rPr>
        <w:t>alles</w:t>
      </w:r>
      <w:proofErr w:type="spellEnd"/>
      <w:r w:rsidRPr="00B016FD">
        <w:rPr>
          <w:rFonts w:ascii="Times New Roman" w:hAnsi="Times New Roman" w:cs="Times New Roman"/>
        </w:rPr>
        <w:t xml:space="preserve">, was </w:t>
      </w:r>
      <w:proofErr w:type="spellStart"/>
      <w:r w:rsidRPr="00B016FD">
        <w:rPr>
          <w:rFonts w:ascii="Times New Roman" w:hAnsi="Times New Roman" w:cs="Times New Roman"/>
        </w:rPr>
        <w:t>lebt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Leben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berechtigt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ist</w:t>
      </w:r>
      <w:proofErr w:type="spellEnd"/>
      <w:r w:rsidRPr="00B016FD">
        <w:rPr>
          <w:rFonts w:ascii="Times New Roman" w:hAnsi="Times New Roman" w:cs="Times New Roman"/>
        </w:rPr>
        <w:t xml:space="preserve">, und dies </w:t>
      </w:r>
      <w:proofErr w:type="spellStart"/>
      <w:r w:rsidRPr="00B016FD">
        <w:rPr>
          <w:rFonts w:ascii="Times New Roman" w:hAnsi="Times New Roman" w:cs="Times New Roman"/>
        </w:rPr>
        <w:t>sich</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ebenso</w:t>
      </w:r>
      <w:proofErr w:type="spellEnd"/>
      <w:r w:rsidRPr="00B016FD">
        <w:rPr>
          <w:rFonts w:ascii="Times New Roman" w:hAnsi="Times New Roman" w:cs="Times New Roman"/>
        </w:rPr>
        <w:t xml:space="preserve"> auf die </w:t>
      </w:r>
      <w:proofErr w:type="spellStart"/>
      <w:r w:rsidRPr="00B016FD">
        <w:rPr>
          <w:rFonts w:ascii="Times New Roman" w:hAnsi="Times New Roman" w:cs="Times New Roman"/>
        </w:rPr>
        <w:t>Gesamtheit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wie</w:t>
      </w:r>
      <w:proofErr w:type="spellEnd"/>
      <w:r w:rsidRPr="00B016FD">
        <w:rPr>
          <w:rFonts w:ascii="Times New Roman" w:hAnsi="Times New Roman" w:cs="Times New Roman"/>
        </w:rPr>
        <w:t xml:space="preserve"> auf das </w:t>
      </w:r>
      <w:proofErr w:type="spellStart"/>
      <w:r w:rsidRPr="00B016FD">
        <w:rPr>
          <w:rFonts w:ascii="Times New Roman" w:hAnsi="Times New Roman" w:cs="Times New Roman"/>
        </w:rPr>
        <w:t>Einzelwesen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bezieht</w:t>
      </w:r>
      <w:proofErr w:type="spellEnd"/>
      <w:r w:rsidRPr="00B016FD">
        <w:rPr>
          <w:rFonts w:ascii="Times New Roman" w:hAnsi="Times New Roman" w:cs="Times New Roman"/>
        </w:rPr>
        <w:t xml:space="preserve">, so </w:t>
      </w:r>
      <w:proofErr w:type="spellStart"/>
      <w:r w:rsidRPr="00B016FD">
        <w:rPr>
          <w:rFonts w:ascii="Times New Roman" w:hAnsi="Times New Roman" w:cs="Times New Roman"/>
        </w:rPr>
        <w:t>besitzt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Rote das </w:t>
      </w:r>
      <w:proofErr w:type="spellStart"/>
      <w:r w:rsidRPr="00B016FD">
        <w:rPr>
          <w:rFonts w:ascii="Times New Roman" w:hAnsi="Times New Roman" w:cs="Times New Roman"/>
        </w:rPr>
        <w:t>Recht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existerien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nicht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weniger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als</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Weis</w:t>
      </w:r>
      <w:r w:rsidR="00556E0C" w:rsidRPr="00B016FD">
        <w:rPr>
          <w:rFonts w:ascii="Times New Roman" w:hAnsi="Times New Roman" w:cs="Times New Roman"/>
        </w:rPr>
        <w:t>s</w:t>
      </w:r>
      <w:r w:rsidRPr="00B016FD">
        <w:rPr>
          <w:rFonts w:ascii="Times New Roman" w:hAnsi="Times New Roman" w:cs="Times New Roman"/>
        </w:rPr>
        <w:t>e</w:t>
      </w:r>
      <w:proofErr w:type="spellEnd"/>
      <w:r w:rsidRPr="00B016FD">
        <w:rPr>
          <w:rFonts w:ascii="Times New Roman" w:hAnsi="Times New Roman" w:cs="Times New Roman"/>
        </w:rPr>
        <w:t xml:space="preserve"> und </w:t>
      </w:r>
      <w:proofErr w:type="spellStart"/>
      <w:r w:rsidRPr="00B016FD">
        <w:rPr>
          <w:rFonts w:ascii="Times New Roman" w:hAnsi="Times New Roman" w:cs="Times New Roman"/>
        </w:rPr>
        <w:t>darf</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wohl</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Anspruch</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erheben</w:t>
      </w:r>
      <w:proofErr w:type="spellEnd"/>
      <w:r w:rsidRPr="00B016FD">
        <w:rPr>
          <w:rFonts w:ascii="Times New Roman" w:hAnsi="Times New Roman" w:cs="Times New Roman"/>
        </w:rPr>
        <w:t xml:space="preserve"> auf die </w:t>
      </w:r>
      <w:proofErr w:type="spellStart"/>
      <w:r w:rsidRPr="00B016FD">
        <w:rPr>
          <w:rFonts w:ascii="Times New Roman" w:hAnsi="Times New Roman" w:cs="Times New Roman"/>
        </w:rPr>
        <w:t>Befugnis</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sich</w:t>
      </w:r>
      <w:proofErr w:type="spellEnd"/>
      <w:r w:rsidRPr="00B016FD">
        <w:rPr>
          <w:rFonts w:ascii="Times New Roman" w:hAnsi="Times New Roman" w:cs="Times New Roman"/>
        </w:rPr>
        <w:t xml:space="preserve"> in </w:t>
      </w:r>
      <w:proofErr w:type="spellStart"/>
      <w:r w:rsidRPr="00B016FD">
        <w:rPr>
          <w:rFonts w:ascii="Times New Roman" w:hAnsi="Times New Roman" w:cs="Times New Roman"/>
        </w:rPr>
        <w:t>sozialer</w:t>
      </w:r>
      <w:proofErr w:type="spellEnd"/>
      <w:r w:rsidRPr="00B016FD">
        <w:rPr>
          <w:rFonts w:ascii="Times New Roman" w:hAnsi="Times New Roman" w:cs="Times New Roman"/>
        </w:rPr>
        <w:t xml:space="preserve">, in </w:t>
      </w:r>
      <w:proofErr w:type="spellStart"/>
      <w:r w:rsidRPr="00B016FD">
        <w:rPr>
          <w:rFonts w:ascii="Times New Roman" w:hAnsi="Times New Roman" w:cs="Times New Roman"/>
        </w:rPr>
        <w:t>staatlicher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Beziehung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nach</w:t>
      </w:r>
      <w:proofErr w:type="spellEnd"/>
      <w:r w:rsidRPr="00B016FD">
        <w:rPr>
          <w:rFonts w:ascii="Times New Roman" w:hAnsi="Times New Roman" w:cs="Times New Roman"/>
        </w:rPr>
        <w:t xml:space="preserve"> seiner </w:t>
      </w:r>
      <w:proofErr w:type="spellStart"/>
      <w:r w:rsidRPr="00B016FD">
        <w:rPr>
          <w:rFonts w:ascii="Times New Roman" w:hAnsi="Times New Roman" w:cs="Times New Roman"/>
        </w:rPr>
        <w:t>Individua</w:t>
      </w:r>
      <w:r w:rsidR="00D9776F" w:rsidRPr="00B016FD">
        <w:rPr>
          <w:rFonts w:ascii="Times New Roman" w:hAnsi="Times New Roman" w:cs="Times New Roman"/>
        </w:rPr>
        <w:t>litä</w:t>
      </w:r>
      <w:r w:rsidRPr="00B016FD">
        <w:rPr>
          <w:rFonts w:ascii="Times New Roman" w:hAnsi="Times New Roman" w:cs="Times New Roman"/>
        </w:rPr>
        <w:t>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entwickeln</w:t>
      </w:r>
      <w:proofErr w:type="spellEnd"/>
      <w:r w:rsidRPr="00B016FD">
        <w:rPr>
          <w:rFonts w:ascii="Times New Roman" w:hAnsi="Times New Roman" w:cs="Times New Roman"/>
        </w:rPr>
        <w:t>.”</w:t>
      </w:r>
    </w:p>
    <w:p w:rsidR="00F96B54" w:rsidRPr="00B016FD" w:rsidRDefault="008A7485" w:rsidP="006D2E8B">
      <w:pPr>
        <w:spacing w:line="480" w:lineRule="auto"/>
        <w:ind w:left="720"/>
        <w:rPr>
          <w:rFonts w:ascii="Times New Roman" w:hAnsi="Times New Roman" w:cs="Times New Roman"/>
        </w:rPr>
      </w:pPr>
      <w:r w:rsidRPr="00B016FD">
        <w:rPr>
          <w:rFonts w:ascii="Times New Roman" w:hAnsi="Times New Roman" w:cs="Times New Roman"/>
        </w:rPr>
        <w:t xml:space="preserve">[“If it is true that every living thing has a right to life, and if this applies to whole nations as well as to individuals, then the Indian (literal translation, the </w:t>
      </w:r>
      <w:r w:rsidR="00233CE9" w:rsidRPr="00B016FD">
        <w:rPr>
          <w:rFonts w:ascii="Times New Roman" w:hAnsi="Times New Roman" w:cs="Times New Roman"/>
        </w:rPr>
        <w:t>“</w:t>
      </w:r>
      <w:r w:rsidRPr="00B016FD">
        <w:rPr>
          <w:rFonts w:ascii="Times New Roman" w:hAnsi="Times New Roman" w:cs="Times New Roman"/>
        </w:rPr>
        <w:t>Red one</w:t>
      </w:r>
      <w:r w:rsidR="00233CE9" w:rsidRPr="00B016FD">
        <w:rPr>
          <w:rFonts w:ascii="Times New Roman" w:hAnsi="Times New Roman" w:cs="Times New Roman"/>
        </w:rPr>
        <w:t>”</w:t>
      </w:r>
      <w:r w:rsidRPr="00B016FD">
        <w:rPr>
          <w:rFonts w:ascii="Times New Roman" w:hAnsi="Times New Roman" w:cs="Times New Roman"/>
        </w:rPr>
        <w:t xml:space="preserve">) has no less a </w:t>
      </w:r>
      <w:r w:rsidRPr="00B016FD">
        <w:rPr>
          <w:rFonts w:ascii="Times New Roman" w:hAnsi="Times New Roman" w:cs="Times New Roman"/>
        </w:rPr>
        <w:lastRenderedPageBreak/>
        <w:t>right to his existence than the white man and is entitled to his chance to develop socially and politically in his own way.”]</w:t>
      </w:r>
    </w:p>
    <w:p w:rsidR="008A7485" w:rsidRPr="00B016FD" w:rsidRDefault="008A7485" w:rsidP="006D2E8B">
      <w:pPr>
        <w:spacing w:line="480" w:lineRule="auto"/>
        <w:rPr>
          <w:rFonts w:ascii="Times New Roman" w:hAnsi="Times New Roman" w:cs="Times New Roman"/>
        </w:rPr>
      </w:pPr>
      <w:r w:rsidRPr="00B016FD">
        <w:rPr>
          <w:rFonts w:ascii="Times New Roman" w:hAnsi="Times New Roman" w:cs="Times New Roman"/>
        </w:rPr>
        <w:t>While this is ostensibly a statement in favor of equality for American Indian people</w:t>
      </w:r>
      <w:r w:rsidR="00D618CB" w:rsidRPr="00B016FD">
        <w:rPr>
          <w:rFonts w:ascii="Times New Roman" w:hAnsi="Times New Roman" w:cs="Times New Roman"/>
        </w:rPr>
        <w:t>s, it is taken out of context within</w:t>
      </w:r>
      <w:r w:rsidRPr="00B016FD">
        <w:rPr>
          <w:rFonts w:ascii="Times New Roman" w:hAnsi="Times New Roman" w:cs="Times New Roman"/>
        </w:rPr>
        <w:t xml:space="preserve"> May’s preface to the novel; this particular excerpt is preceded by the clear statement that “The Indian is dying” and followed by the epigraph as above. May clearly believed Native peoples to be a vanishing race, and so </w:t>
      </w:r>
      <w:r w:rsidR="00233CE9" w:rsidRPr="00B016FD">
        <w:rPr>
          <w:rFonts w:ascii="Times New Roman" w:hAnsi="Times New Roman" w:cs="Times New Roman"/>
        </w:rPr>
        <w:t xml:space="preserve">this attempt to salvage the </w:t>
      </w:r>
      <w:proofErr w:type="spellStart"/>
      <w:r w:rsidR="00233CE9" w:rsidRPr="00041697">
        <w:rPr>
          <w:rFonts w:ascii="Times New Roman" w:hAnsi="Times New Roman" w:cs="Times New Roman"/>
          <w:i/>
        </w:rPr>
        <w:t>Winnetou</w:t>
      </w:r>
      <w:proofErr w:type="spellEnd"/>
      <w:r w:rsidR="00233CE9" w:rsidRPr="00B016FD">
        <w:rPr>
          <w:rFonts w:ascii="Times New Roman" w:hAnsi="Times New Roman" w:cs="Times New Roman"/>
          <w:u w:val="single"/>
        </w:rPr>
        <w:t xml:space="preserve"> </w:t>
      </w:r>
      <w:r w:rsidR="00233CE9" w:rsidRPr="00B016FD">
        <w:rPr>
          <w:rFonts w:ascii="Times New Roman" w:hAnsi="Times New Roman" w:cs="Times New Roman"/>
        </w:rPr>
        <w:t>novel</w:t>
      </w:r>
      <w:r w:rsidR="00041697">
        <w:rPr>
          <w:rFonts w:ascii="Times New Roman" w:hAnsi="Times New Roman" w:cs="Times New Roman"/>
        </w:rPr>
        <w:t>s</w:t>
      </w:r>
      <w:r w:rsidR="00233CE9" w:rsidRPr="00B016FD">
        <w:rPr>
          <w:rFonts w:ascii="Times New Roman" w:hAnsi="Times New Roman" w:cs="Times New Roman"/>
        </w:rPr>
        <w:t>-as-frame is deceptive. At the same time, given the clear narration of destroyed cultures and lost freedom in the exhibit itself, this last label stands as the 19</w:t>
      </w:r>
      <w:r w:rsidR="00233CE9" w:rsidRPr="00B016FD">
        <w:rPr>
          <w:rFonts w:ascii="Times New Roman" w:hAnsi="Times New Roman" w:cs="Times New Roman"/>
          <w:vertAlign w:val="superscript"/>
        </w:rPr>
        <w:t>th</w:t>
      </w:r>
      <w:r w:rsidR="00233CE9" w:rsidRPr="00B016FD">
        <w:rPr>
          <w:rFonts w:ascii="Times New Roman" w:hAnsi="Times New Roman" w:cs="Times New Roman"/>
        </w:rPr>
        <w:t xml:space="preserve"> century lament over the American Indian who is “thrown to the ground, crushed, trampled on by a fate that knows no pity” </w:t>
      </w:r>
      <w:r w:rsidR="00233CE9" w:rsidRPr="00041697">
        <w:rPr>
          <w:rFonts w:ascii="Times New Roman" w:hAnsi="Times New Roman" w:cs="Times New Roman"/>
        </w:rPr>
        <w:t>(</w:t>
      </w:r>
      <w:proofErr w:type="spellStart"/>
      <w:r w:rsidR="00233CE9" w:rsidRPr="00041697">
        <w:rPr>
          <w:rFonts w:ascii="Times New Roman" w:hAnsi="Times New Roman" w:cs="Times New Roman"/>
          <w:i/>
        </w:rPr>
        <w:t>Winnetou</w:t>
      </w:r>
      <w:proofErr w:type="spellEnd"/>
      <w:r w:rsidR="00233CE9" w:rsidRPr="00041697">
        <w:rPr>
          <w:rFonts w:ascii="Times New Roman" w:hAnsi="Times New Roman" w:cs="Times New Roman"/>
          <w:i/>
        </w:rPr>
        <w:t xml:space="preserve"> I</w:t>
      </w:r>
      <w:r w:rsidR="00041697">
        <w:rPr>
          <w:rFonts w:ascii="Times New Roman" w:hAnsi="Times New Roman" w:cs="Times New Roman"/>
        </w:rPr>
        <w:t xml:space="preserve"> xi</w:t>
      </w:r>
      <w:r w:rsidR="00233CE9" w:rsidRPr="00041697">
        <w:rPr>
          <w:rFonts w:ascii="Times New Roman" w:hAnsi="Times New Roman" w:cs="Times New Roman"/>
        </w:rPr>
        <w:t>)</w:t>
      </w:r>
      <w:r w:rsidR="00233CE9" w:rsidRPr="00B016FD">
        <w:rPr>
          <w:rFonts w:ascii="Times New Roman" w:hAnsi="Times New Roman" w:cs="Times New Roman"/>
        </w:rPr>
        <w:t xml:space="preserve"> that it is. Whatever attempt at grounding a museum visitor’s steps in actual history and the influence of Native voices is c</w:t>
      </w:r>
      <w:r w:rsidR="00C27C1B" w:rsidRPr="00B016FD">
        <w:rPr>
          <w:rFonts w:ascii="Times New Roman" w:hAnsi="Times New Roman" w:cs="Times New Roman"/>
        </w:rPr>
        <w:t>olored--if not trumped--</w:t>
      </w:r>
      <w:r w:rsidR="00233CE9" w:rsidRPr="00B016FD">
        <w:rPr>
          <w:rFonts w:ascii="Times New Roman" w:hAnsi="Times New Roman" w:cs="Times New Roman"/>
        </w:rPr>
        <w:t>by this final assertion of the May frame.</w:t>
      </w:r>
    </w:p>
    <w:p w:rsidR="007F4A84" w:rsidRDefault="00725AAE" w:rsidP="00080446">
      <w:pPr>
        <w:spacing w:line="480" w:lineRule="auto"/>
        <w:ind w:firstLine="720"/>
        <w:rPr>
          <w:rFonts w:ascii="Times New Roman" w:hAnsi="Times New Roman" w:cs="Times New Roman"/>
        </w:rPr>
      </w:pPr>
      <w:r w:rsidRPr="00B016FD">
        <w:rPr>
          <w:rFonts w:ascii="Times New Roman" w:hAnsi="Times New Roman" w:cs="Times New Roman"/>
        </w:rPr>
        <w:t>In short, this</w:t>
      </w:r>
      <w:r w:rsidR="00D618CB" w:rsidRPr="00B016FD">
        <w:rPr>
          <w:rFonts w:ascii="Times New Roman" w:hAnsi="Times New Roman" w:cs="Times New Roman"/>
        </w:rPr>
        <w:t xml:space="preserve"> rhetorical meaning generated by the exhibit does little to forward rhetorical sovereignty or cultura</w:t>
      </w:r>
      <w:r w:rsidR="001A503B" w:rsidRPr="00B016FD">
        <w:rPr>
          <w:rFonts w:ascii="Times New Roman" w:hAnsi="Times New Roman" w:cs="Times New Roman"/>
        </w:rPr>
        <w:t>l</w:t>
      </w:r>
      <w:r w:rsidR="00BA45D4">
        <w:rPr>
          <w:rFonts w:ascii="Times New Roman" w:hAnsi="Times New Roman" w:cs="Times New Roman"/>
        </w:rPr>
        <w:t xml:space="preserve"> sovereignty. First and foremost it is</w:t>
      </w:r>
      <w:r w:rsidRPr="00B016FD">
        <w:rPr>
          <w:rFonts w:ascii="Times New Roman" w:hAnsi="Times New Roman" w:cs="Times New Roman"/>
        </w:rPr>
        <w:t xml:space="preserve"> a footnote and</w:t>
      </w:r>
      <w:r w:rsidR="00D618CB" w:rsidRPr="00B016FD">
        <w:rPr>
          <w:rFonts w:ascii="Times New Roman" w:hAnsi="Times New Roman" w:cs="Times New Roman"/>
        </w:rPr>
        <w:t xml:space="preserve"> a prop to “the Karl May legacy</w:t>
      </w:r>
      <w:r w:rsidRPr="00B016FD">
        <w:rPr>
          <w:rFonts w:ascii="Times New Roman" w:hAnsi="Times New Roman" w:cs="Times New Roman"/>
        </w:rPr>
        <w:t>”</w:t>
      </w:r>
      <w:r w:rsidR="00D618CB" w:rsidRPr="00B016FD">
        <w:rPr>
          <w:rFonts w:ascii="Times New Roman" w:hAnsi="Times New Roman" w:cs="Times New Roman"/>
        </w:rPr>
        <w:t xml:space="preserve"> as a legacy of colonialism and cultural appropriation.</w:t>
      </w:r>
      <w:r w:rsidRPr="00B016FD">
        <w:rPr>
          <w:rFonts w:ascii="Times New Roman" w:hAnsi="Times New Roman" w:cs="Times New Roman"/>
        </w:rPr>
        <w:t xml:space="preserve"> “Villa </w:t>
      </w:r>
      <w:proofErr w:type="spellStart"/>
      <w:r w:rsidR="00651FEA" w:rsidRPr="00B016FD">
        <w:rPr>
          <w:rFonts w:ascii="Times New Roman" w:hAnsi="Times New Roman" w:cs="Times New Roman"/>
        </w:rPr>
        <w:t>Bärenfett</w:t>
      </w:r>
      <w:proofErr w:type="spellEnd"/>
      <w:r w:rsidR="00D618CB" w:rsidRPr="00B016FD">
        <w:rPr>
          <w:rFonts w:ascii="Times New Roman" w:hAnsi="Times New Roman" w:cs="Times New Roman"/>
        </w:rPr>
        <w:t>” blends the collections with</w:t>
      </w:r>
      <w:r w:rsidR="003B4E29" w:rsidRPr="00B016FD">
        <w:rPr>
          <w:rFonts w:ascii="Times New Roman" w:hAnsi="Times New Roman" w:cs="Times New Roman"/>
        </w:rPr>
        <w:t xml:space="preserve"> the Karl May fictional world, </w:t>
      </w:r>
      <w:r w:rsidR="00D618CB" w:rsidRPr="00B016FD">
        <w:rPr>
          <w:rFonts w:ascii="Times New Roman" w:hAnsi="Times New Roman" w:cs="Times New Roman"/>
        </w:rPr>
        <w:t>erasing almost all Native voices in order to support</w:t>
      </w:r>
      <w:r w:rsidR="003B4E29" w:rsidRPr="00B016FD">
        <w:rPr>
          <w:rFonts w:ascii="Times New Roman" w:hAnsi="Times New Roman" w:cs="Times New Roman"/>
        </w:rPr>
        <w:t xml:space="preserve"> the Karl May fiction and to fulfill Karl May fans’ expectations. </w:t>
      </w:r>
      <w:r w:rsidRPr="00B016FD">
        <w:rPr>
          <w:rFonts w:ascii="Times New Roman" w:hAnsi="Times New Roman" w:cs="Times New Roman"/>
        </w:rPr>
        <w:t xml:space="preserve">As both Wagner and </w:t>
      </w:r>
      <w:proofErr w:type="spellStart"/>
      <w:r w:rsidR="00651FEA" w:rsidRPr="00B016FD">
        <w:rPr>
          <w:rFonts w:ascii="Times New Roman" w:hAnsi="Times New Roman" w:cs="Times New Roman"/>
        </w:rPr>
        <w:t>Köhler</w:t>
      </w:r>
      <w:proofErr w:type="spellEnd"/>
      <w:r w:rsidRPr="00B016FD">
        <w:rPr>
          <w:rFonts w:ascii="Times New Roman" w:hAnsi="Times New Roman" w:cs="Times New Roman"/>
        </w:rPr>
        <w:t xml:space="preserve"> observe, it is</w:t>
      </w:r>
      <w:r w:rsidR="003B4E29" w:rsidRPr="00B016FD">
        <w:rPr>
          <w:rFonts w:ascii="Times New Roman" w:hAnsi="Times New Roman" w:cs="Times New Roman"/>
        </w:rPr>
        <w:t xml:space="preserve"> meant to be seen as an educational, cross-cultural support</w:t>
      </w:r>
      <w:r w:rsidRPr="00B016FD">
        <w:rPr>
          <w:rFonts w:ascii="Times New Roman" w:hAnsi="Times New Roman" w:cs="Times New Roman"/>
        </w:rPr>
        <w:t xml:space="preserve"> th</w:t>
      </w:r>
      <w:r w:rsidR="008171DD" w:rsidRPr="00B016FD">
        <w:rPr>
          <w:rFonts w:ascii="Times New Roman" w:hAnsi="Times New Roman" w:cs="Times New Roman"/>
        </w:rPr>
        <w:t>at broadens visitor perspectives and gives them authentic American Indian culture to consider</w:t>
      </w:r>
      <w:r w:rsidRPr="00B016FD">
        <w:rPr>
          <w:rFonts w:ascii="Times New Roman" w:hAnsi="Times New Roman" w:cs="Times New Roman"/>
        </w:rPr>
        <w:t xml:space="preserve"> (Wagner</w:t>
      </w:r>
      <w:r w:rsidR="007B0E7F" w:rsidRPr="00B016FD">
        <w:rPr>
          <w:rFonts w:ascii="Times New Roman" w:hAnsi="Times New Roman" w:cs="Times New Roman"/>
        </w:rPr>
        <w:t xml:space="preserve"> and </w:t>
      </w:r>
      <w:proofErr w:type="spellStart"/>
      <w:r w:rsidR="00651FEA" w:rsidRPr="00B016FD">
        <w:rPr>
          <w:rFonts w:ascii="Times New Roman" w:hAnsi="Times New Roman" w:cs="Times New Roman"/>
        </w:rPr>
        <w:t>Köhler</w:t>
      </w:r>
      <w:proofErr w:type="spellEnd"/>
      <w:r w:rsidR="007B0E7F" w:rsidRPr="00B016FD">
        <w:rPr>
          <w:rFonts w:ascii="Times New Roman" w:hAnsi="Times New Roman" w:cs="Times New Roman"/>
        </w:rPr>
        <w:t xml:space="preserve"> 2013</w:t>
      </w:r>
      <w:r w:rsidRPr="00B016FD">
        <w:rPr>
          <w:rFonts w:ascii="Times New Roman" w:hAnsi="Times New Roman" w:cs="Times New Roman"/>
        </w:rPr>
        <w:t>). Perhaps there is a chance for that, but the</w:t>
      </w:r>
      <w:r w:rsidR="00C27C1B" w:rsidRPr="00B016FD">
        <w:rPr>
          <w:rFonts w:ascii="Times New Roman" w:hAnsi="Times New Roman" w:cs="Times New Roman"/>
        </w:rPr>
        <w:t xml:space="preserve"> current</w:t>
      </w:r>
      <w:r w:rsidRPr="00B016FD">
        <w:rPr>
          <w:rFonts w:ascii="Times New Roman" w:hAnsi="Times New Roman" w:cs="Times New Roman"/>
        </w:rPr>
        <w:t xml:space="preserve"> exhibit is not</w:t>
      </w:r>
      <w:r w:rsidR="003B4E29" w:rsidRPr="00B016FD">
        <w:rPr>
          <w:rFonts w:ascii="Times New Roman" w:hAnsi="Times New Roman" w:cs="Times New Roman"/>
        </w:rPr>
        <w:t xml:space="preserve"> cross-cultu</w:t>
      </w:r>
      <w:r w:rsidR="00C27C1B" w:rsidRPr="00B016FD">
        <w:rPr>
          <w:rFonts w:ascii="Times New Roman" w:hAnsi="Times New Roman" w:cs="Times New Roman"/>
        </w:rPr>
        <w:t>ral--</w:t>
      </w:r>
      <w:r w:rsidRPr="00B016FD">
        <w:rPr>
          <w:rFonts w:ascii="Times New Roman" w:hAnsi="Times New Roman" w:cs="Times New Roman"/>
        </w:rPr>
        <w:t xml:space="preserve">it is </w:t>
      </w:r>
      <w:r w:rsidR="003B4E29" w:rsidRPr="00B016FD">
        <w:rPr>
          <w:rFonts w:ascii="Times New Roman" w:hAnsi="Times New Roman" w:cs="Times New Roman"/>
        </w:rPr>
        <w:t>appropriative, and it does</w:t>
      </w:r>
      <w:r w:rsidR="00BA45D4">
        <w:rPr>
          <w:rFonts w:ascii="Times New Roman" w:hAnsi="Times New Roman" w:cs="Times New Roman"/>
        </w:rPr>
        <w:t>n’t promote Native voices</w:t>
      </w:r>
      <w:r w:rsidR="003B4E29" w:rsidRPr="00B016FD">
        <w:rPr>
          <w:rFonts w:ascii="Times New Roman" w:hAnsi="Times New Roman" w:cs="Times New Roman"/>
        </w:rPr>
        <w:t xml:space="preserve">, with the exception of </w:t>
      </w:r>
      <w:r w:rsidR="00A01F30" w:rsidRPr="00B016FD">
        <w:rPr>
          <w:rFonts w:ascii="Times New Roman" w:hAnsi="Times New Roman" w:cs="Times New Roman"/>
        </w:rPr>
        <w:t xml:space="preserve">the </w:t>
      </w:r>
      <w:r w:rsidR="003B4E29" w:rsidRPr="00B016FD">
        <w:rPr>
          <w:rFonts w:ascii="Times New Roman" w:hAnsi="Times New Roman" w:cs="Times New Roman"/>
        </w:rPr>
        <w:t>Little Bighorn exhib</w:t>
      </w:r>
      <w:r w:rsidRPr="00B016FD">
        <w:rPr>
          <w:rFonts w:ascii="Times New Roman" w:hAnsi="Times New Roman" w:cs="Times New Roman"/>
        </w:rPr>
        <w:t>it (and that happened only</w:t>
      </w:r>
      <w:r w:rsidR="003B4E29" w:rsidRPr="00B016FD">
        <w:rPr>
          <w:rFonts w:ascii="Times New Roman" w:hAnsi="Times New Roman" w:cs="Times New Roman"/>
        </w:rPr>
        <w:t xml:space="preserve"> b</w:t>
      </w:r>
      <w:r w:rsidRPr="00B016FD">
        <w:rPr>
          <w:rFonts w:ascii="Times New Roman" w:hAnsi="Times New Roman" w:cs="Times New Roman"/>
        </w:rPr>
        <w:t xml:space="preserve">y accident when </w:t>
      </w:r>
      <w:proofErr w:type="spellStart"/>
      <w:r w:rsidRPr="00B016FD">
        <w:rPr>
          <w:rFonts w:ascii="Times New Roman" w:hAnsi="Times New Roman" w:cs="Times New Roman"/>
        </w:rPr>
        <w:t>Amiotte</w:t>
      </w:r>
      <w:proofErr w:type="spellEnd"/>
      <w:r w:rsidR="003B4E29" w:rsidRPr="00B016FD">
        <w:rPr>
          <w:rFonts w:ascii="Times New Roman" w:hAnsi="Times New Roman" w:cs="Times New Roman"/>
        </w:rPr>
        <w:t xml:space="preserve"> saw something that belonged to his </w:t>
      </w:r>
      <w:r w:rsidR="003B4E29" w:rsidRPr="00B016FD">
        <w:rPr>
          <w:rFonts w:ascii="Times New Roman" w:hAnsi="Times New Roman" w:cs="Times New Roman"/>
        </w:rPr>
        <w:lastRenderedPageBreak/>
        <w:t xml:space="preserve">great-grandfather there). The exhibit techniques lock people in the past, and therefore safely in the Karl May narrative, unable to challenge or change it and its vanishing Indian. </w:t>
      </w:r>
    </w:p>
    <w:p w:rsidR="000031DF" w:rsidRDefault="000031DF" w:rsidP="000031DF">
      <w:pPr>
        <w:spacing w:line="480" w:lineRule="auto"/>
        <w:rPr>
          <w:rFonts w:ascii="Times New Roman" w:hAnsi="Times New Roman" w:cs="Times New Roman"/>
          <w:u w:val="single"/>
        </w:rPr>
      </w:pPr>
    </w:p>
    <w:p w:rsidR="000031DF" w:rsidRPr="00B016FD" w:rsidRDefault="000031DF" w:rsidP="000031DF">
      <w:pPr>
        <w:spacing w:line="480" w:lineRule="auto"/>
        <w:rPr>
          <w:rFonts w:ascii="Times New Roman" w:hAnsi="Times New Roman" w:cs="Times New Roman"/>
          <w:u w:val="single"/>
        </w:rPr>
      </w:pPr>
      <w:r w:rsidRPr="00B016FD">
        <w:rPr>
          <w:rFonts w:ascii="Times New Roman" w:hAnsi="Times New Roman" w:cs="Times New Roman"/>
          <w:u w:val="single"/>
        </w:rPr>
        <w:t>Ramifications for Indigenous Rhetorical Sovereignty on a Global Scale</w:t>
      </w:r>
    </w:p>
    <w:p w:rsidR="000031DF" w:rsidRPr="00B016FD" w:rsidRDefault="000031DF" w:rsidP="000031DF">
      <w:pPr>
        <w:spacing w:line="480" w:lineRule="auto"/>
        <w:rPr>
          <w:rFonts w:ascii="Times New Roman" w:hAnsi="Times New Roman" w:cs="Times New Roman"/>
        </w:rPr>
      </w:pPr>
      <w:r w:rsidRPr="00B016FD">
        <w:rPr>
          <w:rFonts w:ascii="Times New Roman" w:hAnsi="Times New Roman" w:cs="Times New Roman"/>
        </w:rPr>
        <w:t xml:space="preserve">In </w:t>
      </w:r>
      <w:r w:rsidRPr="00B016FD">
        <w:rPr>
          <w:rFonts w:ascii="Times New Roman" w:hAnsi="Times New Roman" w:cs="Times New Roman"/>
          <w:i/>
          <w:iCs/>
        </w:rPr>
        <w:t>The Truth About Stories</w:t>
      </w:r>
      <w:r w:rsidRPr="00B016FD">
        <w:rPr>
          <w:rFonts w:ascii="Times New Roman" w:hAnsi="Times New Roman" w:cs="Times New Roman"/>
        </w:rPr>
        <w:t xml:space="preserve">, Cherokee writer Thomas King asserts that because stories have so much power, we need to be careful of the stories we tell and the ones that are told – in short, the stories that we accept. If he were to meet someone from far away (in this case, Pluto) he writes, “Personally, I’d want to hear a creation story, a story that recounts how the world was formed, how things came to be, for contained within creation stories are relationships that help to define the nature of the universe and how cultures understand the world in which they exist” </w:t>
      </w:r>
      <w:r>
        <w:rPr>
          <w:rFonts w:ascii="Times New Roman" w:hAnsi="Times New Roman" w:cs="Times New Roman"/>
        </w:rPr>
        <w:t>(</w:t>
      </w:r>
      <w:r w:rsidRPr="00B016FD">
        <w:rPr>
          <w:rFonts w:ascii="Times New Roman" w:hAnsi="Times New Roman" w:cs="Times New Roman"/>
        </w:rPr>
        <w:t xml:space="preserve">10). Given the way that story/narrative/history shape these relationships, museums are one of the most powerful purveyors of story; their status as institutions of science and education, and thus the narratives they provide to the public, should not be underestimated. Knowing full well the impact that past </w:t>
      </w:r>
      <w:proofErr w:type="spellStart"/>
      <w:r w:rsidRPr="00B016FD">
        <w:rPr>
          <w:rFonts w:ascii="Times New Roman" w:hAnsi="Times New Roman" w:cs="Times New Roman"/>
        </w:rPr>
        <w:t>museological</w:t>
      </w:r>
      <w:proofErr w:type="spellEnd"/>
      <w:r w:rsidRPr="00B016FD">
        <w:rPr>
          <w:rFonts w:ascii="Times New Roman" w:hAnsi="Times New Roman" w:cs="Times New Roman"/>
        </w:rPr>
        <w:t xml:space="preserve"> attitudes and displays have had on the public and on Indigenous communities, museum scholars and curators--both Indigenous and Indigenous-allied--have already been arguing for alternative methods and critical perspectives for years (see</w:t>
      </w:r>
      <w:r>
        <w:rPr>
          <w:rFonts w:ascii="Times New Roman" w:hAnsi="Times New Roman" w:cs="Times New Roman"/>
        </w:rPr>
        <w:t xml:space="preserve"> </w:t>
      </w:r>
      <w:proofErr w:type="spellStart"/>
      <w:r>
        <w:rPr>
          <w:rFonts w:ascii="Times New Roman" w:hAnsi="Times New Roman" w:cs="Times New Roman"/>
        </w:rPr>
        <w:t>Mihesuah</w:t>
      </w:r>
      <w:proofErr w:type="spellEnd"/>
      <w:r>
        <w:rPr>
          <w:rFonts w:ascii="Times New Roman" w:hAnsi="Times New Roman" w:cs="Times New Roman"/>
        </w:rPr>
        <w:t>; West; Kreps</w:t>
      </w:r>
      <w:r w:rsidRPr="00B016FD">
        <w:rPr>
          <w:rFonts w:ascii="Times New Roman" w:hAnsi="Times New Roman" w:cs="Times New Roman"/>
        </w:rPr>
        <w:t>; Cobb-</w:t>
      </w:r>
      <w:proofErr w:type="spellStart"/>
      <w:r w:rsidRPr="00B016FD">
        <w:rPr>
          <w:rFonts w:ascii="Times New Roman" w:hAnsi="Times New Roman" w:cs="Times New Roman"/>
        </w:rPr>
        <w:t>Greetham</w:t>
      </w:r>
      <w:proofErr w:type="spellEnd"/>
      <w:r w:rsidRPr="00B016FD">
        <w:rPr>
          <w:rFonts w:ascii="Times New Roman" w:hAnsi="Times New Roman" w:cs="Times New Roman"/>
        </w:rPr>
        <w:t xml:space="preserve"> and</w:t>
      </w:r>
      <w:r>
        <w:rPr>
          <w:rFonts w:ascii="Times New Roman" w:hAnsi="Times New Roman" w:cs="Times New Roman"/>
        </w:rPr>
        <w:t xml:space="preserve"> </w:t>
      </w:r>
      <w:proofErr w:type="spellStart"/>
      <w:r>
        <w:rPr>
          <w:rFonts w:ascii="Times New Roman" w:hAnsi="Times New Roman" w:cs="Times New Roman"/>
        </w:rPr>
        <w:t>Lonetree</w:t>
      </w:r>
      <w:proofErr w:type="spellEnd"/>
      <w:proofErr w:type="gramStart"/>
      <w:r w:rsidRPr="00B016FD">
        <w:rPr>
          <w:rFonts w:ascii="Times New Roman" w:hAnsi="Times New Roman" w:cs="Times New Roman"/>
        </w:rPr>
        <w:t>;  Sleeper</w:t>
      </w:r>
      <w:proofErr w:type="gramEnd"/>
      <w:r w:rsidRPr="00B016FD">
        <w:rPr>
          <w:rFonts w:ascii="Times New Roman" w:hAnsi="Times New Roman" w:cs="Times New Roman"/>
        </w:rPr>
        <w:t>-Smith</w:t>
      </w:r>
      <w:r>
        <w:rPr>
          <w:rFonts w:ascii="Times New Roman" w:hAnsi="Times New Roman" w:cs="Times New Roman"/>
        </w:rPr>
        <w:t xml:space="preserve">; </w:t>
      </w:r>
      <w:proofErr w:type="spellStart"/>
      <w:r>
        <w:rPr>
          <w:rFonts w:ascii="Times New Roman" w:hAnsi="Times New Roman" w:cs="Times New Roman"/>
        </w:rPr>
        <w:t>Coombes</w:t>
      </w:r>
      <w:proofErr w:type="spellEnd"/>
      <w:r>
        <w:rPr>
          <w:rFonts w:ascii="Times New Roman" w:hAnsi="Times New Roman" w:cs="Times New Roman"/>
        </w:rPr>
        <w:t xml:space="preserve">; </w:t>
      </w:r>
      <w:proofErr w:type="spellStart"/>
      <w:r>
        <w:rPr>
          <w:rFonts w:ascii="Times New Roman" w:hAnsi="Times New Roman" w:cs="Times New Roman"/>
        </w:rPr>
        <w:t>Lonetree</w:t>
      </w:r>
      <w:proofErr w:type="spellEnd"/>
      <w:r w:rsidRPr="00B016FD">
        <w:rPr>
          <w:rFonts w:ascii="Times New Roman" w:hAnsi="Times New Roman" w:cs="Times New Roman"/>
        </w:rPr>
        <w:t>)</w:t>
      </w:r>
      <w:r>
        <w:rPr>
          <w:rFonts w:ascii="Times New Roman" w:hAnsi="Times New Roman" w:cs="Times New Roman"/>
        </w:rPr>
        <w:t>. At the same time,</w:t>
      </w:r>
      <w:r w:rsidRPr="00B016FD">
        <w:rPr>
          <w:rFonts w:ascii="Times New Roman" w:hAnsi="Times New Roman" w:cs="Times New Roman"/>
        </w:rPr>
        <w:t xml:space="preserve"> the problematic stories that have historically been told are also connected to societal systems of colonialism and oppression that support the status quo and carry emotional weight for all involved. These popular colonial stories die hard, however slanted or downright false they have been proven.</w:t>
      </w:r>
    </w:p>
    <w:p w:rsidR="000031DF" w:rsidRPr="00B016FD" w:rsidRDefault="000031DF" w:rsidP="000031DF">
      <w:pPr>
        <w:spacing w:line="480" w:lineRule="auto"/>
        <w:rPr>
          <w:rFonts w:ascii="Times New Roman" w:hAnsi="Times New Roman" w:cs="Times New Roman"/>
        </w:rPr>
      </w:pPr>
      <w:r w:rsidRPr="00B016FD">
        <w:rPr>
          <w:rFonts w:ascii="Times New Roman" w:hAnsi="Times New Roman" w:cs="Times New Roman"/>
        </w:rPr>
        <w:tab/>
        <w:t xml:space="preserve">While the Karl May Museum may seem like a relatively small and insignificant site, it rests at the epicenter of one these defining stories for Germany and Europe at large, wherever </w:t>
      </w:r>
      <w:r w:rsidRPr="00B016FD">
        <w:rPr>
          <w:rFonts w:ascii="Times New Roman" w:hAnsi="Times New Roman" w:cs="Times New Roman"/>
        </w:rPr>
        <w:lastRenderedPageBreak/>
        <w:t xml:space="preserve">Karl May has been read. Therefore, the problems with its use of American Indian material culture, especially as they are so far from homelands, cultural contexts, and people who gave them existence, are worth considering as part of a larger pattern, or if anything, the center of that pattern. Every public display, every museum exhibit tells a story that defines, in some way, “the nature of the universe” and how cultures understand each other in relation to each other and the world. Every public display, every museum exhibit, is an opportunity for Indigenous peoples to reassert themselves, to narrate their own lives and histories in ways they have not previous had. And no, not all stories are created equally; as the Karl May narrative and museum amply demonstrate, narratives are created and disseminated as part of a culture’s fabric, for particular purposes, often at the expense of other cultures or peoples. The alternative of simply providing an array of perspectives as though each were equal distorts history. It is not a matter of everyone having his/her own opinion; Indigenous rhetorical sovereignty is at stake. </w:t>
      </w:r>
    </w:p>
    <w:p w:rsidR="000031DF" w:rsidRPr="00B016FD" w:rsidRDefault="000031DF" w:rsidP="000031DF">
      <w:pPr>
        <w:spacing w:line="480" w:lineRule="auto"/>
        <w:rPr>
          <w:rFonts w:ascii="Times New Roman" w:hAnsi="Times New Roman" w:cs="Times New Roman"/>
        </w:rPr>
      </w:pPr>
      <w:r w:rsidRPr="00B016FD">
        <w:rPr>
          <w:rFonts w:ascii="Times New Roman" w:hAnsi="Times New Roman" w:cs="Times New Roman"/>
        </w:rPr>
        <w:tab/>
        <w:t xml:space="preserve">Scholar Scott Richard Lyons defines “rhetorical sovereignty” as the “the inherent right of [Indigenous] </w:t>
      </w:r>
      <w:r w:rsidRPr="00B016FD">
        <w:rPr>
          <w:rFonts w:ascii="Times New Roman" w:hAnsi="Times New Roman" w:cs="Times New Roman"/>
          <w:i/>
        </w:rPr>
        <w:t>peoples</w:t>
      </w:r>
      <w:r w:rsidRPr="00B016FD">
        <w:rPr>
          <w:rFonts w:ascii="Times New Roman" w:hAnsi="Times New Roman" w:cs="Times New Roman"/>
        </w:rPr>
        <w:t xml:space="preserve"> to determine their own communicative needs and desires in this pursuit, to decide for themselves the goals, modes, styles, and languages of public discourse” (Lyons 449-450, his italics). Based on an understanding of Indigenous communities as nations-peoples rather than nation-states, Lyons argues that the exercise of rhetorical sovereignty--Indigenous self-representation--eschews the European-based individualism of the nation-state and rather supports both self-government and “the affirmation of </w:t>
      </w:r>
      <w:proofErr w:type="spellStart"/>
      <w:r w:rsidRPr="00B016FD">
        <w:rPr>
          <w:rFonts w:ascii="Times New Roman" w:hAnsi="Times New Roman" w:cs="Times New Roman"/>
        </w:rPr>
        <w:t>peoplehood</w:t>
      </w:r>
      <w:proofErr w:type="spellEnd"/>
      <w:r w:rsidRPr="00B016FD">
        <w:rPr>
          <w:rFonts w:ascii="Times New Roman" w:hAnsi="Times New Roman" w:cs="Times New Roman"/>
        </w:rPr>
        <w:t xml:space="preserve">” (456) that moves Native nation-peoples toward an overall sovereignty that, like the </w:t>
      </w:r>
      <w:proofErr w:type="spellStart"/>
      <w:r w:rsidRPr="00B016FD">
        <w:rPr>
          <w:rFonts w:ascii="Times New Roman" w:hAnsi="Times New Roman" w:cs="Times New Roman"/>
        </w:rPr>
        <w:t>Haudenosaunee</w:t>
      </w:r>
      <w:proofErr w:type="spellEnd"/>
      <w:r w:rsidRPr="00B016FD">
        <w:rPr>
          <w:rFonts w:ascii="Times New Roman" w:hAnsi="Times New Roman" w:cs="Times New Roman"/>
        </w:rPr>
        <w:t xml:space="preserve"> that he cites as an example, includes “the right of a people to exist and enter into agreements with other peoples for the sole purpose of promoting, not suppressing, local cultures and traditions, even while united by a common political project--in this case, the noble goal of peace between peoples” (456). Self-</w:t>
      </w:r>
      <w:r w:rsidRPr="00B016FD">
        <w:rPr>
          <w:rFonts w:ascii="Times New Roman" w:hAnsi="Times New Roman" w:cs="Times New Roman"/>
        </w:rPr>
        <w:lastRenderedPageBreak/>
        <w:t xml:space="preserve">representation is part of the project of Indigenous sovereignty, however sovereignty comes to be defined by an Indigenous nation or community, and by changing and challenging the historical representations made of them (the white man’s “Indian”) Indigenous peoples can also challenge the policies and material consequences these historical representations have supported. </w:t>
      </w:r>
    </w:p>
    <w:p w:rsidR="00BA45D4" w:rsidRDefault="000031DF" w:rsidP="00003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rPr>
      </w:pPr>
      <w:r w:rsidRPr="00B016FD">
        <w:rPr>
          <w:rFonts w:ascii="Times New Roman" w:hAnsi="Times New Roman" w:cs="Times New Roman"/>
        </w:rPr>
        <w:tab/>
        <w:t xml:space="preserve">Rhetorical sovereignty, the claim to self-representation, is therefore </w:t>
      </w:r>
      <w:proofErr w:type="gramStart"/>
      <w:r w:rsidRPr="00B016FD">
        <w:rPr>
          <w:rFonts w:ascii="Times New Roman" w:hAnsi="Times New Roman" w:cs="Times New Roman"/>
        </w:rPr>
        <w:t>key</w:t>
      </w:r>
      <w:proofErr w:type="gramEnd"/>
      <w:r w:rsidRPr="00B016FD">
        <w:rPr>
          <w:rFonts w:ascii="Times New Roman" w:hAnsi="Times New Roman" w:cs="Times New Roman"/>
        </w:rPr>
        <w:t xml:space="preserve"> in building Indigenous sovereignty, though arguably not necessarily restricted to homelands, or even the Americas. The “United Nations Declaration of the Rights of Indigenous Peoples” (UNDRIP) clearly states that basic rights include “the right to maintain, protect, and develop the past, present, and future manifestations of their cultures, such as archaeological and historical sites, </w:t>
      </w:r>
      <w:proofErr w:type="spellStart"/>
      <w:r w:rsidRPr="00B016FD">
        <w:rPr>
          <w:rFonts w:ascii="Times New Roman" w:hAnsi="Times New Roman" w:cs="Times New Roman"/>
        </w:rPr>
        <w:t>artefacts</w:t>
      </w:r>
      <w:proofErr w:type="spellEnd"/>
      <w:r w:rsidRPr="00B016FD">
        <w:rPr>
          <w:rFonts w:ascii="Times New Roman" w:hAnsi="Times New Roman" w:cs="Times New Roman"/>
        </w:rPr>
        <w:t xml:space="preserve"> [sic], designs, ceremonies, technologies and visual and performing arts and literature” (UNDRIP</w:t>
      </w:r>
      <w:r>
        <w:rPr>
          <w:rFonts w:ascii="Times New Roman" w:hAnsi="Times New Roman" w:cs="Times New Roman"/>
        </w:rPr>
        <w:t xml:space="preserve"> </w:t>
      </w:r>
      <w:r w:rsidRPr="00B016FD">
        <w:rPr>
          <w:rFonts w:ascii="Times New Roman" w:hAnsi="Times New Roman" w:cs="Times New Roman"/>
        </w:rPr>
        <w:t xml:space="preserve">Article 11 (1)); “the right to the use and the control of their ceremonial objects; and the right to the repatriation of their human remains (UNDRIP Article 12 (1)); and “the right to the dignity and diversity of their cultures, traditions, histories, and aspirations which shall be appropriately reflected in education </w:t>
      </w:r>
      <w:r>
        <w:rPr>
          <w:rFonts w:ascii="Times New Roman" w:hAnsi="Times New Roman" w:cs="Times New Roman"/>
        </w:rPr>
        <w:t>and public information” (UNDRIP</w:t>
      </w:r>
      <w:r w:rsidRPr="00B016FD">
        <w:rPr>
          <w:rFonts w:ascii="Times New Roman" w:hAnsi="Times New Roman" w:cs="Times New Roman"/>
        </w:rPr>
        <w:t xml:space="preserve"> Article 15 1); “the right to maintain, control, protect, and develop their cultural heritage, traditional knowledge and traditional</w:t>
      </w:r>
      <w:r>
        <w:rPr>
          <w:rFonts w:ascii="Times New Roman" w:hAnsi="Times New Roman" w:cs="Times New Roman"/>
        </w:rPr>
        <w:t xml:space="preserve"> cultural expressions…” (UNDRIP</w:t>
      </w:r>
      <w:r w:rsidRPr="00B016FD">
        <w:rPr>
          <w:rFonts w:ascii="Times New Roman" w:hAnsi="Times New Roman" w:cs="Times New Roman"/>
        </w:rPr>
        <w:t xml:space="preserve"> Article 31 (1)). </w:t>
      </w:r>
    </w:p>
    <w:p w:rsidR="000031DF" w:rsidRPr="00B016FD" w:rsidRDefault="00BA45D4" w:rsidP="00003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rPr>
      </w:pPr>
      <w:r>
        <w:rPr>
          <w:rFonts w:ascii="Times New Roman" w:hAnsi="Times New Roman" w:cs="Times New Roman"/>
        </w:rPr>
        <w:tab/>
      </w:r>
      <w:r w:rsidR="000031DF" w:rsidRPr="00B016FD">
        <w:rPr>
          <w:rFonts w:ascii="Times New Roman" w:hAnsi="Times New Roman" w:cs="Times New Roman"/>
        </w:rPr>
        <w:t xml:space="preserve">There is no question that Indigenous peoples have a recognized right to their cultures, past and present. Within this frame of Indigenous rhetorical sovereignty, the Karl May Museum starkly illustrates the need for museums to reconsider and keep considering their relationship to colonial narratives and their lasting, present consequences, even if those institutions are far from the collections’ original homes. Any museum that houses Indigenous or American Indian artifacts has an obligation to work as far as it can with the communities they wish to represent, as best they can in the context of Indigenous or American Indian material culture, in cooperation </w:t>
      </w:r>
      <w:r w:rsidR="000031DF" w:rsidRPr="00B016FD">
        <w:rPr>
          <w:rFonts w:ascii="Times New Roman" w:hAnsi="Times New Roman" w:cs="Times New Roman"/>
        </w:rPr>
        <w:lastRenderedPageBreak/>
        <w:t>with Indigenous and American Indian communities and nations. At the very least, such a museum would need to be self-critical and conscious of the way it uses it Indigenous collections to attempt avoiding appropriating these objects’ rhetorical, meaning-making potential.</w:t>
      </w:r>
    </w:p>
    <w:p w:rsidR="000031DF" w:rsidRPr="00B016FD" w:rsidRDefault="000031DF" w:rsidP="00003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rPr>
      </w:pPr>
      <w:r w:rsidRPr="00B016FD">
        <w:rPr>
          <w:rFonts w:ascii="Times New Roman" w:hAnsi="Times New Roman" w:cs="Times New Roman"/>
        </w:rPr>
        <w:tab/>
        <w:t xml:space="preserve">The further away from origins or homelands these collections are, the more they need appropriate context to make them accessible. In </w:t>
      </w:r>
      <w:r w:rsidRPr="00516E48">
        <w:rPr>
          <w:rFonts w:ascii="Times New Roman" w:hAnsi="Times New Roman" w:cs="Times New Roman"/>
          <w:i/>
        </w:rPr>
        <w:t xml:space="preserve">Places of Public Memory: </w:t>
      </w:r>
      <w:proofErr w:type="gramStart"/>
      <w:r w:rsidRPr="00516E48">
        <w:rPr>
          <w:rFonts w:ascii="Times New Roman" w:hAnsi="Times New Roman" w:cs="Times New Roman"/>
          <w:i/>
        </w:rPr>
        <w:t>The</w:t>
      </w:r>
      <w:proofErr w:type="gramEnd"/>
      <w:r w:rsidRPr="00516E48">
        <w:rPr>
          <w:rFonts w:ascii="Times New Roman" w:hAnsi="Times New Roman" w:cs="Times New Roman"/>
          <w:i/>
        </w:rPr>
        <w:t xml:space="preserve"> Rhetoric of Museums and Memorials</w:t>
      </w:r>
      <w:r w:rsidRPr="00B016FD">
        <w:rPr>
          <w:rFonts w:ascii="Times New Roman" w:hAnsi="Times New Roman" w:cs="Times New Roman"/>
        </w:rPr>
        <w:t xml:space="preserve">, Greg Dickinson, Carole Blair, and Brian L. </w:t>
      </w:r>
      <w:proofErr w:type="spellStart"/>
      <w:r w:rsidRPr="00B016FD">
        <w:rPr>
          <w:rFonts w:ascii="Times New Roman" w:hAnsi="Times New Roman" w:cs="Times New Roman"/>
        </w:rPr>
        <w:t>Ott</w:t>
      </w:r>
      <w:proofErr w:type="spellEnd"/>
      <w:r w:rsidRPr="00B016FD">
        <w:rPr>
          <w:rFonts w:ascii="Times New Roman" w:hAnsi="Times New Roman" w:cs="Times New Roman"/>
        </w:rPr>
        <w:t xml:space="preserve"> outline the intersections of rhetoric, memory, and place as they conceive them to meet in museum and memorial spaces. One concept that emerges from this discussion is “rhetorical legibility,” or “a sense of readability or understanding of an expression” in public sites (4). But far from being transparent, rhetorical legibility is “predicated in publically recognizable symbolic activity in context. That is, rhetoric typically understands discourses, events, objects, and practices as timely, of the moment, specific, and addressed to – or constitutive of – particular audiences in particular circumstances” (4). Rhetorical legibility also presupposes a multiplicity of meanings based on social norms, accepted cultural practices, accepted histories, and orientations toward the symbol or meaning-making in general (4). In the case of American Indian collections far from home, making them “rhetorically legible” in a way that is in line with Indigenous rhetorical sovereignty is a particular challenge. As the Karl May Museum ampl</w:t>
      </w:r>
      <w:r>
        <w:rPr>
          <w:rFonts w:ascii="Times New Roman" w:hAnsi="Times New Roman" w:cs="Times New Roman"/>
        </w:rPr>
        <w:t xml:space="preserve">y illustrates, </w:t>
      </w:r>
      <w:r w:rsidRPr="00B016FD">
        <w:rPr>
          <w:rFonts w:ascii="Times New Roman" w:hAnsi="Times New Roman" w:cs="Times New Roman"/>
        </w:rPr>
        <w:t>what is made legible is the German narrative of “</w:t>
      </w:r>
      <w:proofErr w:type="spellStart"/>
      <w:r w:rsidRPr="00B016FD">
        <w:rPr>
          <w:rFonts w:ascii="Times New Roman" w:hAnsi="Times New Roman" w:cs="Times New Roman"/>
        </w:rPr>
        <w:t>Indianer</w:t>
      </w:r>
      <w:proofErr w:type="spellEnd"/>
      <w:r w:rsidRPr="00B016FD">
        <w:rPr>
          <w:rFonts w:ascii="Times New Roman" w:hAnsi="Times New Roman" w:cs="Times New Roman"/>
        </w:rPr>
        <w:t xml:space="preserve">” while the other potential meanings, including Indigenous meanings, for these objects and displays are largely invisible. </w:t>
      </w:r>
    </w:p>
    <w:p w:rsidR="00260783" w:rsidRPr="00B016FD" w:rsidRDefault="00260783" w:rsidP="006D2E8B">
      <w:pPr>
        <w:spacing w:line="480" w:lineRule="auto"/>
        <w:rPr>
          <w:rFonts w:ascii="Times New Roman" w:hAnsi="Times New Roman" w:cs="Times New Roman"/>
        </w:rPr>
      </w:pPr>
    </w:p>
    <w:p w:rsidR="007645BA" w:rsidRPr="00B016FD" w:rsidRDefault="00042289" w:rsidP="006D2E8B">
      <w:pPr>
        <w:spacing w:line="480" w:lineRule="auto"/>
        <w:rPr>
          <w:rFonts w:ascii="Times New Roman" w:hAnsi="Times New Roman" w:cs="Times New Roman"/>
          <w:u w:val="single"/>
        </w:rPr>
      </w:pPr>
      <w:r w:rsidRPr="00B016FD">
        <w:rPr>
          <w:rFonts w:ascii="Times New Roman" w:hAnsi="Times New Roman" w:cs="Times New Roman"/>
          <w:u w:val="single"/>
        </w:rPr>
        <w:t>Conclusions – Where the Conversation Stands</w:t>
      </w:r>
    </w:p>
    <w:p w:rsidR="007B3B5B" w:rsidRPr="00B016FD" w:rsidRDefault="00F7587E" w:rsidP="007B3B5B">
      <w:pPr>
        <w:spacing w:line="480" w:lineRule="auto"/>
        <w:rPr>
          <w:rFonts w:ascii="Times New Roman" w:hAnsi="Times New Roman" w:cs="Times New Roman"/>
        </w:rPr>
      </w:pPr>
      <w:r w:rsidRPr="00B016FD">
        <w:rPr>
          <w:rFonts w:ascii="Times New Roman" w:hAnsi="Times New Roman" w:cs="Times New Roman"/>
        </w:rPr>
        <w:t xml:space="preserve">As the protests against “Indian” mascots have already argued, to simply change the name from the “R-word” is not enough; the very image of the Native as a mascot is the problem. Likewise, </w:t>
      </w:r>
      <w:r w:rsidRPr="00B016FD">
        <w:rPr>
          <w:rFonts w:ascii="Times New Roman" w:hAnsi="Times New Roman" w:cs="Times New Roman"/>
        </w:rPr>
        <w:lastRenderedPageBreak/>
        <w:t xml:space="preserve">repatriating a few items from the Karl May Museum collections will not fix the </w:t>
      </w:r>
      <w:r w:rsidR="004908AB">
        <w:rPr>
          <w:rFonts w:ascii="Times New Roman" w:hAnsi="Times New Roman" w:cs="Times New Roman"/>
        </w:rPr>
        <w:t>larger problem</w:t>
      </w:r>
      <w:r w:rsidRPr="00B016FD">
        <w:rPr>
          <w:rFonts w:ascii="Times New Roman" w:hAnsi="Times New Roman" w:cs="Times New Roman"/>
        </w:rPr>
        <w:t xml:space="preserve">. </w:t>
      </w:r>
      <w:r w:rsidR="007B3B5B" w:rsidRPr="00B016FD">
        <w:rPr>
          <w:rFonts w:ascii="Times New Roman" w:hAnsi="Times New Roman" w:cs="Times New Roman"/>
        </w:rPr>
        <w:t xml:space="preserve">The May frame </w:t>
      </w:r>
      <w:r w:rsidR="00A01F30" w:rsidRPr="00B016FD">
        <w:rPr>
          <w:rFonts w:ascii="Times New Roman" w:hAnsi="Times New Roman" w:cs="Times New Roman"/>
        </w:rPr>
        <w:t xml:space="preserve">in “Villa </w:t>
      </w:r>
      <w:proofErr w:type="spellStart"/>
      <w:r w:rsidR="00A01F30" w:rsidRPr="00B016FD">
        <w:rPr>
          <w:rFonts w:ascii="Times New Roman" w:hAnsi="Times New Roman" w:cs="Times New Roman"/>
        </w:rPr>
        <w:t>Bärenfett</w:t>
      </w:r>
      <w:proofErr w:type="spellEnd"/>
      <w:r w:rsidR="00A01F30" w:rsidRPr="00B016FD">
        <w:rPr>
          <w:rFonts w:ascii="Times New Roman" w:hAnsi="Times New Roman" w:cs="Times New Roman"/>
        </w:rPr>
        <w:t>”</w:t>
      </w:r>
      <w:r w:rsidR="007B3B5B" w:rsidRPr="00B016FD">
        <w:rPr>
          <w:rFonts w:ascii="Times New Roman" w:hAnsi="Times New Roman" w:cs="Times New Roman"/>
        </w:rPr>
        <w:t xml:space="preserve"> needs a new vision and a new way to make this collection legible, though it requires more than an updated display, better climate control, and more interactive and entertaining features for visitors. If the Karl May Museum wants a new vision, one that actually and tangibly promotes peace, tolerance, and cross-cultural understanding, it should be a long-term plan</w:t>
      </w:r>
      <w:r w:rsidR="00041697">
        <w:rPr>
          <w:rFonts w:ascii="Times New Roman" w:hAnsi="Times New Roman" w:cs="Times New Roman"/>
        </w:rPr>
        <w:t xml:space="preserve"> that</w:t>
      </w:r>
      <w:r w:rsidR="004908AB">
        <w:rPr>
          <w:rFonts w:ascii="Times New Roman" w:hAnsi="Times New Roman" w:cs="Times New Roman"/>
        </w:rPr>
        <w:t xml:space="preserve"> uses its current fundraising to attempt</w:t>
      </w:r>
      <w:r w:rsidR="00041697">
        <w:rPr>
          <w:rFonts w:ascii="Times New Roman" w:hAnsi="Times New Roman" w:cs="Times New Roman"/>
        </w:rPr>
        <w:t xml:space="preserve"> an</w:t>
      </w:r>
      <w:r w:rsidR="007B3B5B" w:rsidRPr="00B016FD">
        <w:rPr>
          <w:rFonts w:ascii="Times New Roman" w:hAnsi="Times New Roman" w:cs="Times New Roman"/>
        </w:rPr>
        <w:t xml:space="preserve"> actual partnership with Indigenous peoples, not the colonial fantasy. It will need to slough off the desire to be a “blood brother” or to play Indian (or even protector of the Indian), and instead recognize the realities and consequences of colonialism of which the Karl May story is a part. It has the potential to use the evolution of May as a writer, however still couched in the early 20</w:t>
      </w:r>
      <w:r w:rsidR="007B3B5B" w:rsidRPr="00B016FD">
        <w:rPr>
          <w:rFonts w:ascii="Times New Roman" w:hAnsi="Times New Roman" w:cs="Times New Roman"/>
          <w:vertAlign w:val="superscript"/>
        </w:rPr>
        <w:t>th</w:t>
      </w:r>
      <w:r w:rsidR="007B3B5B" w:rsidRPr="00B016FD">
        <w:rPr>
          <w:rFonts w:ascii="Times New Roman" w:hAnsi="Times New Roman" w:cs="Times New Roman"/>
        </w:rPr>
        <w:t xml:space="preserve"> century that he was, to actually illustrate how to act and become active</w:t>
      </w:r>
      <w:r w:rsidR="00A01F30" w:rsidRPr="00B016FD">
        <w:rPr>
          <w:rFonts w:ascii="Times New Roman" w:hAnsi="Times New Roman" w:cs="Times New Roman"/>
        </w:rPr>
        <w:t xml:space="preserve"> in this endeavor</w:t>
      </w:r>
      <w:r w:rsidR="004908AB">
        <w:rPr>
          <w:rFonts w:ascii="Times New Roman" w:hAnsi="Times New Roman" w:cs="Times New Roman"/>
        </w:rPr>
        <w:t>. I</w:t>
      </w:r>
      <w:r w:rsidR="007B3B5B" w:rsidRPr="00B016FD">
        <w:rPr>
          <w:rFonts w:ascii="Times New Roman" w:hAnsi="Times New Roman" w:cs="Times New Roman"/>
        </w:rPr>
        <w:t>t will need to use the Karl May evolution, such as it is, to illustrate how paradigms can shift. The human remains ne</w:t>
      </w:r>
      <w:r w:rsidR="004908AB">
        <w:rPr>
          <w:rFonts w:ascii="Times New Roman" w:hAnsi="Times New Roman" w:cs="Times New Roman"/>
        </w:rPr>
        <w:t>ed to go home, without question. T</w:t>
      </w:r>
      <w:r w:rsidR="007B3B5B" w:rsidRPr="00B016FD">
        <w:rPr>
          <w:rFonts w:ascii="Times New Roman" w:hAnsi="Times New Roman" w:cs="Times New Roman"/>
        </w:rPr>
        <w:t xml:space="preserve">he Indigenous material culture that might remain in the collection can be </w:t>
      </w:r>
      <w:proofErr w:type="spellStart"/>
      <w:r w:rsidR="007B3B5B" w:rsidRPr="00B016FD">
        <w:rPr>
          <w:rFonts w:ascii="Times New Roman" w:hAnsi="Times New Roman" w:cs="Times New Roman"/>
        </w:rPr>
        <w:t>reimagined</w:t>
      </w:r>
      <w:proofErr w:type="spellEnd"/>
      <w:r w:rsidR="007B3B5B" w:rsidRPr="00B016FD">
        <w:rPr>
          <w:rFonts w:ascii="Times New Roman" w:hAnsi="Times New Roman" w:cs="Times New Roman"/>
        </w:rPr>
        <w:t xml:space="preserve"> in tandem with the communities they represent, not an illustration of the Karl May fiction but rather a properly contextualized counterpoint to it, a place to begin the conversation of colonialism, Germany’s role in that, the power of representations and the distortions of “playing Indian,” and what contemporary partnerships look like. It also has the opportunity to bring its narrative visibly into the 21</w:t>
      </w:r>
      <w:r w:rsidR="007B3B5B" w:rsidRPr="00B016FD">
        <w:rPr>
          <w:rFonts w:ascii="Times New Roman" w:hAnsi="Times New Roman" w:cs="Times New Roman"/>
          <w:vertAlign w:val="superscript"/>
        </w:rPr>
        <w:t>st</w:t>
      </w:r>
      <w:r w:rsidR="007B3B5B" w:rsidRPr="00B016FD">
        <w:rPr>
          <w:rFonts w:ascii="Times New Roman" w:hAnsi="Times New Roman" w:cs="Times New Roman"/>
        </w:rPr>
        <w:t xml:space="preserve"> century, perhaps with an expansion of the collection with new and contemporary work, to show living Indigenous artistic traditions, not vanishing Indians.</w:t>
      </w:r>
    </w:p>
    <w:p w:rsidR="00F60C7B" w:rsidRPr="00B016FD" w:rsidRDefault="00042289" w:rsidP="007B3B5B">
      <w:pPr>
        <w:spacing w:line="480" w:lineRule="auto"/>
        <w:ind w:firstLine="720"/>
        <w:rPr>
          <w:rFonts w:ascii="Times New Roman" w:hAnsi="Times New Roman" w:cs="Times New Roman"/>
        </w:rPr>
      </w:pPr>
      <w:r w:rsidRPr="00B016FD">
        <w:rPr>
          <w:rFonts w:ascii="Times New Roman" w:hAnsi="Times New Roman" w:cs="Times New Roman"/>
        </w:rPr>
        <w:t xml:space="preserve">In my interviews with Wagner and </w:t>
      </w:r>
      <w:proofErr w:type="spellStart"/>
      <w:r w:rsidR="00651FEA" w:rsidRPr="00B016FD">
        <w:rPr>
          <w:rFonts w:ascii="Times New Roman" w:hAnsi="Times New Roman" w:cs="Times New Roman"/>
        </w:rPr>
        <w:t>Köhler</w:t>
      </w:r>
      <w:proofErr w:type="spellEnd"/>
      <w:r w:rsidRPr="00B016FD">
        <w:rPr>
          <w:rFonts w:ascii="Times New Roman" w:hAnsi="Times New Roman" w:cs="Times New Roman"/>
        </w:rPr>
        <w:t xml:space="preserve">, both lamented the drop off in visitors to the museum in the last decade, and voiced a strong desire to make May’s legacy relevant for the next generation. </w:t>
      </w:r>
      <w:r w:rsidR="004D068A" w:rsidRPr="00B016FD">
        <w:rPr>
          <w:rFonts w:ascii="Times New Roman" w:hAnsi="Times New Roman" w:cs="Times New Roman"/>
        </w:rPr>
        <w:t>They recognized that the current May narrative played to “</w:t>
      </w:r>
      <w:proofErr w:type="spellStart"/>
      <w:r w:rsidR="004D068A" w:rsidRPr="00B016FD">
        <w:rPr>
          <w:rFonts w:ascii="Times New Roman" w:hAnsi="Times New Roman" w:cs="Times New Roman"/>
        </w:rPr>
        <w:t>Indianthusiasm</w:t>
      </w:r>
      <w:proofErr w:type="spellEnd"/>
      <w:r w:rsidR="004D068A" w:rsidRPr="00B016FD">
        <w:rPr>
          <w:rFonts w:ascii="Times New Roman" w:hAnsi="Times New Roman" w:cs="Times New Roman"/>
        </w:rPr>
        <w:t xml:space="preserve">,” but could not think of what could be done to make the museum more relevant to a broader swath of </w:t>
      </w:r>
      <w:r w:rsidR="004D068A" w:rsidRPr="00B016FD">
        <w:rPr>
          <w:rFonts w:ascii="Times New Roman" w:hAnsi="Times New Roman" w:cs="Times New Roman"/>
        </w:rPr>
        <w:lastRenderedPageBreak/>
        <w:t>the pop</w:t>
      </w:r>
      <w:r w:rsidR="00DC2FAF" w:rsidRPr="00B016FD">
        <w:rPr>
          <w:rFonts w:ascii="Times New Roman" w:hAnsi="Times New Roman" w:cs="Times New Roman"/>
        </w:rPr>
        <w:t xml:space="preserve">ulation. </w:t>
      </w:r>
      <w:proofErr w:type="spellStart"/>
      <w:r w:rsidR="00651FEA" w:rsidRPr="00B016FD">
        <w:rPr>
          <w:rFonts w:ascii="Times New Roman" w:hAnsi="Times New Roman" w:cs="Times New Roman"/>
        </w:rPr>
        <w:t>Köhler</w:t>
      </w:r>
      <w:proofErr w:type="spellEnd"/>
      <w:r w:rsidR="00DC2FAF" w:rsidRPr="00B016FD">
        <w:rPr>
          <w:rFonts w:ascii="Times New Roman" w:hAnsi="Times New Roman" w:cs="Times New Roman"/>
        </w:rPr>
        <w:t>, however, insisted that the current museum had plenty of Native visitors, and most were impressed with the exhibit and none ha</w:t>
      </w:r>
      <w:r w:rsidR="00926BB9" w:rsidRPr="00B016FD">
        <w:rPr>
          <w:rFonts w:ascii="Times New Roman" w:hAnsi="Times New Roman" w:cs="Times New Roman"/>
        </w:rPr>
        <w:t>d complained (</w:t>
      </w:r>
      <w:proofErr w:type="spellStart"/>
      <w:r w:rsidR="00651FEA" w:rsidRPr="00B016FD">
        <w:rPr>
          <w:rFonts w:ascii="Times New Roman" w:hAnsi="Times New Roman" w:cs="Times New Roman"/>
        </w:rPr>
        <w:t>Köhler</w:t>
      </w:r>
      <w:proofErr w:type="spellEnd"/>
      <w:r w:rsidR="00041697">
        <w:rPr>
          <w:rFonts w:ascii="Times New Roman" w:hAnsi="Times New Roman" w:cs="Times New Roman"/>
        </w:rPr>
        <w:t>, personal interview</w:t>
      </w:r>
      <w:r w:rsidR="00DC2FAF" w:rsidRPr="00B016FD">
        <w:rPr>
          <w:rFonts w:ascii="Times New Roman" w:hAnsi="Times New Roman" w:cs="Times New Roman"/>
        </w:rPr>
        <w:t>). Currently, the museum has been main</w:t>
      </w:r>
      <w:r w:rsidR="00926BB9" w:rsidRPr="00B016FD">
        <w:rPr>
          <w:rFonts w:ascii="Times New Roman" w:hAnsi="Times New Roman" w:cs="Times New Roman"/>
        </w:rPr>
        <w:t>taining that</w:t>
      </w:r>
      <w:r w:rsidR="00DE44CD" w:rsidRPr="00B016FD">
        <w:rPr>
          <w:rFonts w:ascii="Times New Roman" w:hAnsi="Times New Roman" w:cs="Times New Roman"/>
        </w:rPr>
        <w:t xml:space="preserve"> line</w:t>
      </w:r>
      <w:r w:rsidR="00DC2FAF" w:rsidRPr="00B016FD">
        <w:rPr>
          <w:rFonts w:ascii="Times New Roman" w:hAnsi="Times New Roman" w:cs="Times New Roman"/>
        </w:rPr>
        <w:t xml:space="preserve"> in spite of the now-publically documented efforts since 2010 to repatriate human remains (and </w:t>
      </w:r>
      <w:r w:rsidR="00DE44CD" w:rsidRPr="00B016FD">
        <w:rPr>
          <w:rFonts w:ascii="Times New Roman" w:hAnsi="Times New Roman" w:cs="Times New Roman"/>
        </w:rPr>
        <w:t xml:space="preserve">also </w:t>
      </w:r>
      <w:r w:rsidR="00DC2FAF" w:rsidRPr="00B016FD">
        <w:rPr>
          <w:rFonts w:ascii="Times New Roman" w:hAnsi="Times New Roman" w:cs="Times New Roman"/>
        </w:rPr>
        <w:t xml:space="preserve">technically </w:t>
      </w:r>
      <w:r w:rsidR="00DE44CD" w:rsidRPr="00B016FD">
        <w:rPr>
          <w:rFonts w:ascii="Times New Roman" w:hAnsi="Times New Roman" w:cs="Times New Roman"/>
        </w:rPr>
        <w:t xml:space="preserve">with </w:t>
      </w:r>
      <w:r w:rsidR="00DC2FAF" w:rsidRPr="00B016FD">
        <w:rPr>
          <w:rFonts w:ascii="Times New Roman" w:hAnsi="Times New Roman" w:cs="Times New Roman"/>
        </w:rPr>
        <w:t xml:space="preserve">the exhibit label that </w:t>
      </w:r>
      <w:r w:rsidR="00DE44CD" w:rsidRPr="00B016FD">
        <w:rPr>
          <w:rFonts w:ascii="Times New Roman" w:hAnsi="Times New Roman" w:cs="Times New Roman"/>
        </w:rPr>
        <w:t xml:space="preserve">was </w:t>
      </w:r>
      <w:r w:rsidR="00DC2FAF" w:rsidRPr="00B016FD">
        <w:rPr>
          <w:rFonts w:ascii="Times New Roman" w:hAnsi="Times New Roman" w:cs="Times New Roman"/>
        </w:rPr>
        <w:t>admitted</w:t>
      </w:r>
      <w:r w:rsidR="00DE44CD" w:rsidRPr="00B016FD">
        <w:rPr>
          <w:rFonts w:ascii="Times New Roman" w:hAnsi="Times New Roman" w:cs="Times New Roman"/>
        </w:rPr>
        <w:t>ly</w:t>
      </w:r>
      <w:r w:rsidR="00DC2FAF" w:rsidRPr="00B016FD">
        <w:rPr>
          <w:rFonts w:ascii="Times New Roman" w:hAnsi="Times New Roman" w:cs="Times New Roman"/>
        </w:rPr>
        <w:t xml:space="preserve"> caught in error by </w:t>
      </w:r>
      <w:proofErr w:type="spellStart"/>
      <w:r w:rsidR="00DC2FAF" w:rsidRPr="00B016FD">
        <w:rPr>
          <w:rFonts w:ascii="Times New Roman" w:hAnsi="Times New Roman" w:cs="Times New Roman"/>
        </w:rPr>
        <w:t>Amiotte</w:t>
      </w:r>
      <w:proofErr w:type="spellEnd"/>
      <w:r w:rsidR="00DC2FAF" w:rsidRPr="00B016FD">
        <w:rPr>
          <w:rFonts w:ascii="Times New Roman" w:hAnsi="Times New Roman" w:cs="Times New Roman"/>
        </w:rPr>
        <w:t xml:space="preserve"> on the provenance of the Little Big Horn painting). </w:t>
      </w:r>
    </w:p>
    <w:p w:rsidR="00042289" w:rsidRPr="00B016FD" w:rsidRDefault="00DC2FAF" w:rsidP="00F60C7B">
      <w:pPr>
        <w:spacing w:line="480" w:lineRule="auto"/>
        <w:ind w:firstLine="720"/>
        <w:rPr>
          <w:rFonts w:ascii="Times New Roman" w:hAnsi="Times New Roman" w:cs="Times New Roman"/>
        </w:rPr>
      </w:pPr>
      <w:r w:rsidRPr="00B016FD">
        <w:rPr>
          <w:rFonts w:ascii="Times New Roman" w:hAnsi="Times New Roman" w:cs="Times New Roman"/>
        </w:rPr>
        <w:t>In her response to a letter from Survival International</w:t>
      </w:r>
      <w:r w:rsidR="007B3B5B" w:rsidRPr="00B016FD">
        <w:rPr>
          <w:rFonts w:ascii="Times New Roman" w:hAnsi="Times New Roman" w:cs="Times New Roman"/>
        </w:rPr>
        <w:t xml:space="preserve"> arguing for repatriation during last spring’s protests</w:t>
      </w:r>
      <w:r w:rsidRPr="00B016FD">
        <w:rPr>
          <w:rFonts w:ascii="Times New Roman" w:hAnsi="Times New Roman" w:cs="Times New Roman"/>
        </w:rPr>
        <w:t>, the new director of the museum</w:t>
      </w:r>
      <w:r w:rsidR="00DE44CD" w:rsidRPr="00B016FD">
        <w:rPr>
          <w:rFonts w:ascii="Times New Roman" w:hAnsi="Times New Roman" w:cs="Times New Roman"/>
        </w:rPr>
        <w:t xml:space="preserve">, Claudia </w:t>
      </w:r>
      <w:proofErr w:type="spellStart"/>
      <w:r w:rsidR="00DE44CD" w:rsidRPr="00B016FD">
        <w:rPr>
          <w:rFonts w:ascii="Times New Roman" w:hAnsi="Times New Roman" w:cs="Times New Roman"/>
        </w:rPr>
        <w:t>Kaulfuss</w:t>
      </w:r>
      <w:proofErr w:type="spellEnd"/>
      <w:r w:rsidR="00DE44CD" w:rsidRPr="00B016FD">
        <w:rPr>
          <w:rFonts w:ascii="Times New Roman" w:hAnsi="Times New Roman" w:cs="Times New Roman"/>
        </w:rPr>
        <w:t>, asserts</w:t>
      </w:r>
      <w:r w:rsidRPr="00B016FD">
        <w:rPr>
          <w:rFonts w:ascii="Times New Roman" w:hAnsi="Times New Roman" w:cs="Times New Roman"/>
        </w:rPr>
        <w:t xml:space="preserve"> </w:t>
      </w:r>
      <w:r w:rsidR="009B2A74" w:rsidRPr="00B016FD">
        <w:rPr>
          <w:rFonts w:ascii="Times New Roman" w:hAnsi="Times New Roman" w:cs="Times New Roman"/>
        </w:rPr>
        <w:t>“</w:t>
      </w:r>
      <w:r w:rsidRPr="00B016FD">
        <w:rPr>
          <w:rFonts w:ascii="Times New Roman" w:hAnsi="Times New Roman" w:cs="Times New Roman"/>
        </w:rPr>
        <w:t>it has never been and never will be the Karl May Museum’s aim to show disrespect to any Native American or First Nations culture” (</w:t>
      </w:r>
      <w:proofErr w:type="spellStart"/>
      <w:r w:rsidRPr="00B016FD">
        <w:rPr>
          <w:rFonts w:ascii="Times New Roman" w:hAnsi="Times New Roman" w:cs="Times New Roman"/>
        </w:rPr>
        <w:t>Kaul</w:t>
      </w:r>
      <w:r w:rsidR="00041697">
        <w:rPr>
          <w:rFonts w:ascii="Times New Roman" w:hAnsi="Times New Roman" w:cs="Times New Roman"/>
        </w:rPr>
        <w:t>fuss</w:t>
      </w:r>
      <w:proofErr w:type="spellEnd"/>
      <w:r w:rsidR="00655B13">
        <w:rPr>
          <w:rFonts w:ascii="Times New Roman" w:hAnsi="Times New Roman" w:cs="Times New Roman"/>
        </w:rPr>
        <w:t xml:space="preserve"> 1</w:t>
      </w:r>
      <w:r w:rsidRPr="00B016FD">
        <w:rPr>
          <w:rFonts w:ascii="Times New Roman" w:hAnsi="Times New Roman" w:cs="Times New Roman"/>
        </w:rPr>
        <w:t>). At the same time, she firmly denied any conclusive provenance that would allow her to return the scalps, and insisted that the display of the scalps was a demonstration of “a part of Native American cultural history. If you saw our exhibition, you would know that there is a special focus on the misus</w:t>
      </w:r>
      <w:r w:rsidR="00041697">
        <w:rPr>
          <w:rFonts w:ascii="Times New Roman" w:hAnsi="Times New Roman" w:cs="Times New Roman"/>
        </w:rPr>
        <w:t>e of scalps” (</w:t>
      </w:r>
      <w:proofErr w:type="spellStart"/>
      <w:r w:rsidR="00041697">
        <w:rPr>
          <w:rFonts w:ascii="Times New Roman" w:hAnsi="Times New Roman" w:cs="Times New Roman"/>
        </w:rPr>
        <w:t>Kaulfuss</w:t>
      </w:r>
      <w:proofErr w:type="spellEnd"/>
      <w:r w:rsidR="00655B13">
        <w:rPr>
          <w:rFonts w:ascii="Times New Roman" w:hAnsi="Times New Roman" w:cs="Times New Roman"/>
        </w:rPr>
        <w:t xml:space="preserve"> 1</w:t>
      </w:r>
      <w:r w:rsidRPr="00B016FD">
        <w:rPr>
          <w:rFonts w:ascii="Times New Roman" w:hAnsi="Times New Roman" w:cs="Times New Roman"/>
        </w:rPr>
        <w:t xml:space="preserve">). </w:t>
      </w:r>
      <w:r w:rsidR="00926BB9" w:rsidRPr="00B016FD">
        <w:rPr>
          <w:rFonts w:ascii="Times New Roman" w:hAnsi="Times New Roman" w:cs="Times New Roman"/>
        </w:rPr>
        <w:t>(It should be noted that</w:t>
      </w:r>
      <w:r w:rsidR="006A1ECB" w:rsidRPr="00B016FD">
        <w:rPr>
          <w:rFonts w:ascii="Times New Roman" w:hAnsi="Times New Roman" w:cs="Times New Roman"/>
        </w:rPr>
        <w:t>, as the labeling discussion above already reveals, the “special focus” is problematic at best.) The collection</w:t>
      </w:r>
      <w:r w:rsidRPr="00B016FD">
        <w:rPr>
          <w:rFonts w:ascii="Times New Roman" w:hAnsi="Times New Roman" w:cs="Times New Roman"/>
        </w:rPr>
        <w:t xml:space="preserve">, in the meantime, is “one of the most valuable in Europe” and “symbolize Native American life, struggle, and suffering. We are aware of Native Americans/First Nations not being extinct, having Native American visitors and guests to our Museum every year who know </w:t>
      </w:r>
      <w:r w:rsidR="00655B13">
        <w:rPr>
          <w:rFonts w:ascii="Times New Roman" w:hAnsi="Times New Roman" w:cs="Times New Roman"/>
        </w:rPr>
        <w:t>about and also like the exhibit</w:t>
      </w:r>
      <w:r w:rsidRPr="00B016FD">
        <w:rPr>
          <w:rFonts w:ascii="Times New Roman" w:hAnsi="Times New Roman" w:cs="Times New Roman"/>
        </w:rPr>
        <w:t>”</w:t>
      </w:r>
      <w:r w:rsidR="00655B13">
        <w:rPr>
          <w:rFonts w:ascii="Times New Roman" w:hAnsi="Times New Roman" w:cs="Times New Roman"/>
        </w:rPr>
        <w:t xml:space="preserve"> (</w:t>
      </w:r>
      <w:proofErr w:type="spellStart"/>
      <w:r w:rsidR="00655B13">
        <w:rPr>
          <w:rFonts w:ascii="Times New Roman" w:hAnsi="Times New Roman" w:cs="Times New Roman"/>
        </w:rPr>
        <w:t>Kaulfuss</w:t>
      </w:r>
      <w:proofErr w:type="spellEnd"/>
      <w:r w:rsidR="00655B13">
        <w:rPr>
          <w:rFonts w:ascii="Times New Roman" w:hAnsi="Times New Roman" w:cs="Times New Roman"/>
        </w:rPr>
        <w:t xml:space="preserve"> 2)</w:t>
      </w:r>
      <w:r w:rsidR="006A1ECB" w:rsidRPr="00B016FD">
        <w:rPr>
          <w:rFonts w:ascii="Times New Roman" w:hAnsi="Times New Roman" w:cs="Times New Roman"/>
        </w:rPr>
        <w:t xml:space="preserve"> She closes her letter by articulating an interest in “intensifying the dialogue with Native Americans” and her </w:t>
      </w:r>
      <w:r w:rsidR="00DE44CD" w:rsidRPr="00B016FD">
        <w:rPr>
          <w:rFonts w:ascii="Times New Roman" w:hAnsi="Times New Roman" w:cs="Times New Roman"/>
        </w:rPr>
        <w:t>appreciation of “critical views</w:t>
      </w:r>
      <w:r w:rsidR="006A1ECB" w:rsidRPr="00B016FD">
        <w:rPr>
          <w:rFonts w:ascii="Times New Roman" w:hAnsi="Times New Roman" w:cs="Times New Roman"/>
        </w:rPr>
        <w:t>”</w:t>
      </w:r>
      <w:r w:rsidR="00655B13">
        <w:rPr>
          <w:rFonts w:ascii="Times New Roman" w:hAnsi="Times New Roman" w:cs="Times New Roman"/>
        </w:rPr>
        <w:t xml:space="preserve"> (</w:t>
      </w:r>
      <w:proofErr w:type="spellStart"/>
      <w:r w:rsidR="00655B13">
        <w:rPr>
          <w:rFonts w:ascii="Times New Roman" w:hAnsi="Times New Roman" w:cs="Times New Roman"/>
        </w:rPr>
        <w:t>Kaulfuss</w:t>
      </w:r>
      <w:proofErr w:type="spellEnd"/>
      <w:r w:rsidR="00655B13">
        <w:rPr>
          <w:rFonts w:ascii="Times New Roman" w:hAnsi="Times New Roman" w:cs="Times New Roman"/>
        </w:rPr>
        <w:t xml:space="preserve"> 2</w:t>
      </w:r>
      <w:r w:rsidR="00DE44CD" w:rsidRPr="00B016FD">
        <w:rPr>
          <w:rFonts w:ascii="Times New Roman" w:hAnsi="Times New Roman" w:cs="Times New Roman"/>
        </w:rPr>
        <w:t>).</w:t>
      </w:r>
    </w:p>
    <w:p w:rsidR="00306ABA" w:rsidRPr="00B016FD" w:rsidRDefault="006A1ECB" w:rsidP="00553F23">
      <w:pPr>
        <w:spacing w:line="480" w:lineRule="auto"/>
        <w:rPr>
          <w:rFonts w:ascii="Times New Roman" w:hAnsi="Times New Roman" w:cs="Times New Roman"/>
        </w:rPr>
      </w:pPr>
      <w:r w:rsidRPr="00B016FD">
        <w:rPr>
          <w:rFonts w:ascii="Times New Roman" w:hAnsi="Times New Roman" w:cs="Times New Roman"/>
        </w:rPr>
        <w:tab/>
        <w:t xml:space="preserve">It is true that the value is in many ways beyond estimating, and the Karl May Museum is on the cusp of a developmental shift. The question remains whether it will finally attune itself to the protests and concerns and the “critical views” that are now coming across the Atlantic, </w:t>
      </w:r>
      <w:r w:rsidR="00926BB9" w:rsidRPr="00B016FD">
        <w:rPr>
          <w:rFonts w:ascii="Times New Roman" w:hAnsi="Times New Roman" w:cs="Times New Roman"/>
        </w:rPr>
        <w:t xml:space="preserve">even </w:t>
      </w:r>
      <w:r w:rsidR="00926BB9" w:rsidRPr="00B016FD">
        <w:rPr>
          <w:rFonts w:ascii="Times New Roman" w:hAnsi="Times New Roman" w:cs="Times New Roman"/>
        </w:rPr>
        <w:lastRenderedPageBreak/>
        <w:t xml:space="preserve">after the problems with the scalps are settled, </w:t>
      </w:r>
      <w:r w:rsidRPr="00B016FD">
        <w:rPr>
          <w:rFonts w:ascii="Times New Roman" w:hAnsi="Times New Roman" w:cs="Times New Roman"/>
        </w:rPr>
        <w:t>or whether it will insist on the value of the collection as valuable insofar as it continues to serve the Karl May fiction.</w:t>
      </w:r>
      <w:r w:rsidR="00DC45EC" w:rsidRPr="00B016FD">
        <w:rPr>
          <w:rFonts w:ascii="Times New Roman" w:hAnsi="Times New Roman" w:cs="Times New Roman"/>
        </w:rPr>
        <w:t xml:space="preserve"> </w:t>
      </w:r>
      <w:r w:rsidR="006A0D1F" w:rsidRPr="00B016FD">
        <w:rPr>
          <w:rFonts w:ascii="Times New Roman" w:hAnsi="Times New Roman" w:cs="Times New Roman"/>
        </w:rPr>
        <w:t xml:space="preserve">The Karl May Museum also raises continued questions about how other European museums rhetorically frame themselves, and their American Indian collections. </w:t>
      </w:r>
      <w:r w:rsidR="00553F23" w:rsidRPr="00B016FD">
        <w:rPr>
          <w:rFonts w:ascii="Times New Roman" w:hAnsi="Times New Roman" w:cs="Times New Roman"/>
        </w:rPr>
        <w:t xml:space="preserve">Sorting out matters concerning ownership, representation, and what should ideally happen at the Karl May Museum </w:t>
      </w:r>
      <w:r w:rsidR="006A0D1F" w:rsidRPr="00B016FD">
        <w:rPr>
          <w:rFonts w:ascii="Times New Roman" w:hAnsi="Times New Roman" w:cs="Times New Roman"/>
        </w:rPr>
        <w:t xml:space="preserve">or any other </w:t>
      </w:r>
      <w:r w:rsidR="00553F23" w:rsidRPr="00B016FD">
        <w:rPr>
          <w:rFonts w:ascii="Times New Roman" w:hAnsi="Times New Roman" w:cs="Times New Roman"/>
        </w:rPr>
        <w:t xml:space="preserve">is </w:t>
      </w:r>
      <w:r w:rsidR="009B2A74" w:rsidRPr="00B016FD">
        <w:rPr>
          <w:rFonts w:ascii="Times New Roman" w:hAnsi="Times New Roman" w:cs="Times New Roman"/>
        </w:rPr>
        <w:t xml:space="preserve">without question </w:t>
      </w:r>
      <w:r w:rsidR="00553F23" w:rsidRPr="00B016FD">
        <w:rPr>
          <w:rFonts w:ascii="Times New Roman" w:hAnsi="Times New Roman" w:cs="Times New Roman"/>
        </w:rPr>
        <w:t>a complex task, and cultural dif</w:t>
      </w:r>
      <w:r w:rsidR="002C63B4" w:rsidRPr="00B016FD">
        <w:rPr>
          <w:rFonts w:ascii="Times New Roman" w:hAnsi="Times New Roman" w:cs="Times New Roman"/>
        </w:rPr>
        <w:t>ferences, translation issues</w:t>
      </w:r>
      <w:r w:rsidR="00553F23" w:rsidRPr="00B016FD">
        <w:rPr>
          <w:rFonts w:ascii="Times New Roman" w:hAnsi="Times New Roman" w:cs="Times New Roman"/>
        </w:rPr>
        <w:t xml:space="preserve">, </w:t>
      </w:r>
      <w:r w:rsidR="000E22B1" w:rsidRPr="00B016FD">
        <w:rPr>
          <w:rFonts w:ascii="Times New Roman" w:hAnsi="Times New Roman" w:cs="Times New Roman"/>
        </w:rPr>
        <w:t xml:space="preserve">cost, </w:t>
      </w:r>
      <w:r w:rsidR="00553F23" w:rsidRPr="00B016FD">
        <w:rPr>
          <w:rFonts w:ascii="Times New Roman" w:hAnsi="Times New Roman" w:cs="Times New Roman"/>
        </w:rPr>
        <w:t>and physical distance complicate matters further. Yet i</w:t>
      </w:r>
      <w:r w:rsidR="00DC45EC" w:rsidRPr="00B016FD">
        <w:rPr>
          <w:rFonts w:ascii="Times New Roman" w:hAnsi="Times New Roman" w:cs="Times New Roman"/>
        </w:rPr>
        <w:t>f Karl May’s words as they are mounted at the end of the exhi</w:t>
      </w:r>
      <w:r w:rsidR="00DE44CD" w:rsidRPr="00B016FD">
        <w:rPr>
          <w:rFonts w:ascii="Times New Roman" w:hAnsi="Times New Roman" w:cs="Times New Roman"/>
        </w:rPr>
        <w:t>bit are to be relevant at all--</w:t>
      </w:r>
      <w:r w:rsidR="00DC45EC" w:rsidRPr="00B016FD">
        <w:rPr>
          <w:rFonts w:ascii="Times New Roman" w:hAnsi="Times New Roman" w:cs="Times New Roman"/>
        </w:rPr>
        <w:t>if there is an actual recognition that American Indian peoples have a right</w:t>
      </w:r>
      <w:r w:rsidR="00DE44CD" w:rsidRPr="00B016FD">
        <w:rPr>
          <w:rFonts w:ascii="Times New Roman" w:hAnsi="Times New Roman" w:cs="Times New Roman"/>
        </w:rPr>
        <w:t xml:space="preserve"> to develop in their own ways--</w:t>
      </w:r>
      <w:r w:rsidR="00DC45EC" w:rsidRPr="00B016FD">
        <w:rPr>
          <w:rFonts w:ascii="Times New Roman" w:hAnsi="Times New Roman" w:cs="Times New Roman"/>
        </w:rPr>
        <w:t xml:space="preserve">then it is past time for the Museum to </w:t>
      </w:r>
      <w:r w:rsidR="000E22B1" w:rsidRPr="00B016FD">
        <w:rPr>
          <w:rFonts w:ascii="Times New Roman" w:hAnsi="Times New Roman" w:cs="Times New Roman"/>
        </w:rPr>
        <w:t xml:space="preserve">set an example for other institutions by </w:t>
      </w:r>
      <w:r w:rsidR="00DC45EC" w:rsidRPr="00B016FD">
        <w:rPr>
          <w:rFonts w:ascii="Times New Roman" w:hAnsi="Times New Roman" w:cs="Times New Roman"/>
        </w:rPr>
        <w:t>offer</w:t>
      </w:r>
      <w:r w:rsidR="000E22B1" w:rsidRPr="00B016FD">
        <w:rPr>
          <w:rFonts w:ascii="Times New Roman" w:hAnsi="Times New Roman" w:cs="Times New Roman"/>
        </w:rPr>
        <w:t>ing</w:t>
      </w:r>
      <w:r w:rsidR="00DC45EC" w:rsidRPr="00B016FD">
        <w:rPr>
          <w:rFonts w:ascii="Times New Roman" w:hAnsi="Times New Roman" w:cs="Times New Roman"/>
        </w:rPr>
        <w:t xml:space="preserve"> itself as a partner to the communi</w:t>
      </w:r>
      <w:r w:rsidR="00DE44CD" w:rsidRPr="00B016FD">
        <w:rPr>
          <w:rFonts w:ascii="Times New Roman" w:hAnsi="Times New Roman" w:cs="Times New Roman"/>
        </w:rPr>
        <w:t xml:space="preserve">ties it represents, not a blood </w:t>
      </w:r>
      <w:r w:rsidR="000E22B1" w:rsidRPr="00B016FD">
        <w:rPr>
          <w:rFonts w:ascii="Times New Roman" w:hAnsi="Times New Roman" w:cs="Times New Roman"/>
        </w:rPr>
        <w:t>brother, and by becoming</w:t>
      </w:r>
      <w:r w:rsidR="00DC45EC" w:rsidRPr="00B016FD">
        <w:rPr>
          <w:rFonts w:ascii="Times New Roman" w:hAnsi="Times New Roman" w:cs="Times New Roman"/>
        </w:rPr>
        <w:t xml:space="preserve"> critically aware of its story’s impact in Germany, in Europe, and all the way back to the Americas.</w:t>
      </w:r>
      <w:r w:rsidR="00DB3351">
        <w:rPr>
          <w:rFonts w:ascii="Times New Roman" w:hAnsi="Times New Roman" w:cs="Times New Roman"/>
        </w:rPr>
        <w:t xml:space="preserve">  </w:t>
      </w:r>
    </w:p>
    <w:p w:rsidR="005D52DB" w:rsidRPr="00B016FD" w:rsidRDefault="005D52DB" w:rsidP="00597A90">
      <w:pPr>
        <w:rPr>
          <w:rFonts w:ascii="Times New Roman" w:hAnsi="Times New Roman" w:cs="Times New Roman"/>
        </w:rPr>
      </w:pPr>
    </w:p>
    <w:sectPr w:rsidR="005D52DB" w:rsidRPr="00B016FD" w:rsidSect="0069473E">
      <w:headerReference w:type="even" r:id="rId9"/>
      <w:headerReference w:type="default" r:id="rId10"/>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16F" w:rsidRDefault="00B3716F" w:rsidP="00DD3373">
      <w:r>
        <w:separator/>
      </w:r>
    </w:p>
  </w:endnote>
  <w:endnote w:type="continuationSeparator" w:id="0">
    <w:p w:rsidR="00B3716F" w:rsidRDefault="00B3716F" w:rsidP="00DD3373">
      <w:r>
        <w:continuationSeparator/>
      </w:r>
    </w:p>
  </w:endnote>
  <w:endnote w:id="1">
    <w:p w:rsidR="00DA4AD9" w:rsidRPr="00B016FD" w:rsidRDefault="00DA4AD9" w:rsidP="0062378D">
      <w:pPr>
        <w:pStyle w:val="EndnoteText"/>
        <w:spacing w:line="480" w:lineRule="auto"/>
        <w:rPr>
          <w:rFonts w:ascii="Times New Roman" w:hAnsi="Times New Roman" w:cs="Times New Roman"/>
        </w:rPr>
      </w:pPr>
      <w:r w:rsidRPr="00FE2574">
        <w:rPr>
          <w:rStyle w:val="EndnoteReference"/>
          <w:rFonts w:ascii="Palatino" w:hAnsi="Palatino"/>
        </w:rPr>
        <w:endnoteRef/>
      </w:r>
      <w:r w:rsidRPr="00FE2574">
        <w:rPr>
          <w:rFonts w:ascii="Palatino" w:hAnsi="Palatino"/>
        </w:rPr>
        <w:t xml:space="preserve"> </w:t>
      </w:r>
      <w:r w:rsidRPr="00B016FD">
        <w:rPr>
          <w:rFonts w:ascii="Times New Roman" w:hAnsi="Times New Roman" w:cs="Times New Roman"/>
        </w:rPr>
        <w:t xml:space="preserve">Not </w:t>
      </w:r>
      <w:proofErr w:type="gramStart"/>
      <w:r w:rsidRPr="00B016FD">
        <w:rPr>
          <w:rFonts w:ascii="Times New Roman" w:hAnsi="Times New Roman" w:cs="Times New Roman"/>
        </w:rPr>
        <w:t>that academic institutions</w:t>
      </w:r>
      <w:proofErr w:type="gramEnd"/>
      <w:r w:rsidRPr="00B016FD">
        <w:rPr>
          <w:rFonts w:ascii="Times New Roman" w:hAnsi="Times New Roman" w:cs="Times New Roman"/>
        </w:rPr>
        <w:t xml:space="preserve"> are automatically better in their care or stewardship of American Indian material culture; it is simply more conventional that such places should house these kinds of collections.</w:t>
      </w:r>
    </w:p>
  </w:endnote>
  <w:endnote w:id="2">
    <w:p w:rsidR="00DA4AD9" w:rsidRPr="00B016FD" w:rsidRDefault="00DA4AD9" w:rsidP="0062378D">
      <w:pPr>
        <w:pStyle w:val="EndnoteText"/>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I spend some time on these two scholars’ well-established work in order to foreground the rhetorical nature of the “Indian” as frame, as well as to fully acknowledge the theory that is so frequently footnoted in German and American scholars’ analyses of the “</w:t>
      </w:r>
      <w:proofErr w:type="spellStart"/>
      <w:r w:rsidRPr="00B016FD">
        <w:rPr>
          <w:rFonts w:ascii="Times New Roman" w:hAnsi="Times New Roman" w:cs="Times New Roman"/>
        </w:rPr>
        <w:t>Indianer</w:t>
      </w:r>
      <w:proofErr w:type="spellEnd"/>
      <w:r w:rsidRPr="00B016FD">
        <w:rPr>
          <w:rFonts w:ascii="Times New Roman" w:hAnsi="Times New Roman" w:cs="Times New Roman"/>
        </w:rPr>
        <w:t>.”</w:t>
      </w:r>
    </w:p>
  </w:endnote>
  <w:endnote w:id="3">
    <w:p w:rsidR="00DA4AD9" w:rsidRPr="00B016FD" w:rsidRDefault="00DA4AD9" w:rsidP="0062378D">
      <w:pPr>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It should be noted that May himself never set foot on American soil until 1908 – long after the </w:t>
      </w:r>
      <w:proofErr w:type="spellStart"/>
      <w:r w:rsidRPr="00B016FD">
        <w:rPr>
          <w:rFonts w:ascii="Times New Roman" w:hAnsi="Times New Roman" w:cs="Times New Roman"/>
        </w:rPr>
        <w:t>Winnetou</w:t>
      </w:r>
      <w:proofErr w:type="spellEnd"/>
      <w:r w:rsidRPr="00B016FD">
        <w:rPr>
          <w:rFonts w:ascii="Times New Roman" w:hAnsi="Times New Roman" w:cs="Times New Roman"/>
        </w:rPr>
        <w:t xml:space="preserve"> novels were published – and even then did not go further west than New York </w:t>
      </w:r>
      <w:proofErr w:type="gramStart"/>
      <w:r w:rsidRPr="00B016FD">
        <w:rPr>
          <w:rFonts w:ascii="Times New Roman" w:hAnsi="Times New Roman" w:cs="Times New Roman"/>
        </w:rPr>
        <w:t>state</w:t>
      </w:r>
      <w:proofErr w:type="gramEnd"/>
      <w:r w:rsidRPr="00B016FD">
        <w:rPr>
          <w:rFonts w:ascii="Times New Roman" w:hAnsi="Times New Roman" w:cs="Times New Roman"/>
        </w:rPr>
        <w:t>.</w:t>
      </w:r>
    </w:p>
  </w:endnote>
  <w:endnote w:id="4">
    <w:p w:rsidR="00DA4AD9" w:rsidRPr="00B016FD" w:rsidRDefault="00DA4AD9" w:rsidP="0062378D">
      <w:pPr>
        <w:pStyle w:val="EndnoteText"/>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In December 2013, Wagner was suddenly replaced by Claudia </w:t>
      </w:r>
      <w:proofErr w:type="spellStart"/>
      <w:r w:rsidRPr="00B016FD">
        <w:rPr>
          <w:rFonts w:ascii="Times New Roman" w:hAnsi="Times New Roman" w:cs="Times New Roman"/>
        </w:rPr>
        <w:t>Kaulfuss</w:t>
      </w:r>
      <w:proofErr w:type="spellEnd"/>
      <w:r w:rsidRPr="00B016FD">
        <w:rPr>
          <w:rFonts w:ascii="Times New Roman" w:hAnsi="Times New Roman" w:cs="Times New Roman"/>
        </w:rPr>
        <w:t>, who is the current director; Kohler was still listed as the public relations manager up until April of 2014 (shortly after the story and Native protests over the museum’s display of Native scalps broke in German media), though the website no longer shows him on staff. Email efforts to reach both of them and the museum itself for comment have been met with silence.</w:t>
      </w:r>
    </w:p>
  </w:endnote>
  <w:endnote w:id="5">
    <w:p w:rsidR="00DA4AD9" w:rsidRPr="00B016FD" w:rsidRDefault="00DA4AD9" w:rsidP="0062378D">
      <w:pPr>
        <w:pStyle w:val="EndnoteText"/>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w:t>
      </w:r>
      <w:proofErr w:type="spellStart"/>
      <w:r w:rsidRPr="00B016FD">
        <w:rPr>
          <w:rFonts w:ascii="Times New Roman" w:hAnsi="Times New Roman" w:cs="Times New Roman"/>
        </w:rPr>
        <w:t>Beide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Ausstellungen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sind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vom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Geist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Völkerverständigung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Nächstenliebe</w:t>
      </w:r>
      <w:proofErr w:type="spellEnd"/>
      <w:r w:rsidRPr="00B016FD">
        <w:rPr>
          <w:rFonts w:ascii="Times New Roman" w:hAnsi="Times New Roman" w:cs="Times New Roman"/>
        </w:rPr>
        <w:t xml:space="preserve"> und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Toleranz</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gegenüber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uns</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weitgehend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fremden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Kultur</w:t>
      </w:r>
      <w:proofErr w:type="spellEnd"/>
      <w:r w:rsidRPr="00B016FD">
        <w:rPr>
          <w:rFonts w:ascii="Times New Roman" w:hAnsi="Times New Roman" w:cs="Times New Roman"/>
        </w:rPr>
        <w:t xml:space="preserve">- und </w:t>
      </w:r>
      <w:proofErr w:type="spellStart"/>
      <w:r w:rsidRPr="00B016FD">
        <w:rPr>
          <w:rFonts w:ascii="Times New Roman" w:hAnsi="Times New Roman" w:cs="Times New Roman"/>
        </w:rPr>
        <w:t>Lebensauffassungen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getragen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Geist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sich</w:t>
      </w:r>
      <w:proofErr w:type="spellEnd"/>
      <w:r w:rsidRPr="00B016FD">
        <w:rPr>
          <w:rFonts w:ascii="Times New Roman" w:hAnsi="Times New Roman" w:cs="Times New Roman"/>
        </w:rPr>
        <w:t xml:space="preserve"> Karl May und die </w:t>
      </w:r>
      <w:proofErr w:type="spellStart"/>
      <w:r w:rsidRPr="00B016FD">
        <w:rPr>
          <w:rFonts w:ascii="Times New Roman" w:hAnsi="Times New Roman" w:cs="Times New Roman"/>
        </w:rPr>
        <w:t>nach</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ihm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benannte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Stiftung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verpflichtet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fühlen</w:t>
      </w:r>
      <w:proofErr w:type="spellEnd"/>
      <w:r w:rsidRPr="00B016FD">
        <w:rPr>
          <w:rFonts w:ascii="Times New Roman" w:hAnsi="Times New Roman" w:cs="Times New Roman"/>
        </w:rPr>
        <w:t xml:space="preserve">.” [“Both exhibits are carried by the same spirit of cross-cultural understanding, compassion, and tolerance </w:t>
      </w:r>
      <w:proofErr w:type="spellStart"/>
      <w:proofErr w:type="gramStart"/>
      <w:r w:rsidRPr="00B016FD">
        <w:rPr>
          <w:rFonts w:ascii="Times New Roman" w:hAnsi="Times New Roman" w:cs="Times New Roman"/>
        </w:rPr>
        <w:t>vis</w:t>
      </w:r>
      <w:proofErr w:type="spellEnd"/>
      <w:proofErr w:type="gramEnd"/>
      <w:r w:rsidRPr="00B016FD">
        <w:rPr>
          <w:rFonts w:ascii="Times New Roman" w:hAnsi="Times New Roman" w:cs="Times New Roman"/>
        </w:rPr>
        <w:t xml:space="preserve"> a </w:t>
      </w:r>
      <w:proofErr w:type="spellStart"/>
      <w:r w:rsidRPr="00B016FD">
        <w:rPr>
          <w:rFonts w:ascii="Times New Roman" w:hAnsi="Times New Roman" w:cs="Times New Roman"/>
        </w:rPr>
        <w:t>vis</w:t>
      </w:r>
      <w:proofErr w:type="spellEnd"/>
      <w:r w:rsidRPr="00B016FD">
        <w:rPr>
          <w:rFonts w:ascii="Times New Roman" w:hAnsi="Times New Roman" w:cs="Times New Roman"/>
        </w:rPr>
        <w:t xml:space="preserve"> largely foreign cultures and world views, a spirit to which Karl May and the endowment named after him feel responsible.”]</w:t>
      </w:r>
    </w:p>
  </w:endnote>
  <w:endnote w:id="6">
    <w:p w:rsidR="00DA4AD9" w:rsidRPr="00B016FD" w:rsidRDefault="00DA4AD9" w:rsidP="0062378D">
      <w:pPr>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The building is named for the character </w:t>
      </w:r>
      <w:proofErr w:type="spellStart"/>
      <w:r w:rsidRPr="00B016FD">
        <w:rPr>
          <w:rFonts w:ascii="Times New Roman" w:hAnsi="Times New Roman" w:cs="Times New Roman"/>
        </w:rPr>
        <w:t>Winnetou’s</w:t>
      </w:r>
      <w:proofErr w:type="spellEnd"/>
      <w:r w:rsidRPr="00B016FD">
        <w:rPr>
          <w:rFonts w:ascii="Times New Roman" w:hAnsi="Times New Roman" w:cs="Times New Roman"/>
        </w:rPr>
        <w:t xml:space="preserve"> younger sister, who in the first volume of the trilogy falls in love with Old </w:t>
      </w:r>
      <w:proofErr w:type="spellStart"/>
      <w:r w:rsidRPr="00B016FD">
        <w:rPr>
          <w:rFonts w:ascii="Times New Roman" w:hAnsi="Times New Roman" w:cs="Times New Roman"/>
        </w:rPr>
        <w:t>Shatterhand</w:t>
      </w:r>
      <w:proofErr w:type="spellEnd"/>
      <w:r w:rsidRPr="00B016FD">
        <w:rPr>
          <w:rFonts w:ascii="Times New Roman" w:hAnsi="Times New Roman" w:cs="Times New Roman"/>
        </w:rPr>
        <w:t xml:space="preserve">, seeks to go east to get a white woman’s education in order to be more palatable to him (a doomed endeavor given that Old </w:t>
      </w:r>
      <w:proofErr w:type="spellStart"/>
      <w:r w:rsidRPr="00B016FD">
        <w:rPr>
          <w:rFonts w:ascii="Times New Roman" w:hAnsi="Times New Roman" w:cs="Times New Roman"/>
        </w:rPr>
        <w:t>Shatterhand</w:t>
      </w:r>
      <w:proofErr w:type="spellEnd"/>
      <w:r w:rsidRPr="00B016FD">
        <w:rPr>
          <w:rFonts w:ascii="Times New Roman" w:hAnsi="Times New Roman" w:cs="Times New Roman"/>
        </w:rPr>
        <w:t xml:space="preserve"> cannot see himself marrying an Indian), and dies a tragic death at the hands of deceptive “Yankees” on her way (</w:t>
      </w:r>
      <w:proofErr w:type="spellStart"/>
      <w:r w:rsidRPr="00B016FD">
        <w:rPr>
          <w:rFonts w:ascii="Times New Roman" w:hAnsi="Times New Roman" w:cs="Times New Roman"/>
          <w:i/>
        </w:rPr>
        <w:t>Winnetou</w:t>
      </w:r>
      <w:proofErr w:type="spellEnd"/>
      <w:r w:rsidRPr="00B016FD">
        <w:rPr>
          <w:rFonts w:ascii="Times New Roman" w:hAnsi="Times New Roman" w:cs="Times New Roman"/>
          <w:i/>
        </w:rPr>
        <w:t xml:space="preserve"> I</w:t>
      </w:r>
      <w:r w:rsidRPr="00B016FD">
        <w:rPr>
          <w:rFonts w:ascii="Times New Roman" w:hAnsi="Times New Roman" w:cs="Times New Roman"/>
        </w:rPr>
        <w:t>).</w:t>
      </w:r>
    </w:p>
  </w:endnote>
  <w:endnote w:id="7">
    <w:p w:rsidR="00DA4AD9" w:rsidRPr="00B016FD" w:rsidRDefault="00DA4AD9" w:rsidP="00AB69DD">
      <w:pPr>
        <w:pStyle w:val="EndnoteText"/>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Label text for “HEIMKEHR VON DER SCHLACHT”:</w:t>
      </w:r>
    </w:p>
    <w:p w:rsidR="00DA4AD9" w:rsidRPr="00B016FD" w:rsidRDefault="00DA4AD9" w:rsidP="004908AB">
      <w:pPr>
        <w:pStyle w:val="EndnoteText"/>
        <w:spacing w:line="480" w:lineRule="auto"/>
        <w:ind w:firstLine="720"/>
        <w:rPr>
          <w:rFonts w:ascii="Times New Roman" w:hAnsi="Times New Roman" w:cs="Times New Roman"/>
          <w:color w:val="000000"/>
        </w:rPr>
      </w:pPr>
      <w:r w:rsidRPr="00B016FD">
        <w:rPr>
          <w:rFonts w:ascii="Times New Roman" w:hAnsi="Times New Roman" w:cs="Times New Roman"/>
        </w:rPr>
        <w:t>“(</w:t>
      </w:r>
      <w:proofErr w:type="spellStart"/>
      <w:r w:rsidRPr="00B016FD">
        <w:rPr>
          <w:rFonts w:ascii="Times New Roman" w:hAnsi="Times New Roman" w:cs="Times New Roman"/>
        </w:rPr>
        <w:t>ein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durch</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w:t>
      </w:r>
      <w:r w:rsidRPr="00B016FD">
        <w:rPr>
          <w:rFonts w:ascii="Times New Roman" w:hAnsi="Times New Roman" w:cs="Times New Roman"/>
          <w:color w:val="000000"/>
        </w:rPr>
        <w:t>ücher</w:t>
      </w:r>
      <w:proofErr w:type="spellEnd"/>
      <w:r w:rsidRPr="00B016FD">
        <w:rPr>
          <w:rFonts w:ascii="Times New Roman" w:hAnsi="Times New Roman" w:cs="Times New Roman"/>
          <w:color w:val="000000"/>
        </w:rPr>
        <w:t xml:space="preserve"> und </w:t>
      </w:r>
      <w:proofErr w:type="spellStart"/>
      <w:r w:rsidRPr="00B016FD">
        <w:rPr>
          <w:rFonts w:ascii="Times New Roman" w:hAnsi="Times New Roman" w:cs="Times New Roman"/>
          <w:color w:val="000000"/>
        </w:rPr>
        <w:t>Filme</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im</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deutschsprachigen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Raum</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geprägtes</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Indianerbild</w:t>
      </w:r>
      <w:proofErr w:type="spellEnd"/>
      <w:r w:rsidRPr="00B016FD">
        <w:rPr>
          <w:rFonts w:ascii="Times New Roman" w:hAnsi="Times New Roman" w:cs="Times New Roman"/>
          <w:color w:val="000000"/>
        </w:rPr>
        <w:t>)</w:t>
      </w:r>
    </w:p>
    <w:p w:rsidR="00DA4AD9" w:rsidRPr="00B016FD" w:rsidRDefault="00DA4AD9" w:rsidP="004908AB">
      <w:pPr>
        <w:pStyle w:val="EndnoteText"/>
        <w:spacing w:line="480" w:lineRule="auto"/>
        <w:ind w:left="720"/>
        <w:rPr>
          <w:rFonts w:ascii="Times New Roman" w:hAnsi="Times New Roman" w:cs="Times New Roman"/>
          <w:color w:val="000000"/>
        </w:rPr>
      </w:pPr>
      <w:proofErr w:type="spellStart"/>
      <w:r w:rsidRPr="00B016FD">
        <w:rPr>
          <w:rFonts w:ascii="Times New Roman" w:hAnsi="Times New Roman" w:cs="Times New Roman"/>
          <w:color w:val="000000"/>
        </w:rPr>
        <w:t>Eine</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Gruppe</w:t>
      </w:r>
      <w:proofErr w:type="spellEnd"/>
      <w:r w:rsidRPr="00B016FD">
        <w:rPr>
          <w:rFonts w:ascii="Times New Roman" w:hAnsi="Times New Roman" w:cs="Times New Roman"/>
          <w:color w:val="000000"/>
        </w:rPr>
        <w:t xml:space="preserve"> Krieger </w:t>
      </w:r>
      <w:proofErr w:type="spellStart"/>
      <w:r w:rsidRPr="00B016FD">
        <w:rPr>
          <w:rFonts w:ascii="Times New Roman" w:hAnsi="Times New Roman" w:cs="Times New Roman"/>
          <w:color w:val="000000"/>
        </w:rPr>
        <w:t>kommt</w:t>
      </w:r>
      <w:proofErr w:type="spellEnd"/>
      <w:r w:rsidRPr="00B016FD">
        <w:rPr>
          <w:rFonts w:ascii="Times New Roman" w:hAnsi="Times New Roman" w:cs="Times New Roman"/>
          <w:color w:val="000000"/>
        </w:rPr>
        <w:t xml:space="preserve"> auf </w:t>
      </w:r>
      <w:proofErr w:type="spellStart"/>
      <w:r w:rsidRPr="00B016FD">
        <w:rPr>
          <w:rFonts w:ascii="Times New Roman" w:hAnsi="Times New Roman" w:cs="Times New Roman"/>
          <w:color w:val="000000"/>
        </w:rPr>
        <w:t>wilden</w:t>
      </w:r>
      <w:proofErr w:type="spellEnd"/>
      <w:r w:rsidRPr="00B016FD">
        <w:rPr>
          <w:rFonts w:ascii="Times New Roman" w:hAnsi="Times New Roman" w:cs="Times New Roman"/>
          <w:color w:val="000000"/>
        </w:rPr>
        <w:t xml:space="preserve"> Mustangs </w:t>
      </w:r>
      <w:proofErr w:type="spellStart"/>
      <w:r w:rsidRPr="00B016FD">
        <w:rPr>
          <w:rFonts w:ascii="Times New Roman" w:hAnsi="Times New Roman" w:cs="Times New Roman"/>
          <w:color w:val="000000"/>
        </w:rPr>
        <w:t>heran</w:t>
      </w:r>
      <w:proofErr w:type="spellEnd"/>
      <w:r w:rsidRPr="00B016FD">
        <w:rPr>
          <w:rFonts w:ascii="Times New Roman" w:hAnsi="Times New Roman" w:cs="Times New Roman"/>
          <w:color w:val="000000"/>
        </w:rPr>
        <w:t xml:space="preserve">, Tomahawks, </w:t>
      </w:r>
      <w:proofErr w:type="spellStart"/>
      <w:r w:rsidRPr="00B016FD">
        <w:rPr>
          <w:rFonts w:ascii="Times New Roman" w:hAnsi="Times New Roman" w:cs="Times New Roman"/>
          <w:color w:val="000000"/>
        </w:rPr>
        <w:t>Lanzen</w:t>
      </w:r>
      <w:proofErr w:type="spellEnd"/>
      <w:r w:rsidRPr="00B016FD">
        <w:rPr>
          <w:rFonts w:ascii="Times New Roman" w:hAnsi="Times New Roman" w:cs="Times New Roman"/>
          <w:color w:val="000000"/>
        </w:rPr>
        <w:t xml:space="preserve"> </w:t>
      </w:r>
      <w:proofErr w:type="gramStart"/>
      <w:r w:rsidRPr="00B016FD">
        <w:rPr>
          <w:rFonts w:ascii="Times New Roman" w:hAnsi="Times New Roman" w:cs="Times New Roman"/>
          <w:color w:val="000000"/>
        </w:rPr>
        <w:t>un</w:t>
      </w:r>
      <w:proofErr w:type="gram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erbeutete</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Skalpe</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schwingend</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Würdevoll</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tritt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ihnen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ihr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Stammeshäuptling</w:t>
      </w:r>
      <w:proofErr w:type="spellEnd"/>
      <w:r w:rsidRPr="00B016FD">
        <w:rPr>
          <w:rFonts w:ascii="Times New Roman" w:hAnsi="Times New Roman" w:cs="Times New Roman"/>
          <w:color w:val="000000"/>
        </w:rPr>
        <w:t xml:space="preserve"> American Horse </w:t>
      </w:r>
      <w:proofErr w:type="spellStart"/>
      <w:r w:rsidRPr="00B016FD">
        <w:rPr>
          <w:rFonts w:ascii="Times New Roman" w:hAnsi="Times New Roman" w:cs="Times New Roman"/>
          <w:color w:val="000000"/>
        </w:rPr>
        <w:t>entgegen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angetan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mit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Festtagskeidung</w:t>
      </w:r>
      <w:proofErr w:type="spellEnd"/>
      <w:r w:rsidRPr="00B016FD">
        <w:rPr>
          <w:rFonts w:ascii="Times New Roman" w:hAnsi="Times New Roman" w:cs="Times New Roman"/>
          <w:color w:val="000000"/>
        </w:rPr>
        <w:t xml:space="preserve"> und </w:t>
      </w:r>
      <w:proofErr w:type="spellStart"/>
      <w:r w:rsidRPr="00B016FD">
        <w:rPr>
          <w:rFonts w:ascii="Times New Roman" w:hAnsi="Times New Roman" w:cs="Times New Roman"/>
          <w:color w:val="000000"/>
        </w:rPr>
        <w:t>dem</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prächtigen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Federschmuck</w:t>
      </w:r>
      <w:proofErr w:type="spellEnd"/>
      <w:r w:rsidRPr="00B016FD">
        <w:rPr>
          <w:rFonts w:ascii="Times New Roman" w:hAnsi="Times New Roman" w:cs="Times New Roman"/>
          <w:color w:val="000000"/>
        </w:rPr>
        <w:t xml:space="preserve"> </w:t>
      </w:r>
      <w:proofErr w:type="spellStart"/>
      <w:proofErr w:type="gramStart"/>
      <w:r w:rsidRPr="00B016FD">
        <w:rPr>
          <w:rFonts w:ascii="Times New Roman" w:hAnsi="Times New Roman" w:cs="Times New Roman"/>
          <w:color w:val="000000"/>
        </w:rPr>
        <w:t>als</w:t>
      </w:r>
      <w:proofErr w:type="spellEnd"/>
      <w:proofErr w:type="gram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Zeichen</w:t>
      </w:r>
      <w:proofErr w:type="spellEnd"/>
      <w:r w:rsidRPr="00B016FD">
        <w:rPr>
          <w:rFonts w:ascii="Times New Roman" w:hAnsi="Times New Roman" w:cs="Times New Roman"/>
          <w:color w:val="000000"/>
        </w:rPr>
        <w:t xml:space="preserve"> seiner </w:t>
      </w:r>
      <w:proofErr w:type="spellStart"/>
      <w:r w:rsidRPr="00B016FD">
        <w:rPr>
          <w:rFonts w:ascii="Times New Roman" w:hAnsi="Times New Roman" w:cs="Times New Roman"/>
          <w:color w:val="000000"/>
        </w:rPr>
        <w:t>Würde</w:t>
      </w:r>
      <w:proofErr w:type="spellEnd"/>
      <w:r w:rsidRPr="00B016FD">
        <w:rPr>
          <w:rFonts w:ascii="Times New Roman" w:hAnsi="Times New Roman" w:cs="Times New Roman"/>
          <w:color w:val="000000"/>
        </w:rPr>
        <w:t>.</w:t>
      </w:r>
    </w:p>
    <w:p w:rsidR="00DA4AD9" w:rsidRPr="00B016FD" w:rsidRDefault="00DA4AD9" w:rsidP="004908AB">
      <w:pPr>
        <w:pStyle w:val="EndnoteText"/>
        <w:spacing w:line="480" w:lineRule="auto"/>
        <w:ind w:left="720"/>
        <w:rPr>
          <w:rFonts w:ascii="Times New Roman" w:hAnsi="Times New Roman" w:cs="Times New Roman"/>
          <w:color w:val="000000"/>
        </w:rPr>
      </w:pPr>
      <w:proofErr w:type="spellStart"/>
      <w:proofErr w:type="gramStart"/>
      <w:r w:rsidRPr="00B016FD">
        <w:rPr>
          <w:rFonts w:ascii="Times New Roman" w:hAnsi="Times New Roman" w:cs="Times New Roman"/>
          <w:color w:val="000000"/>
        </w:rPr>
        <w:t>Ihm</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gegenüber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vor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dem</w:t>
      </w:r>
      <w:proofErr w:type="spellEnd"/>
      <w:r w:rsidRPr="00B016FD">
        <w:rPr>
          <w:rFonts w:ascii="Times New Roman" w:hAnsi="Times New Roman" w:cs="Times New Roman"/>
          <w:color w:val="000000"/>
        </w:rPr>
        <w:t xml:space="preserve"> Tipi, </w:t>
      </w:r>
      <w:proofErr w:type="spellStart"/>
      <w:r w:rsidRPr="00B016FD">
        <w:rPr>
          <w:rFonts w:ascii="Times New Roman" w:hAnsi="Times New Roman" w:cs="Times New Roman"/>
          <w:color w:val="000000"/>
        </w:rPr>
        <w:t>der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typischen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Behausung</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der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Prärie-Indianer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sitzt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eine</w:t>
      </w:r>
      <w:proofErr w:type="spellEnd"/>
      <w:r w:rsidRPr="00B016FD">
        <w:rPr>
          <w:rFonts w:ascii="Times New Roman" w:hAnsi="Times New Roman" w:cs="Times New Roman"/>
          <w:color w:val="000000"/>
        </w:rPr>
        <w:t xml:space="preserve"> Squaw, </w:t>
      </w:r>
      <w:proofErr w:type="spellStart"/>
      <w:r w:rsidRPr="00B016FD">
        <w:rPr>
          <w:rFonts w:ascii="Times New Roman" w:hAnsi="Times New Roman" w:cs="Times New Roman"/>
          <w:color w:val="000000"/>
        </w:rPr>
        <w:t>beschäftigt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mit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einer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Perlenstickerei</w:t>
      </w:r>
      <w:proofErr w:type="spellEnd"/>
      <w:r w:rsidRPr="00B016FD">
        <w:rPr>
          <w:rFonts w:ascii="Times New Roman" w:hAnsi="Times New Roman" w:cs="Times New Roman"/>
          <w:color w:val="000000"/>
        </w:rPr>
        <w:t>.</w:t>
      </w:r>
      <w:proofErr w:type="gram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Ihre</w:t>
      </w:r>
      <w:proofErr w:type="spellEnd"/>
      <w:r w:rsidRPr="00B016FD">
        <w:rPr>
          <w:rFonts w:ascii="Times New Roman" w:hAnsi="Times New Roman" w:cs="Times New Roman"/>
          <w:color w:val="000000"/>
        </w:rPr>
        <w:t xml:space="preserve"> rote </w:t>
      </w:r>
      <w:proofErr w:type="spellStart"/>
      <w:r w:rsidRPr="00B016FD">
        <w:rPr>
          <w:rFonts w:ascii="Times New Roman" w:hAnsi="Times New Roman" w:cs="Times New Roman"/>
          <w:color w:val="000000"/>
        </w:rPr>
        <w:t>Gesichtsbemalung</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bedeutet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siegreiche</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Heimkehr</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ihres</w:t>
      </w:r>
      <w:proofErr w:type="spellEnd"/>
      <w:r w:rsidRPr="00B016FD">
        <w:rPr>
          <w:rFonts w:ascii="Times New Roman" w:hAnsi="Times New Roman" w:cs="Times New Roman"/>
          <w:color w:val="000000"/>
        </w:rPr>
        <w:t xml:space="preserve"> Mannes.</w:t>
      </w:r>
    </w:p>
    <w:p w:rsidR="00DA4AD9" w:rsidRPr="00B016FD" w:rsidRDefault="00DA4AD9" w:rsidP="00AB69DD">
      <w:pPr>
        <w:pStyle w:val="EndnoteText"/>
        <w:spacing w:line="480" w:lineRule="auto"/>
        <w:rPr>
          <w:rFonts w:ascii="Times New Roman" w:hAnsi="Times New Roman" w:cs="Times New Roman"/>
          <w:color w:val="000000"/>
        </w:rPr>
      </w:pPr>
      <w:r w:rsidRPr="00B016FD">
        <w:rPr>
          <w:rFonts w:ascii="Times New Roman" w:hAnsi="Times New Roman" w:cs="Times New Roman"/>
          <w:color w:val="000000"/>
        </w:rPr>
        <w:tab/>
        <w:t xml:space="preserve">Am </w:t>
      </w:r>
      <w:proofErr w:type="spellStart"/>
      <w:r w:rsidRPr="00B016FD">
        <w:rPr>
          <w:rFonts w:ascii="Times New Roman" w:hAnsi="Times New Roman" w:cs="Times New Roman"/>
          <w:color w:val="000000"/>
        </w:rPr>
        <w:t>Zelt</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steht</w:t>
      </w:r>
      <w:proofErr w:type="spellEnd"/>
      <w:r w:rsidRPr="00B016FD">
        <w:rPr>
          <w:rFonts w:ascii="Times New Roman" w:hAnsi="Times New Roman" w:cs="Times New Roman"/>
          <w:color w:val="000000"/>
        </w:rPr>
        <w:t xml:space="preserve"> die </w:t>
      </w:r>
      <w:proofErr w:type="spellStart"/>
      <w:r w:rsidRPr="00B016FD">
        <w:rPr>
          <w:rFonts w:ascii="Times New Roman" w:hAnsi="Times New Roman" w:cs="Times New Roman"/>
          <w:color w:val="000000"/>
        </w:rPr>
        <w:t>Kindertrage</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darin</w:t>
      </w:r>
      <w:proofErr w:type="spellEnd"/>
      <w:r w:rsidRPr="00B016FD">
        <w:rPr>
          <w:rFonts w:ascii="Times New Roman" w:hAnsi="Times New Roman" w:cs="Times New Roman"/>
          <w:color w:val="000000"/>
        </w:rPr>
        <w:t xml:space="preserve"> </w:t>
      </w:r>
      <w:proofErr w:type="spellStart"/>
      <w:r w:rsidRPr="00B016FD">
        <w:rPr>
          <w:rFonts w:ascii="Times New Roman" w:hAnsi="Times New Roman" w:cs="Times New Roman"/>
          <w:color w:val="000000"/>
        </w:rPr>
        <w:t>eingewickelt</w:t>
      </w:r>
      <w:proofErr w:type="spellEnd"/>
      <w:r w:rsidRPr="00B016FD">
        <w:rPr>
          <w:rFonts w:ascii="Times New Roman" w:hAnsi="Times New Roman" w:cs="Times New Roman"/>
          <w:color w:val="000000"/>
        </w:rPr>
        <w:t xml:space="preserve"> das Kind.”</w:t>
      </w:r>
    </w:p>
    <w:p w:rsidR="00DA4AD9" w:rsidRPr="00B016FD" w:rsidRDefault="00DA4AD9" w:rsidP="004908AB">
      <w:pPr>
        <w:pStyle w:val="EndnoteText"/>
        <w:spacing w:line="480" w:lineRule="auto"/>
        <w:ind w:firstLine="720"/>
        <w:rPr>
          <w:rFonts w:ascii="Times New Roman" w:hAnsi="Times New Roman" w:cs="Times New Roman"/>
          <w:color w:val="000000"/>
        </w:rPr>
      </w:pPr>
      <w:r w:rsidRPr="00B016FD">
        <w:rPr>
          <w:rFonts w:ascii="Times New Roman" w:hAnsi="Times New Roman" w:cs="Times New Roman"/>
          <w:color w:val="000000"/>
        </w:rPr>
        <w:t>HOMECOMING FROM THE BATTLE</w:t>
      </w:r>
    </w:p>
    <w:p w:rsidR="00DA4AD9" w:rsidRPr="00B016FD" w:rsidRDefault="00DA4AD9" w:rsidP="004908AB">
      <w:pPr>
        <w:pStyle w:val="EndnoteText"/>
        <w:spacing w:line="480" w:lineRule="auto"/>
        <w:ind w:firstLine="720"/>
        <w:rPr>
          <w:rFonts w:ascii="Times New Roman" w:hAnsi="Times New Roman" w:cs="Times New Roman"/>
          <w:color w:val="000000"/>
        </w:rPr>
      </w:pPr>
      <w:r w:rsidRPr="00B016FD">
        <w:rPr>
          <w:rFonts w:ascii="Times New Roman" w:hAnsi="Times New Roman" w:cs="Times New Roman"/>
          <w:color w:val="000000"/>
        </w:rPr>
        <w:t>(an image of the Indian produced/reinforced by German language books and films)</w:t>
      </w:r>
    </w:p>
    <w:p w:rsidR="00DA4AD9" w:rsidRPr="00B016FD" w:rsidRDefault="00DA4AD9" w:rsidP="004908AB">
      <w:pPr>
        <w:pStyle w:val="EndnoteText"/>
        <w:spacing w:line="480" w:lineRule="auto"/>
        <w:ind w:left="720"/>
        <w:rPr>
          <w:rFonts w:ascii="Times New Roman" w:hAnsi="Times New Roman" w:cs="Times New Roman"/>
          <w:color w:val="000000"/>
        </w:rPr>
      </w:pPr>
      <w:r w:rsidRPr="00B016FD">
        <w:rPr>
          <w:rFonts w:ascii="Times New Roman" w:hAnsi="Times New Roman" w:cs="Times New Roman"/>
          <w:color w:val="000000"/>
        </w:rPr>
        <w:t>A group of warriors rides in on wild mustangs, swinging tomahawks, lances, and collected scalps. Dignified, the tribal chief American Horse approaches them dressed in festival-day clothing and a magnificent feather decoration as a show of his dignity.</w:t>
      </w:r>
    </w:p>
    <w:p w:rsidR="00DA4AD9" w:rsidRPr="00B016FD" w:rsidRDefault="00DA4AD9" w:rsidP="004908AB">
      <w:pPr>
        <w:pStyle w:val="EndnoteText"/>
        <w:spacing w:line="480" w:lineRule="auto"/>
        <w:ind w:left="720"/>
        <w:rPr>
          <w:rFonts w:ascii="Times New Roman" w:hAnsi="Times New Roman" w:cs="Times New Roman"/>
          <w:color w:val="000000"/>
        </w:rPr>
      </w:pPr>
      <w:r w:rsidRPr="00B016FD">
        <w:rPr>
          <w:rFonts w:ascii="Times New Roman" w:hAnsi="Times New Roman" w:cs="Times New Roman"/>
          <w:color w:val="000000"/>
        </w:rPr>
        <w:t>Facing him in front of the tipi, the typical housing of the Prairie Indians, sits a Squaw, busy with her beadwork. Her red face paint signifies the victorious homecoming of her husband.</w:t>
      </w:r>
    </w:p>
    <w:p w:rsidR="00DA4AD9" w:rsidRPr="00B016FD" w:rsidRDefault="00DA4AD9" w:rsidP="00FA2A6E">
      <w:pPr>
        <w:pStyle w:val="EndnoteText"/>
        <w:spacing w:line="480" w:lineRule="auto"/>
        <w:ind w:firstLine="720"/>
        <w:rPr>
          <w:rFonts w:ascii="Times New Roman" w:hAnsi="Times New Roman" w:cs="Times New Roman"/>
          <w:color w:val="000000"/>
        </w:rPr>
      </w:pPr>
      <w:r w:rsidRPr="00B016FD">
        <w:rPr>
          <w:rFonts w:ascii="Times New Roman" w:hAnsi="Times New Roman" w:cs="Times New Roman"/>
          <w:color w:val="000000"/>
        </w:rPr>
        <w:t>Against the tent stands the child carrier, within which a child is wrapped.</w:t>
      </w:r>
    </w:p>
    <w:p w:rsidR="00DA4AD9" w:rsidRPr="00B016FD" w:rsidRDefault="00DA4AD9">
      <w:pPr>
        <w:pStyle w:val="EndnoteText"/>
        <w:rPr>
          <w:rFonts w:ascii="Times New Roman" w:hAnsi="Times New Roman" w:cs="Times New Roman"/>
        </w:rPr>
      </w:pPr>
    </w:p>
  </w:endnote>
  <w:endnote w:id="8">
    <w:p w:rsidR="00DA4AD9" w:rsidRDefault="00DA4AD9" w:rsidP="0062378D">
      <w:pPr>
        <w:pStyle w:val="EndnoteText"/>
        <w:spacing w:line="480" w:lineRule="auto"/>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w:t>
      </w:r>
      <w:r>
        <w:rPr>
          <w:rFonts w:ascii="Times New Roman" w:hAnsi="Times New Roman" w:cs="Times New Roman"/>
        </w:rPr>
        <w:t xml:space="preserve">German label text for “ADLERFEDERHAUBEN” (English is in text above):   </w:t>
      </w:r>
    </w:p>
    <w:p w:rsidR="00DA4AD9" w:rsidRPr="00B016FD" w:rsidRDefault="00DA4AD9" w:rsidP="004908AB">
      <w:pPr>
        <w:pStyle w:val="EndnoteText"/>
        <w:spacing w:line="480" w:lineRule="auto"/>
        <w:ind w:left="720"/>
        <w:rPr>
          <w:rFonts w:ascii="Times New Roman" w:hAnsi="Times New Roman" w:cs="Times New Roman"/>
        </w:rPr>
      </w:pPr>
      <w:r w:rsidRPr="00B016FD">
        <w:rPr>
          <w:rFonts w:ascii="Times New Roman" w:hAnsi="Times New Roman" w:cs="Times New Roman"/>
        </w:rPr>
        <w:t>“</w:t>
      </w:r>
      <w:proofErr w:type="spellStart"/>
      <w:r w:rsidRPr="00B016FD">
        <w:rPr>
          <w:rFonts w:ascii="Times New Roman" w:hAnsi="Times New Roman" w:cs="Times New Roman"/>
        </w:rPr>
        <w:t>Im</w:t>
      </w:r>
      <w:proofErr w:type="spellEnd"/>
      <w:r w:rsidRPr="00B016FD">
        <w:rPr>
          <w:rFonts w:ascii="Times New Roman" w:hAnsi="Times New Roman" w:cs="Times New Roman"/>
        </w:rPr>
        <w:t xml:space="preserve"> Zug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Ansiedlung</w:t>
      </w:r>
      <w:proofErr w:type="spellEnd"/>
      <w:r w:rsidRPr="00B016FD">
        <w:rPr>
          <w:rFonts w:ascii="Times New Roman" w:hAnsi="Times New Roman" w:cs="Times New Roman"/>
        </w:rPr>
        <w:t xml:space="preserve"> in </w:t>
      </w:r>
      <w:proofErr w:type="spellStart"/>
      <w:r w:rsidRPr="00B016FD">
        <w:rPr>
          <w:rFonts w:ascii="Times New Roman" w:hAnsi="Times New Roman" w:cs="Times New Roman"/>
        </w:rPr>
        <w:t>Reservationen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nach</w:t>
      </w:r>
      <w:proofErr w:type="spellEnd"/>
      <w:r w:rsidRPr="00B016FD">
        <w:rPr>
          <w:rFonts w:ascii="Times New Roman" w:hAnsi="Times New Roman" w:cs="Times New Roman"/>
        </w:rPr>
        <w:t xml:space="preserve"> 1870 </w:t>
      </w:r>
      <w:proofErr w:type="spellStart"/>
      <w:r w:rsidRPr="00B016FD">
        <w:rPr>
          <w:rFonts w:ascii="Times New Roman" w:hAnsi="Times New Roman" w:cs="Times New Roman"/>
        </w:rPr>
        <w:t>verlor</w:t>
      </w:r>
      <w:proofErr w:type="spellEnd"/>
      <w:r w:rsidRPr="00B016FD">
        <w:rPr>
          <w:rFonts w:ascii="Times New Roman" w:hAnsi="Times New Roman" w:cs="Times New Roman"/>
        </w:rPr>
        <w:t xml:space="preserve"> die </w:t>
      </w:r>
      <w:proofErr w:type="spellStart"/>
      <w:r w:rsidRPr="00B016FD">
        <w:rPr>
          <w:rFonts w:ascii="Times New Roman" w:hAnsi="Times New Roman" w:cs="Times New Roman"/>
        </w:rPr>
        <w:t>Federhaube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ihren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Charakter</w:t>
      </w:r>
      <w:proofErr w:type="spellEnd"/>
      <w:r w:rsidRPr="00B016FD">
        <w:rPr>
          <w:rFonts w:ascii="Times New Roman" w:hAnsi="Times New Roman" w:cs="Times New Roman"/>
        </w:rPr>
        <w:t xml:space="preserve"> </w:t>
      </w:r>
      <w:proofErr w:type="spellStart"/>
      <w:proofErr w:type="gramStart"/>
      <w:r w:rsidRPr="00B016FD">
        <w:rPr>
          <w:rFonts w:ascii="Times New Roman" w:hAnsi="Times New Roman" w:cs="Times New Roman"/>
        </w:rPr>
        <w:t>als</w:t>
      </w:r>
      <w:proofErr w:type="spellEnd"/>
      <w:proofErr w:type="gramEnd"/>
      <w:r w:rsidRPr="00B016FD">
        <w:rPr>
          <w:rFonts w:ascii="Times New Roman" w:hAnsi="Times New Roman" w:cs="Times New Roman"/>
        </w:rPr>
        <w:t xml:space="preserve"> </w:t>
      </w:r>
      <w:proofErr w:type="spellStart"/>
      <w:r w:rsidRPr="00B016FD">
        <w:rPr>
          <w:rFonts w:ascii="Times New Roman" w:hAnsi="Times New Roman" w:cs="Times New Roman"/>
        </w:rPr>
        <w:t>Kriegerausezeichnung</w:t>
      </w:r>
      <w:proofErr w:type="spellEnd"/>
      <w:r w:rsidRPr="00B016FD">
        <w:rPr>
          <w:rFonts w:ascii="Times New Roman" w:hAnsi="Times New Roman" w:cs="Times New Roman"/>
        </w:rPr>
        <w:t xml:space="preserve"> und </w:t>
      </w:r>
      <w:proofErr w:type="spellStart"/>
      <w:r w:rsidRPr="00B016FD">
        <w:rPr>
          <w:rFonts w:ascii="Times New Roman" w:hAnsi="Times New Roman" w:cs="Times New Roman"/>
        </w:rPr>
        <w:t>wurde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festlichen</w:t>
      </w:r>
      <w:proofErr w:type="spellEnd"/>
      <w:r w:rsidRPr="00B016FD">
        <w:rPr>
          <w:rFonts w:ascii="Times New Roman" w:hAnsi="Times New Roman" w:cs="Times New Roman"/>
        </w:rPr>
        <w:t xml:space="preserve"> Schmuck, den </w:t>
      </w:r>
      <w:proofErr w:type="spellStart"/>
      <w:r w:rsidRPr="00B016FD">
        <w:rPr>
          <w:rFonts w:ascii="Times New Roman" w:hAnsi="Times New Roman" w:cs="Times New Roman"/>
        </w:rPr>
        <w:t>eigentlich</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jeder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respektable</w:t>
      </w:r>
      <w:proofErr w:type="spellEnd"/>
      <w:r w:rsidRPr="00B016FD">
        <w:rPr>
          <w:rFonts w:ascii="Times New Roman" w:hAnsi="Times New Roman" w:cs="Times New Roman"/>
        </w:rPr>
        <w:t xml:space="preserve"> Mann </w:t>
      </w:r>
      <w:proofErr w:type="spellStart"/>
      <w:r w:rsidRPr="00B016FD">
        <w:rPr>
          <w:rFonts w:ascii="Times New Roman" w:hAnsi="Times New Roman" w:cs="Times New Roman"/>
        </w:rPr>
        <w:t>tragen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kon</w:t>
      </w:r>
      <w:r>
        <w:rPr>
          <w:rFonts w:ascii="Times New Roman" w:hAnsi="Times New Roman" w:cs="Times New Roman"/>
        </w:rPr>
        <w:t>nte</w:t>
      </w:r>
      <w:proofErr w:type="spellEnd"/>
      <w:r>
        <w:rPr>
          <w:rFonts w:ascii="Times New Roman" w:hAnsi="Times New Roman" w:cs="Times New Roman"/>
        </w:rPr>
        <w:t xml:space="preserve">.” </w:t>
      </w:r>
    </w:p>
  </w:endnote>
  <w:endnote w:id="9">
    <w:p w:rsidR="00DA4AD9" w:rsidRPr="00B016FD" w:rsidRDefault="00DA4AD9">
      <w:pPr>
        <w:pStyle w:val="EndnoteText"/>
        <w:rPr>
          <w:rFonts w:ascii="Times New Roman" w:hAnsi="Times New Roman" w:cs="Times New Roman"/>
        </w:rPr>
      </w:pPr>
      <w:r w:rsidRPr="00B016FD">
        <w:rPr>
          <w:rStyle w:val="EndnoteReference"/>
          <w:rFonts w:ascii="Times New Roman" w:hAnsi="Times New Roman" w:cs="Times New Roman"/>
        </w:rPr>
        <w:endnoteRef/>
      </w:r>
      <w:r w:rsidRPr="00B016FD">
        <w:rPr>
          <w:rFonts w:ascii="Times New Roman" w:hAnsi="Times New Roman" w:cs="Times New Roman"/>
        </w:rPr>
        <w:t xml:space="preserve"> The full text of the scalp display label is as follows:</w:t>
      </w:r>
    </w:p>
    <w:p w:rsidR="00DA4AD9" w:rsidRPr="00B016FD" w:rsidRDefault="00DA4AD9">
      <w:pPr>
        <w:pStyle w:val="EndnoteText"/>
        <w:rPr>
          <w:rFonts w:ascii="Times New Roman" w:hAnsi="Times New Roman" w:cs="Times New Roman"/>
        </w:rPr>
      </w:pPr>
    </w:p>
    <w:p w:rsidR="00DA4AD9" w:rsidRPr="00B016FD" w:rsidRDefault="00DA4AD9" w:rsidP="004908AB">
      <w:pPr>
        <w:pStyle w:val="EndnoteText"/>
        <w:spacing w:line="480" w:lineRule="auto"/>
        <w:ind w:firstLine="720"/>
        <w:rPr>
          <w:rFonts w:ascii="Times New Roman" w:hAnsi="Times New Roman" w:cs="Times New Roman"/>
        </w:rPr>
      </w:pPr>
      <w:r w:rsidRPr="00B016FD">
        <w:rPr>
          <w:rFonts w:ascii="Times New Roman" w:hAnsi="Times New Roman" w:cs="Times New Roman"/>
        </w:rPr>
        <w:t xml:space="preserve">“SKALPE ALS KRIEGSTROPHÄEN </w:t>
      </w:r>
    </w:p>
    <w:p w:rsidR="00DA4AD9" w:rsidRPr="00B016FD" w:rsidRDefault="00DA4AD9" w:rsidP="004908AB">
      <w:pPr>
        <w:pStyle w:val="EndnoteText"/>
        <w:spacing w:line="480" w:lineRule="auto"/>
        <w:ind w:left="720"/>
        <w:rPr>
          <w:rFonts w:ascii="Times New Roman" w:hAnsi="Times New Roman" w:cs="Times New Roman"/>
        </w:rPr>
      </w:pPr>
      <w:proofErr w:type="spellStart"/>
      <w:r w:rsidRPr="00B016FD">
        <w:rPr>
          <w:rFonts w:ascii="Times New Roman" w:hAnsi="Times New Roman" w:cs="Times New Roman"/>
        </w:rPr>
        <w:t>Schon</w:t>
      </w:r>
      <w:proofErr w:type="spellEnd"/>
      <w:r w:rsidRPr="00B016FD">
        <w:rPr>
          <w:rFonts w:ascii="Times New Roman" w:hAnsi="Times New Roman" w:cs="Times New Roman"/>
        </w:rPr>
        <w:t xml:space="preserve"> in </w:t>
      </w:r>
      <w:proofErr w:type="spellStart"/>
      <w:r w:rsidRPr="00B016FD">
        <w:rPr>
          <w:rFonts w:ascii="Times New Roman" w:hAnsi="Times New Roman" w:cs="Times New Roman"/>
        </w:rPr>
        <w:t>vorkolumbischer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Zeit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wurde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bei</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einigen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Stämmen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z.B</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bei</w:t>
      </w:r>
      <w:proofErr w:type="spellEnd"/>
      <w:r w:rsidRPr="00B016FD">
        <w:rPr>
          <w:rFonts w:ascii="Times New Roman" w:hAnsi="Times New Roman" w:cs="Times New Roman"/>
        </w:rPr>
        <w:t xml:space="preserve"> den </w:t>
      </w:r>
      <w:proofErr w:type="spellStart"/>
      <w:r w:rsidRPr="00B016FD">
        <w:rPr>
          <w:rFonts w:ascii="Times New Roman" w:hAnsi="Times New Roman" w:cs="Times New Roman"/>
        </w:rPr>
        <w:t>Irokesen</w:t>
      </w:r>
      <w:proofErr w:type="spellEnd"/>
      <w:r w:rsidRPr="00B016FD">
        <w:rPr>
          <w:rFonts w:ascii="Times New Roman" w:hAnsi="Times New Roman" w:cs="Times New Roman"/>
        </w:rPr>
        <w:t xml:space="preserve"> und </w:t>
      </w:r>
      <w:proofErr w:type="spellStart"/>
      <w:r w:rsidRPr="00B016FD">
        <w:rPr>
          <w:rFonts w:ascii="Times New Roman" w:hAnsi="Times New Roman" w:cs="Times New Roman"/>
        </w:rPr>
        <w:t>Muskhogee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besiegten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Feind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Skalp</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genommen</w:t>
      </w:r>
      <w:proofErr w:type="spellEnd"/>
      <w:r w:rsidRPr="00B016FD">
        <w:rPr>
          <w:rFonts w:ascii="Times New Roman" w:hAnsi="Times New Roman" w:cs="Times New Roman"/>
        </w:rPr>
        <w:t xml:space="preserve">. </w:t>
      </w:r>
      <w:proofErr w:type="spellStart"/>
      <w:proofErr w:type="gramStart"/>
      <w:r w:rsidRPr="00B016FD">
        <w:rPr>
          <w:rFonts w:ascii="Times New Roman" w:hAnsi="Times New Roman" w:cs="Times New Roman"/>
        </w:rPr>
        <w:t>Sie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glaubten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damit</w:t>
      </w:r>
      <w:proofErr w:type="spellEnd"/>
      <w:r w:rsidRPr="00B016FD">
        <w:rPr>
          <w:rFonts w:ascii="Times New Roman" w:hAnsi="Times New Roman" w:cs="Times New Roman"/>
        </w:rPr>
        <w:t xml:space="preserve"> die </w:t>
      </w:r>
      <w:proofErr w:type="spellStart"/>
      <w:r w:rsidRPr="00B016FD">
        <w:rPr>
          <w:rFonts w:ascii="Times New Roman" w:hAnsi="Times New Roman" w:cs="Times New Roman"/>
        </w:rPr>
        <w:t>dem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Kopfhaar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innewohnende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magische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Lebenskraft</w:t>
      </w:r>
      <w:proofErr w:type="spellEnd"/>
      <w:r w:rsidRPr="00B016FD">
        <w:rPr>
          <w:rFonts w:ascii="Times New Roman" w:hAnsi="Times New Roman" w:cs="Times New Roman"/>
        </w:rPr>
        <w:t xml:space="preserve"> auf </w:t>
      </w:r>
      <w:proofErr w:type="spellStart"/>
      <w:r w:rsidRPr="00B016FD">
        <w:rPr>
          <w:rFonts w:ascii="Times New Roman" w:hAnsi="Times New Roman" w:cs="Times New Roman"/>
        </w:rPr>
        <w:t>sich</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übertragen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können</w:t>
      </w:r>
      <w:proofErr w:type="spellEnd"/>
      <w:r w:rsidRPr="00B016FD">
        <w:rPr>
          <w:rFonts w:ascii="Times New Roman" w:hAnsi="Times New Roman" w:cs="Times New Roman"/>
        </w:rPr>
        <w:t>.</w:t>
      </w:r>
      <w:proofErr w:type="gramEnd"/>
    </w:p>
    <w:p w:rsidR="00DA4AD9" w:rsidRPr="00B016FD" w:rsidRDefault="00DA4AD9" w:rsidP="004908AB">
      <w:pPr>
        <w:pStyle w:val="EndnoteText"/>
        <w:spacing w:line="480" w:lineRule="auto"/>
        <w:ind w:left="720"/>
        <w:rPr>
          <w:rFonts w:ascii="Times New Roman" w:hAnsi="Times New Roman" w:cs="Times New Roman"/>
        </w:rPr>
      </w:pPr>
      <w:proofErr w:type="spellStart"/>
      <w:r w:rsidRPr="00B016FD">
        <w:rPr>
          <w:rFonts w:ascii="Times New Roman" w:hAnsi="Times New Roman" w:cs="Times New Roman"/>
        </w:rPr>
        <w:t>Mit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Erschliessung</w:t>
      </w:r>
      <w:proofErr w:type="spellEnd"/>
      <w:r w:rsidRPr="00B016FD">
        <w:rPr>
          <w:rFonts w:ascii="Times New Roman" w:hAnsi="Times New Roman" w:cs="Times New Roman"/>
        </w:rPr>
        <w:t xml:space="preserve"> des </w:t>
      </w:r>
      <w:proofErr w:type="spellStart"/>
      <w:r w:rsidRPr="00B016FD">
        <w:rPr>
          <w:rFonts w:ascii="Times New Roman" w:hAnsi="Times New Roman" w:cs="Times New Roman"/>
        </w:rPr>
        <w:t>Inneren</w:t>
      </w:r>
      <w:proofErr w:type="spellEnd"/>
      <w:r w:rsidRPr="00B016FD">
        <w:rPr>
          <w:rFonts w:ascii="Times New Roman" w:hAnsi="Times New Roman" w:cs="Times New Roman"/>
        </w:rPr>
        <w:t xml:space="preserve"> von </w:t>
      </w:r>
      <w:proofErr w:type="spellStart"/>
      <w:r w:rsidRPr="00B016FD">
        <w:rPr>
          <w:rFonts w:ascii="Times New Roman" w:hAnsi="Times New Roman" w:cs="Times New Roman"/>
        </w:rPr>
        <w:t>Nordamerika</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machten</w:t>
      </w:r>
      <w:proofErr w:type="spellEnd"/>
      <w:r w:rsidRPr="00B016FD">
        <w:rPr>
          <w:rFonts w:ascii="Times New Roman" w:hAnsi="Times New Roman" w:cs="Times New Roman"/>
        </w:rPr>
        <w:t xml:space="preserve"> die </w:t>
      </w:r>
      <w:proofErr w:type="spellStart"/>
      <w:r w:rsidRPr="00B016FD">
        <w:rPr>
          <w:rFonts w:ascii="Times New Roman" w:hAnsi="Times New Roman" w:cs="Times New Roman"/>
        </w:rPr>
        <w:t>Weissen</w:t>
      </w:r>
      <w:proofErr w:type="spellEnd"/>
      <w:r w:rsidRPr="00B016FD">
        <w:rPr>
          <w:rFonts w:ascii="Times New Roman" w:hAnsi="Times New Roman" w:cs="Times New Roman"/>
        </w:rPr>
        <w:t xml:space="preserve"> den </w:t>
      </w:r>
      <w:proofErr w:type="spellStart"/>
      <w:r w:rsidRPr="00B016FD">
        <w:rPr>
          <w:rFonts w:ascii="Times New Roman" w:hAnsi="Times New Roman" w:cs="Times New Roman"/>
        </w:rPr>
        <w:t>Skalp</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blutigen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Dokument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grausamen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Ausrottung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Indianer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Hohe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Geldprämien</w:t>
      </w:r>
      <w:proofErr w:type="spellEnd"/>
      <w:r w:rsidRPr="00B016FD">
        <w:rPr>
          <w:rFonts w:ascii="Times New Roman" w:hAnsi="Times New Roman" w:cs="Times New Roman"/>
        </w:rPr>
        <w:t xml:space="preserve"> –1764 </w:t>
      </w:r>
      <w:proofErr w:type="spellStart"/>
      <w:r w:rsidRPr="00B016FD">
        <w:rPr>
          <w:rFonts w:ascii="Times New Roman" w:hAnsi="Times New Roman" w:cs="Times New Roman"/>
        </w:rPr>
        <w:t>zahlte</w:t>
      </w:r>
      <w:proofErr w:type="spellEnd"/>
      <w:r w:rsidRPr="00B016FD">
        <w:rPr>
          <w:rFonts w:ascii="Times New Roman" w:hAnsi="Times New Roman" w:cs="Times New Roman"/>
        </w:rPr>
        <w:t xml:space="preserve"> man </w:t>
      </w:r>
      <w:proofErr w:type="spellStart"/>
      <w:r w:rsidRPr="00B016FD">
        <w:rPr>
          <w:rFonts w:ascii="Times New Roman" w:hAnsi="Times New Roman" w:cs="Times New Roman"/>
        </w:rPr>
        <w:t>für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männlichen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Skalp</w:t>
      </w:r>
      <w:proofErr w:type="spellEnd"/>
      <w:r w:rsidRPr="00B016FD">
        <w:rPr>
          <w:rFonts w:ascii="Times New Roman" w:hAnsi="Times New Roman" w:cs="Times New Roman"/>
        </w:rPr>
        <w:t xml:space="preserve"> 134 Dollar, </w:t>
      </w:r>
      <w:proofErr w:type="spellStart"/>
      <w:r w:rsidRPr="00B016FD">
        <w:rPr>
          <w:rFonts w:ascii="Times New Roman" w:hAnsi="Times New Roman" w:cs="Times New Roman"/>
        </w:rPr>
        <w:t>für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weiblichen</w:t>
      </w:r>
      <w:proofErr w:type="spellEnd"/>
      <w:r w:rsidRPr="00B016FD">
        <w:rPr>
          <w:rFonts w:ascii="Times New Roman" w:hAnsi="Times New Roman" w:cs="Times New Roman"/>
        </w:rPr>
        <w:t xml:space="preserve"> 50 Dollar—</w:t>
      </w:r>
      <w:proofErr w:type="spellStart"/>
      <w:r w:rsidRPr="00B016FD">
        <w:rPr>
          <w:rFonts w:ascii="Times New Roman" w:hAnsi="Times New Roman" w:cs="Times New Roman"/>
        </w:rPr>
        <w:t>dienten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als</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Anreiz</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zur</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systematischen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Niedermetzelung</w:t>
      </w:r>
      <w:proofErr w:type="spellEnd"/>
      <w:r w:rsidRPr="00B016FD">
        <w:rPr>
          <w:rFonts w:ascii="Times New Roman" w:hAnsi="Times New Roman" w:cs="Times New Roman"/>
        </w:rPr>
        <w:t xml:space="preserve"> von </w:t>
      </w:r>
      <w:proofErr w:type="spellStart"/>
      <w:r w:rsidRPr="00B016FD">
        <w:rPr>
          <w:rFonts w:ascii="Times New Roman" w:hAnsi="Times New Roman" w:cs="Times New Roman"/>
        </w:rPr>
        <w:t>Männern</w:t>
      </w:r>
      <w:proofErr w:type="spellEnd"/>
      <w:r w:rsidRPr="00B016FD">
        <w:rPr>
          <w:rFonts w:ascii="Times New Roman" w:hAnsi="Times New Roman" w:cs="Times New Roman"/>
        </w:rPr>
        <w:t xml:space="preserve">, Frauen und </w:t>
      </w:r>
      <w:proofErr w:type="spellStart"/>
      <w:r w:rsidRPr="00B016FD">
        <w:rPr>
          <w:rFonts w:ascii="Times New Roman" w:hAnsi="Times New Roman" w:cs="Times New Roman"/>
        </w:rPr>
        <w:t>Kindern</w:t>
      </w:r>
      <w:proofErr w:type="spellEnd"/>
      <w:r w:rsidRPr="00B016FD">
        <w:rPr>
          <w:rFonts w:ascii="Times New Roman" w:hAnsi="Times New Roman" w:cs="Times New Roman"/>
        </w:rPr>
        <w:t>.</w:t>
      </w:r>
    </w:p>
    <w:p w:rsidR="00DA4AD9" w:rsidRPr="00B016FD" w:rsidRDefault="00DA4AD9" w:rsidP="004908AB">
      <w:pPr>
        <w:pStyle w:val="EndnoteText"/>
        <w:spacing w:line="480" w:lineRule="auto"/>
        <w:ind w:left="720"/>
        <w:rPr>
          <w:rFonts w:ascii="Times New Roman" w:hAnsi="Times New Roman" w:cs="Times New Roman"/>
        </w:rPr>
      </w:pPr>
      <w:proofErr w:type="spellStart"/>
      <w:r w:rsidRPr="00B016FD">
        <w:rPr>
          <w:rFonts w:ascii="Times New Roman" w:hAnsi="Times New Roman" w:cs="Times New Roman"/>
        </w:rPr>
        <w:t>Beim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Skalptanz</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einem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zeremoniellen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Tanz</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mit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dem</w:t>
      </w:r>
      <w:proofErr w:type="spellEnd"/>
      <w:r w:rsidRPr="00B016FD">
        <w:rPr>
          <w:rFonts w:ascii="Times New Roman" w:hAnsi="Times New Roman" w:cs="Times New Roman"/>
        </w:rPr>
        <w:t xml:space="preserve"> die </w:t>
      </w:r>
      <w:proofErr w:type="spellStart"/>
      <w:r w:rsidRPr="00B016FD">
        <w:rPr>
          <w:rFonts w:ascii="Times New Roman" w:hAnsi="Times New Roman" w:cs="Times New Roman"/>
        </w:rPr>
        <w:t>Seele</w:t>
      </w:r>
      <w:proofErr w:type="spellEnd"/>
      <w:r w:rsidRPr="00B016FD">
        <w:rPr>
          <w:rFonts w:ascii="Times New Roman" w:hAnsi="Times New Roman" w:cs="Times New Roman"/>
        </w:rPr>
        <w:t xml:space="preserve"> des </w:t>
      </w:r>
      <w:proofErr w:type="spellStart"/>
      <w:r w:rsidRPr="00B016FD">
        <w:rPr>
          <w:rFonts w:ascii="Times New Roman" w:hAnsi="Times New Roman" w:cs="Times New Roman"/>
        </w:rPr>
        <w:t>skalpierten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Feindes</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versöhnt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werden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sollte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trugen</w:t>
      </w:r>
      <w:proofErr w:type="spellEnd"/>
      <w:r w:rsidRPr="00B016FD">
        <w:rPr>
          <w:rFonts w:ascii="Times New Roman" w:hAnsi="Times New Roman" w:cs="Times New Roman"/>
        </w:rPr>
        <w:t xml:space="preserve"> die Frauen die auf </w:t>
      </w:r>
      <w:proofErr w:type="spellStart"/>
      <w:r w:rsidRPr="00B016FD">
        <w:rPr>
          <w:rFonts w:ascii="Times New Roman" w:hAnsi="Times New Roman" w:cs="Times New Roman"/>
        </w:rPr>
        <w:t>Rahmen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gespannten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Skalps</w:t>
      </w:r>
      <w:proofErr w:type="spellEnd"/>
      <w:r w:rsidRPr="00B016FD">
        <w:rPr>
          <w:rFonts w:ascii="Times New Roman" w:hAnsi="Times New Roman" w:cs="Times New Roman"/>
        </w:rPr>
        <w:t xml:space="preserve"> auf </w:t>
      </w:r>
      <w:proofErr w:type="spellStart"/>
      <w:r w:rsidRPr="00B016FD">
        <w:rPr>
          <w:rFonts w:ascii="Times New Roman" w:hAnsi="Times New Roman" w:cs="Times New Roman"/>
        </w:rPr>
        <w:t>langen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Stangen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tanzend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mit</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sich</w:t>
      </w:r>
      <w:proofErr w:type="spellEnd"/>
      <w:r w:rsidRPr="00B016FD">
        <w:rPr>
          <w:rFonts w:ascii="Times New Roman" w:hAnsi="Times New Roman" w:cs="Times New Roman"/>
        </w:rPr>
        <w:t>.”</w:t>
      </w:r>
    </w:p>
    <w:p w:rsidR="00DA4AD9" w:rsidRPr="00B016FD" w:rsidRDefault="00DA4AD9" w:rsidP="00F60C7B">
      <w:pPr>
        <w:pStyle w:val="EndnoteText"/>
        <w:spacing w:line="480" w:lineRule="auto"/>
        <w:ind w:firstLine="720"/>
        <w:rPr>
          <w:rFonts w:ascii="Times New Roman" w:hAnsi="Times New Roman" w:cs="Times New Roman"/>
        </w:rPr>
      </w:pPr>
    </w:p>
    <w:p w:rsidR="00DA4AD9" w:rsidRPr="00B016FD" w:rsidRDefault="00DA4AD9" w:rsidP="004908AB">
      <w:pPr>
        <w:pStyle w:val="EndnoteText"/>
        <w:spacing w:line="480" w:lineRule="auto"/>
        <w:ind w:firstLine="720"/>
        <w:rPr>
          <w:rFonts w:ascii="Times New Roman" w:hAnsi="Times New Roman" w:cs="Times New Roman"/>
        </w:rPr>
      </w:pPr>
      <w:r w:rsidRPr="00B016FD">
        <w:rPr>
          <w:rFonts w:ascii="Times New Roman" w:hAnsi="Times New Roman" w:cs="Times New Roman"/>
        </w:rPr>
        <w:t>SCALPS AS WAR TROPHIES</w:t>
      </w:r>
    </w:p>
    <w:p w:rsidR="00DA4AD9" w:rsidRPr="00B016FD" w:rsidRDefault="00DA4AD9" w:rsidP="004908AB">
      <w:pPr>
        <w:pStyle w:val="EndnoteText"/>
        <w:spacing w:line="480" w:lineRule="auto"/>
        <w:ind w:left="720"/>
        <w:rPr>
          <w:rFonts w:ascii="Times New Roman" w:hAnsi="Times New Roman" w:cs="Times New Roman"/>
        </w:rPr>
      </w:pPr>
      <w:r w:rsidRPr="00B016FD">
        <w:rPr>
          <w:rFonts w:ascii="Times New Roman" w:hAnsi="Times New Roman" w:cs="Times New Roman"/>
        </w:rPr>
        <w:t>Already in pre-Columbian times, some tribes, for example the Iroquois and Muscogee, took the scalps of their defeated enemies. They believed that with the hair from the head they could transfer the magical life power they [the scalps] possessed.</w:t>
      </w:r>
    </w:p>
    <w:p w:rsidR="00DA4AD9" w:rsidRPr="00B016FD" w:rsidRDefault="00DA4AD9" w:rsidP="004908AB">
      <w:pPr>
        <w:pStyle w:val="EndnoteText"/>
        <w:spacing w:line="480" w:lineRule="auto"/>
        <w:ind w:left="720"/>
        <w:rPr>
          <w:rFonts w:ascii="Times New Roman" w:hAnsi="Times New Roman" w:cs="Times New Roman"/>
        </w:rPr>
      </w:pPr>
      <w:r w:rsidRPr="00B016FD">
        <w:rPr>
          <w:rFonts w:ascii="Times New Roman" w:hAnsi="Times New Roman" w:cs="Times New Roman"/>
        </w:rPr>
        <w:t>With the development of the interior of North America, the Whites made the scalps a bloody documentation of the gruesome extermination of the Indian. High bounties—in 1764 one paid 134 dollars for a man’s scalp, and 50 dollars for a woman’s scalp—gave incentive for the systematic butchering of men, women, and children.</w:t>
      </w:r>
    </w:p>
    <w:p w:rsidR="00DA4AD9" w:rsidRPr="00B016FD" w:rsidRDefault="00DA4AD9" w:rsidP="004908AB">
      <w:pPr>
        <w:pStyle w:val="EndnoteText"/>
        <w:spacing w:line="480" w:lineRule="auto"/>
        <w:ind w:left="720"/>
        <w:rPr>
          <w:rFonts w:ascii="Times New Roman" w:hAnsi="Times New Roman" w:cs="Times New Roman"/>
        </w:rPr>
      </w:pPr>
      <w:r w:rsidRPr="00B016FD">
        <w:rPr>
          <w:rFonts w:ascii="Times New Roman" w:hAnsi="Times New Roman" w:cs="Times New Roman"/>
        </w:rPr>
        <w:t>In the Scalp Dance, a ceremonial dance through which the souls of the scalped enemies should be reconciled, the women carried scalps stretched on frames on long sticks and danced with them.</w:t>
      </w:r>
    </w:p>
    <w:p w:rsidR="00DA4AD9" w:rsidRPr="00B016FD" w:rsidRDefault="00DA4AD9" w:rsidP="00CA7AE1">
      <w:pPr>
        <w:pStyle w:val="EndnoteText"/>
        <w:spacing w:line="480" w:lineRule="auto"/>
        <w:rPr>
          <w:rFonts w:ascii="Times New Roman" w:hAnsi="Times New Roman" w:cs="Times New Roman"/>
        </w:rPr>
      </w:pPr>
    </w:p>
    <w:p w:rsidR="00DA4AD9" w:rsidRPr="00B016FD" w:rsidRDefault="00DA4AD9" w:rsidP="00CA7AE1">
      <w:pPr>
        <w:pStyle w:val="EndnoteText"/>
        <w:spacing w:line="480" w:lineRule="auto"/>
        <w:rPr>
          <w:rFonts w:ascii="Times New Roman" w:hAnsi="Times New Roman" w:cs="Times New Roman"/>
        </w:rPr>
      </w:pPr>
      <w:r w:rsidRPr="00B016FD">
        <w:rPr>
          <w:rFonts w:ascii="Times New Roman" w:hAnsi="Times New Roman" w:cs="Times New Roman"/>
        </w:rPr>
        <w:t>Bibliography</w:t>
      </w:r>
    </w:p>
    <w:p w:rsidR="0093012F" w:rsidRDefault="00DA4AD9" w:rsidP="0093012F">
      <w:pPr>
        <w:spacing w:line="480" w:lineRule="auto"/>
      </w:pPr>
      <w:proofErr w:type="spellStart"/>
      <w:r>
        <w:rPr>
          <w:rFonts w:ascii="Times New Roman" w:hAnsi="Times New Roman" w:cs="Times New Roman"/>
          <w:iCs/>
        </w:rPr>
        <w:t>Belcour</w:t>
      </w:r>
      <w:r w:rsidRPr="00521CDC">
        <w:rPr>
          <w:rFonts w:ascii="Times New Roman" w:hAnsi="Times New Roman" w:cs="Times New Roman"/>
          <w:iCs/>
        </w:rPr>
        <w:t>t</w:t>
      </w:r>
      <w:proofErr w:type="spellEnd"/>
      <w:r w:rsidRPr="00521CDC">
        <w:rPr>
          <w:rFonts w:ascii="Times New Roman" w:hAnsi="Times New Roman" w:cs="Times New Roman"/>
          <w:iCs/>
        </w:rPr>
        <w:t>, Christi</w:t>
      </w:r>
      <w:r>
        <w:rPr>
          <w:rFonts w:ascii="Times New Roman" w:hAnsi="Times New Roman" w:cs="Times New Roman"/>
          <w:i/>
          <w:iCs/>
        </w:rPr>
        <w:t xml:space="preserve">. </w:t>
      </w:r>
      <w:proofErr w:type="gramStart"/>
      <w:r w:rsidRPr="00521CDC">
        <w:rPr>
          <w:rFonts w:ascii="Times New Roman" w:hAnsi="Times New Roman" w:cs="Times New Roman"/>
          <w:i/>
          <w:iCs/>
        </w:rPr>
        <w:t>Walking With Our Sisters</w:t>
      </w:r>
      <w:r w:rsidRPr="00B016FD">
        <w:rPr>
          <w:rFonts w:ascii="Times New Roman" w:hAnsi="Times New Roman" w:cs="Times New Roman"/>
          <w:iCs/>
        </w:rPr>
        <w:t>.</w:t>
      </w:r>
      <w:proofErr w:type="gramEnd"/>
      <w:r w:rsidRPr="00B016FD">
        <w:rPr>
          <w:rFonts w:ascii="Times New Roman" w:hAnsi="Times New Roman" w:cs="Times New Roman"/>
          <w:iCs/>
        </w:rPr>
        <w:t xml:space="preserve"> </w:t>
      </w:r>
      <w:bookmarkStart w:id="0" w:name="_GoBack"/>
      <w:bookmarkEnd w:id="0"/>
      <w:r w:rsidRPr="00B016FD">
        <w:rPr>
          <w:rFonts w:ascii="Times New Roman" w:hAnsi="Times New Roman" w:cs="Times New Roman"/>
          <w:iCs/>
        </w:rPr>
        <w:t xml:space="preserve">2014. </w:t>
      </w:r>
      <w:r>
        <w:rPr>
          <w:rFonts w:ascii="Times New Roman" w:hAnsi="Times New Roman" w:cs="Times New Roman"/>
          <w:iCs/>
        </w:rPr>
        <w:t xml:space="preserve">Web. 5 December 2014. </w:t>
      </w:r>
    </w:p>
    <w:p w:rsidR="00DA4AD9" w:rsidRPr="00136334" w:rsidRDefault="00DA4AD9" w:rsidP="00722BB4">
      <w:pPr>
        <w:spacing w:line="480" w:lineRule="auto"/>
        <w:ind w:firstLine="720"/>
        <w:rPr>
          <w:rFonts w:ascii="Times New Roman" w:hAnsi="Times New Roman" w:cs="Times New Roman"/>
          <w:iCs/>
        </w:rPr>
      </w:pPr>
      <w:r>
        <w:t>&lt;</w:t>
      </w:r>
      <w:hyperlink r:id="rId1" w:history="1">
        <w:r w:rsidRPr="00B016FD">
          <w:rPr>
            <w:rStyle w:val="Hyperlink"/>
            <w:rFonts w:ascii="Times New Roman" w:hAnsi="Times New Roman" w:cs="Times New Roman"/>
            <w:iCs/>
          </w:rPr>
          <w:t>http://walkingwithoursisters.ca</w:t>
        </w:r>
      </w:hyperlink>
      <w:r>
        <w:rPr>
          <w:rFonts w:ascii="Times New Roman" w:hAnsi="Times New Roman" w:cs="Times New Roman"/>
          <w:iCs/>
        </w:rPr>
        <w:t>&gt;.</w:t>
      </w:r>
    </w:p>
    <w:p w:rsidR="00DA4AD9" w:rsidRDefault="00DA4AD9" w:rsidP="0084774D">
      <w:pPr>
        <w:spacing w:line="480" w:lineRule="auto"/>
        <w:rPr>
          <w:rFonts w:ascii="Times New Roman" w:hAnsi="Times New Roman" w:cs="Times New Roman"/>
          <w:i/>
          <w:iCs/>
        </w:rPr>
      </w:pPr>
      <w:proofErr w:type="spellStart"/>
      <w:r>
        <w:rPr>
          <w:rFonts w:ascii="Times New Roman" w:hAnsi="Times New Roman" w:cs="Times New Roman"/>
        </w:rPr>
        <w:t>Berkhofer</w:t>
      </w:r>
      <w:proofErr w:type="spellEnd"/>
      <w:r>
        <w:rPr>
          <w:rFonts w:ascii="Times New Roman" w:hAnsi="Times New Roman" w:cs="Times New Roman"/>
        </w:rPr>
        <w:t>, Robert F., Jr.</w:t>
      </w:r>
      <w:r w:rsidRPr="00B016FD">
        <w:rPr>
          <w:rFonts w:ascii="Times New Roman" w:hAnsi="Times New Roman" w:cs="Times New Roman"/>
        </w:rPr>
        <w:t xml:space="preserve"> </w:t>
      </w:r>
      <w:r w:rsidRPr="0084774D">
        <w:rPr>
          <w:rFonts w:ascii="Times New Roman" w:hAnsi="Times New Roman" w:cs="Times New Roman"/>
          <w:i/>
          <w:iCs/>
        </w:rPr>
        <w:t xml:space="preserve">The White Man’s Indian: Images of the American Indian from </w:t>
      </w:r>
    </w:p>
    <w:p w:rsidR="00DA4AD9" w:rsidRPr="0084774D" w:rsidRDefault="00DA4AD9" w:rsidP="0084774D">
      <w:pPr>
        <w:spacing w:line="480" w:lineRule="auto"/>
        <w:ind w:firstLine="720"/>
        <w:rPr>
          <w:rFonts w:ascii="Times New Roman" w:hAnsi="Times New Roman" w:cs="Times New Roman"/>
          <w:i/>
          <w:iCs/>
        </w:rPr>
      </w:pPr>
      <w:proofErr w:type="gramStart"/>
      <w:r w:rsidRPr="0084774D">
        <w:rPr>
          <w:rFonts w:ascii="Times New Roman" w:hAnsi="Times New Roman" w:cs="Times New Roman"/>
          <w:i/>
          <w:iCs/>
        </w:rPr>
        <w:t>Columbus to the Present</w:t>
      </w:r>
      <w:r w:rsidRPr="00B016FD">
        <w:rPr>
          <w:rFonts w:ascii="Times New Roman" w:hAnsi="Times New Roman" w:cs="Times New Roman"/>
        </w:rPr>
        <w:t>.</w:t>
      </w:r>
      <w:proofErr w:type="gramEnd"/>
      <w:r w:rsidRPr="00B016FD">
        <w:rPr>
          <w:rFonts w:ascii="Times New Roman" w:hAnsi="Times New Roman" w:cs="Times New Roman"/>
        </w:rPr>
        <w:t xml:space="preserve"> New York: Vintage/Random House</w:t>
      </w:r>
      <w:r>
        <w:rPr>
          <w:rFonts w:ascii="Times New Roman" w:hAnsi="Times New Roman" w:cs="Times New Roman"/>
        </w:rPr>
        <w:t>, 1979</w:t>
      </w:r>
      <w:r w:rsidRPr="00B016FD">
        <w:rPr>
          <w:rFonts w:ascii="Times New Roman" w:hAnsi="Times New Roman" w:cs="Times New Roman"/>
        </w:rPr>
        <w:t>.</w:t>
      </w:r>
      <w:r>
        <w:rPr>
          <w:rFonts w:ascii="Times New Roman" w:hAnsi="Times New Roman" w:cs="Times New Roman"/>
        </w:rPr>
        <w:t xml:space="preserve"> Print.</w:t>
      </w:r>
    </w:p>
    <w:p w:rsidR="00DA4AD9" w:rsidRDefault="00DA4AD9" w:rsidP="00B43F0C">
      <w:pPr>
        <w:spacing w:line="480" w:lineRule="auto"/>
        <w:rPr>
          <w:rFonts w:ascii="Times New Roman" w:hAnsi="Times New Roman" w:cs="Times New Roman"/>
          <w:i/>
          <w:iCs/>
        </w:rPr>
      </w:pPr>
      <w:proofErr w:type="spellStart"/>
      <w:r>
        <w:rPr>
          <w:rFonts w:ascii="Times New Roman" w:hAnsi="Times New Roman" w:cs="Times New Roman"/>
        </w:rPr>
        <w:t>Coombes</w:t>
      </w:r>
      <w:proofErr w:type="spellEnd"/>
      <w:r>
        <w:rPr>
          <w:rFonts w:ascii="Times New Roman" w:hAnsi="Times New Roman" w:cs="Times New Roman"/>
        </w:rPr>
        <w:t>, Annie, ed.</w:t>
      </w:r>
      <w:r w:rsidRPr="00B016FD">
        <w:rPr>
          <w:rFonts w:ascii="Times New Roman" w:hAnsi="Times New Roman" w:cs="Times New Roman"/>
        </w:rPr>
        <w:t xml:space="preserve"> </w:t>
      </w:r>
      <w:r w:rsidRPr="0084774D">
        <w:rPr>
          <w:rFonts w:ascii="Times New Roman" w:hAnsi="Times New Roman" w:cs="Times New Roman"/>
          <w:i/>
          <w:iCs/>
        </w:rPr>
        <w:t xml:space="preserve">Rethinking Settler Colonialism: History and Memory in Australia, Canada, </w:t>
      </w:r>
    </w:p>
    <w:p w:rsidR="00DA4AD9" w:rsidRDefault="00DA4AD9" w:rsidP="00B43F0C">
      <w:pPr>
        <w:spacing w:line="480" w:lineRule="auto"/>
        <w:ind w:left="720"/>
        <w:rPr>
          <w:rFonts w:ascii="Times New Roman" w:hAnsi="Times New Roman" w:cs="Times New Roman"/>
        </w:rPr>
      </w:pPr>
      <w:proofErr w:type="spellStart"/>
      <w:r w:rsidRPr="0084774D">
        <w:rPr>
          <w:rFonts w:ascii="Times New Roman" w:hAnsi="Times New Roman" w:cs="Times New Roman"/>
          <w:i/>
          <w:iCs/>
        </w:rPr>
        <w:t>Aotearoa</w:t>
      </w:r>
      <w:proofErr w:type="spellEnd"/>
      <w:r w:rsidRPr="0084774D">
        <w:rPr>
          <w:rFonts w:ascii="Times New Roman" w:hAnsi="Times New Roman" w:cs="Times New Roman"/>
          <w:i/>
          <w:iCs/>
        </w:rPr>
        <w:t xml:space="preserve"> New </w:t>
      </w:r>
      <w:proofErr w:type="gramStart"/>
      <w:r w:rsidRPr="0084774D">
        <w:rPr>
          <w:rFonts w:ascii="Times New Roman" w:hAnsi="Times New Roman" w:cs="Times New Roman"/>
          <w:i/>
          <w:iCs/>
        </w:rPr>
        <w:t>Zealand,</w:t>
      </w:r>
      <w:proofErr w:type="gramEnd"/>
      <w:r w:rsidRPr="0084774D">
        <w:rPr>
          <w:rFonts w:ascii="Times New Roman" w:hAnsi="Times New Roman" w:cs="Times New Roman"/>
          <w:i/>
          <w:iCs/>
        </w:rPr>
        <w:t xml:space="preserve"> and South Africa</w:t>
      </w:r>
      <w:r w:rsidRPr="0084774D">
        <w:rPr>
          <w:rFonts w:ascii="Times New Roman" w:hAnsi="Times New Roman" w:cs="Times New Roman"/>
          <w:i/>
        </w:rPr>
        <w:t>.</w:t>
      </w:r>
      <w:r w:rsidRPr="00B016FD">
        <w:rPr>
          <w:rFonts w:ascii="Times New Roman" w:hAnsi="Times New Roman" w:cs="Times New Roman"/>
        </w:rPr>
        <w:t xml:space="preserve"> New York: Manchester University Press</w:t>
      </w:r>
      <w:r>
        <w:rPr>
          <w:rFonts w:ascii="Times New Roman" w:hAnsi="Times New Roman" w:cs="Times New Roman"/>
        </w:rPr>
        <w:t>, 2006</w:t>
      </w:r>
      <w:r w:rsidRPr="00B016FD">
        <w:rPr>
          <w:rFonts w:ascii="Times New Roman" w:hAnsi="Times New Roman" w:cs="Times New Roman"/>
        </w:rPr>
        <w:t>.</w:t>
      </w:r>
      <w:r>
        <w:rPr>
          <w:rFonts w:ascii="Times New Roman" w:hAnsi="Times New Roman" w:cs="Times New Roman"/>
        </w:rPr>
        <w:t xml:space="preserve"> Print.</w:t>
      </w:r>
    </w:p>
    <w:p w:rsidR="00DA4AD9" w:rsidRPr="00D91B7A" w:rsidRDefault="00DA4AD9" w:rsidP="00D91B7A">
      <w:pPr>
        <w:spacing w:line="480" w:lineRule="auto"/>
        <w:rPr>
          <w:rFonts w:ascii="Times New Roman" w:hAnsi="Times New Roman" w:cs="Times New Roman"/>
          <w:iCs/>
        </w:rPr>
      </w:pPr>
      <w:r>
        <w:rPr>
          <w:rFonts w:ascii="Times New Roman" w:hAnsi="Times New Roman" w:cs="Times New Roman"/>
          <w:iCs/>
        </w:rPr>
        <w:t xml:space="preserve">Deloria, Philip J. </w:t>
      </w:r>
      <w:r w:rsidRPr="00D91B7A">
        <w:rPr>
          <w:rFonts w:ascii="Times New Roman" w:hAnsi="Times New Roman" w:cs="Times New Roman"/>
          <w:i/>
          <w:iCs/>
        </w:rPr>
        <w:t>Playing Indian</w:t>
      </w:r>
      <w:r>
        <w:rPr>
          <w:rFonts w:ascii="Times New Roman" w:hAnsi="Times New Roman" w:cs="Times New Roman"/>
          <w:iCs/>
        </w:rPr>
        <w:t>. New Haven: Yale University Press, 1999. Print.</w:t>
      </w:r>
    </w:p>
    <w:p w:rsidR="00DA4AD9" w:rsidRDefault="00DA4AD9" w:rsidP="00B43F0C">
      <w:pPr>
        <w:spacing w:line="480" w:lineRule="auto"/>
        <w:rPr>
          <w:rFonts w:ascii="Times New Roman" w:hAnsi="Times New Roman" w:cs="Times New Roman"/>
        </w:rPr>
      </w:pPr>
      <w:proofErr w:type="spellStart"/>
      <w:proofErr w:type="gramStart"/>
      <w:r w:rsidRPr="00B43F0C">
        <w:rPr>
          <w:rFonts w:ascii="Times New Roman" w:hAnsi="Times New Roman" w:cs="Times New Roman"/>
          <w:i/>
          <w:iCs/>
        </w:rPr>
        <w:t>Der</w:t>
      </w:r>
      <w:proofErr w:type="spellEnd"/>
      <w:r w:rsidRPr="00B43F0C">
        <w:rPr>
          <w:rFonts w:ascii="Times New Roman" w:hAnsi="Times New Roman" w:cs="Times New Roman"/>
          <w:i/>
          <w:iCs/>
        </w:rPr>
        <w:t xml:space="preserve"> </w:t>
      </w:r>
      <w:proofErr w:type="spellStart"/>
      <w:r w:rsidRPr="00B43F0C">
        <w:rPr>
          <w:rFonts w:ascii="Times New Roman" w:hAnsi="Times New Roman" w:cs="Times New Roman"/>
          <w:i/>
          <w:iCs/>
        </w:rPr>
        <w:t>Schuh</w:t>
      </w:r>
      <w:proofErr w:type="spellEnd"/>
      <w:r w:rsidRPr="00B43F0C">
        <w:rPr>
          <w:rFonts w:ascii="Times New Roman" w:hAnsi="Times New Roman" w:cs="Times New Roman"/>
          <w:i/>
          <w:iCs/>
        </w:rPr>
        <w:t xml:space="preserve"> Des </w:t>
      </w:r>
      <w:proofErr w:type="spellStart"/>
      <w:r w:rsidRPr="00B43F0C">
        <w:rPr>
          <w:rFonts w:ascii="Times New Roman" w:hAnsi="Times New Roman" w:cs="Times New Roman"/>
          <w:i/>
          <w:iCs/>
        </w:rPr>
        <w:t>Manitu</w:t>
      </w:r>
      <w:proofErr w:type="spellEnd"/>
      <w:r>
        <w:rPr>
          <w:rFonts w:ascii="Times New Roman" w:hAnsi="Times New Roman" w:cs="Times New Roman"/>
        </w:rPr>
        <w:t>.</w:t>
      </w:r>
      <w:proofErr w:type="gramEnd"/>
      <w:r w:rsidRPr="00B016FD">
        <w:rPr>
          <w:rFonts w:ascii="Times New Roman" w:hAnsi="Times New Roman" w:cs="Times New Roman"/>
        </w:rPr>
        <w:t xml:space="preserve"> Director Michael </w:t>
      </w:r>
      <w:proofErr w:type="spellStart"/>
      <w:r w:rsidRPr="00B016FD">
        <w:rPr>
          <w:rFonts w:ascii="Times New Roman" w:hAnsi="Times New Roman" w:cs="Times New Roman"/>
        </w:rPr>
        <w:t>Herbig</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herbX</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Medienproduktion</w:t>
      </w:r>
      <w:proofErr w:type="spellEnd"/>
      <w:r w:rsidRPr="00B016FD">
        <w:rPr>
          <w:rFonts w:ascii="Times New Roman" w:hAnsi="Times New Roman" w:cs="Times New Roman"/>
        </w:rPr>
        <w:t xml:space="preserve"> GmbH, </w:t>
      </w:r>
      <w:proofErr w:type="spellStart"/>
      <w:r w:rsidRPr="00B016FD">
        <w:rPr>
          <w:rFonts w:ascii="Times New Roman" w:hAnsi="Times New Roman" w:cs="Times New Roman"/>
        </w:rPr>
        <w:t>Constantin</w:t>
      </w:r>
      <w:proofErr w:type="spellEnd"/>
      <w:r w:rsidRPr="00B016FD">
        <w:rPr>
          <w:rFonts w:ascii="Times New Roman" w:hAnsi="Times New Roman" w:cs="Times New Roman"/>
        </w:rPr>
        <w:t xml:space="preserve"> </w:t>
      </w:r>
    </w:p>
    <w:p w:rsidR="00DA4AD9" w:rsidRPr="00B43F0C" w:rsidRDefault="00DA4AD9" w:rsidP="00B43F0C">
      <w:pPr>
        <w:spacing w:line="480" w:lineRule="auto"/>
        <w:ind w:firstLine="720"/>
        <w:rPr>
          <w:rFonts w:ascii="Times New Roman" w:hAnsi="Times New Roman" w:cs="Times New Roman"/>
        </w:rPr>
      </w:pPr>
      <w:proofErr w:type="gramStart"/>
      <w:r w:rsidRPr="00B016FD">
        <w:rPr>
          <w:rFonts w:ascii="Times New Roman" w:hAnsi="Times New Roman" w:cs="Times New Roman"/>
        </w:rPr>
        <w:t xml:space="preserve">Film </w:t>
      </w:r>
      <w:proofErr w:type="spellStart"/>
      <w:r w:rsidRPr="00B016FD">
        <w:rPr>
          <w:rFonts w:ascii="Times New Roman" w:hAnsi="Times New Roman" w:cs="Times New Roman"/>
        </w:rPr>
        <w:t>Produktion</w:t>
      </w:r>
      <w:proofErr w:type="spellEnd"/>
      <w:r w:rsidRPr="00B016FD">
        <w:rPr>
          <w:rFonts w:ascii="Times New Roman" w:hAnsi="Times New Roman" w:cs="Times New Roman"/>
        </w:rPr>
        <w:t>, Seven Pictures</w:t>
      </w:r>
      <w:r>
        <w:rPr>
          <w:rFonts w:ascii="Times New Roman" w:hAnsi="Times New Roman" w:cs="Times New Roman"/>
        </w:rPr>
        <w:t>, 2001</w:t>
      </w:r>
      <w:r w:rsidRPr="00B016FD">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DVD.</w:t>
      </w:r>
      <w:proofErr w:type="gramEnd"/>
    </w:p>
    <w:p w:rsidR="00DA4AD9" w:rsidRDefault="00DA4AD9" w:rsidP="009363E5">
      <w:pPr>
        <w:spacing w:line="480" w:lineRule="auto"/>
        <w:rPr>
          <w:rFonts w:ascii="Times New Roman" w:hAnsi="Times New Roman" w:cs="Times New Roman"/>
          <w:i/>
          <w:iCs/>
        </w:rPr>
      </w:pPr>
      <w:r w:rsidRPr="00B016FD">
        <w:rPr>
          <w:rFonts w:ascii="Times New Roman" w:hAnsi="Times New Roman" w:cs="Times New Roman"/>
          <w:iCs/>
        </w:rPr>
        <w:t xml:space="preserve">Dickinson, Greg, Carole Blair, and Brian </w:t>
      </w:r>
      <w:proofErr w:type="spellStart"/>
      <w:r w:rsidRPr="00B016FD">
        <w:rPr>
          <w:rFonts w:ascii="Times New Roman" w:hAnsi="Times New Roman" w:cs="Times New Roman"/>
          <w:iCs/>
        </w:rPr>
        <w:t>Ott</w:t>
      </w:r>
      <w:proofErr w:type="spellEnd"/>
      <w:r w:rsidRPr="00B016FD">
        <w:rPr>
          <w:rFonts w:ascii="Times New Roman" w:hAnsi="Times New Roman" w:cs="Times New Roman"/>
          <w:iCs/>
        </w:rPr>
        <w:t>, eds</w:t>
      </w:r>
      <w:r>
        <w:rPr>
          <w:rFonts w:ascii="Times New Roman" w:hAnsi="Times New Roman" w:cs="Times New Roman"/>
        </w:rPr>
        <w:t>.</w:t>
      </w:r>
      <w:r w:rsidRPr="00B016FD">
        <w:rPr>
          <w:rFonts w:ascii="Times New Roman" w:hAnsi="Times New Roman" w:cs="Times New Roman"/>
        </w:rPr>
        <w:t xml:space="preserve"> </w:t>
      </w:r>
      <w:r w:rsidRPr="009363E5">
        <w:rPr>
          <w:rFonts w:ascii="Times New Roman" w:hAnsi="Times New Roman" w:cs="Times New Roman"/>
          <w:i/>
          <w:iCs/>
        </w:rPr>
        <w:t xml:space="preserve">Places of Public Memory: The Rhetoric of </w:t>
      </w:r>
    </w:p>
    <w:p w:rsidR="00DA4AD9" w:rsidRPr="009363E5" w:rsidRDefault="00DA4AD9" w:rsidP="009363E5">
      <w:pPr>
        <w:spacing w:line="480" w:lineRule="auto"/>
        <w:ind w:firstLine="720"/>
        <w:rPr>
          <w:rFonts w:ascii="Times New Roman" w:hAnsi="Times New Roman" w:cs="Times New Roman"/>
          <w:i/>
          <w:iCs/>
        </w:rPr>
      </w:pPr>
      <w:proofErr w:type="gramStart"/>
      <w:r w:rsidRPr="009363E5">
        <w:rPr>
          <w:rFonts w:ascii="Times New Roman" w:hAnsi="Times New Roman" w:cs="Times New Roman"/>
          <w:i/>
          <w:iCs/>
        </w:rPr>
        <w:t>Museums and Memorials</w:t>
      </w:r>
      <w:r w:rsidRPr="009363E5">
        <w:rPr>
          <w:rFonts w:ascii="Times New Roman" w:hAnsi="Times New Roman" w:cs="Times New Roman"/>
          <w:i/>
        </w:rPr>
        <w:t>.</w:t>
      </w:r>
      <w:proofErr w:type="gramEnd"/>
      <w:r w:rsidRPr="009363E5">
        <w:rPr>
          <w:rFonts w:ascii="Times New Roman" w:hAnsi="Times New Roman" w:cs="Times New Roman"/>
          <w:i/>
        </w:rPr>
        <w:t xml:space="preserve"> </w:t>
      </w:r>
      <w:r w:rsidRPr="00B016FD">
        <w:rPr>
          <w:rFonts w:ascii="Times New Roman" w:hAnsi="Times New Roman" w:cs="Times New Roman"/>
        </w:rPr>
        <w:t>Tuscaloosa: University of Alabama Press</w:t>
      </w:r>
      <w:r>
        <w:rPr>
          <w:rFonts w:ascii="Times New Roman" w:hAnsi="Times New Roman" w:cs="Times New Roman"/>
        </w:rPr>
        <w:t>, 2010</w:t>
      </w:r>
      <w:r w:rsidRPr="00B016FD">
        <w:rPr>
          <w:rFonts w:ascii="Times New Roman" w:hAnsi="Times New Roman" w:cs="Times New Roman"/>
        </w:rPr>
        <w:t>.</w:t>
      </w:r>
      <w:r>
        <w:rPr>
          <w:rFonts w:ascii="Times New Roman" w:hAnsi="Times New Roman" w:cs="Times New Roman"/>
        </w:rPr>
        <w:t xml:space="preserve"> Print.</w:t>
      </w:r>
    </w:p>
    <w:p w:rsidR="00DA4AD9" w:rsidRDefault="00DA4AD9" w:rsidP="009363E5">
      <w:pPr>
        <w:spacing w:line="480" w:lineRule="auto"/>
        <w:rPr>
          <w:rFonts w:ascii="Times New Roman" w:hAnsi="Times New Roman" w:cs="Times New Roman"/>
          <w:i/>
          <w:iCs/>
        </w:rPr>
      </w:pPr>
      <w:r>
        <w:rPr>
          <w:rFonts w:ascii="Times New Roman" w:hAnsi="Times New Roman" w:cs="Times New Roman"/>
        </w:rPr>
        <w:t>Eddy, Melissa.</w:t>
      </w:r>
      <w:r w:rsidRPr="00B016FD">
        <w:rPr>
          <w:rFonts w:ascii="Times New Roman" w:hAnsi="Times New Roman" w:cs="Times New Roman"/>
        </w:rPr>
        <w:t xml:space="preserve"> </w:t>
      </w:r>
      <w:proofErr w:type="gramStart"/>
      <w:r w:rsidRPr="00B016FD">
        <w:rPr>
          <w:rFonts w:ascii="Times New Roman" w:hAnsi="Times New Roman" w:cs="Times New Roman"/>
        </w:rPr>
        <w:t>“Lost in Translation: Germany’s Fascination with the American Old West.”</w:t>
      </w:r>
      <w:proofErr w:type="gramEnd"/>
      <w:r w:rsidRPr="00B016FD">
        <w:rPr>
          <w:rFonts w:ascii="Times New Roman" w:hAnsi="Times New Roman" w:cs="Times New Roman"/>
        </w:rPr>
        <w:t xml:space="preserve"> </w:t>
      </w:r>
      <w:r w:rsidRPr="009363E5">
        <w:rPr>
          <w:rFonts w:ascii="Times New Roman" w:hAnsi="Times New Roman" w:cs="Times New Roman"/>
          <w:i/>
          <w:iCs/>
        </w:rPr>
        <w:t xml:space="preserve">New </w:t>
      </w:r>
    </w:p>
    <w:p w:rsidR="00DA4AD9" w:rsidRPr="00B016FD" w:rsidRDefault="00DA4AD9" w:rsidP="009363E5">
      <w:pPr>
        <w:spacing w:line="480" w:lineRule="auto"/>
        <w:ind w:left="720"/>
        <w:rPr>
          <w:rFonts w:ascii="Times New Roman" w:hAnsi="Times New Roman" w:cs="Times New Roman"/>
        </w:rPr>
      </w:pPr>
      <w:r w:rsidRPr="009363E5">
        <w:rPr>
          <w:rFonts w:ascii="Times New Roman" w:hAnsi="Times New Roman" w:cs="Times New Roman"/>
          <w:i/>
          <w:iCs/>
        </w:rPr>
        <w:t>York Times</w:t>
      </w:r>
      <w:r>
        <w:rPr>
          <w:rFonts w:ascii="Times New Roman" w:hAnsi="Times New Roman" w:cs="Times New Roman"/>
        </w:rPr>
        <w:t xml:space="preserve">, 17 August 2014. </w:t>
      </w:r>
      <w:proofErr w:type="gramStart"/>
      <w:r>
        <w:rPr>
          <w:rFonts w:ascii="Times New Roman" w:hAnsi="Times New Roman" w:cs="Times New Roman"/>
        </w:rPr>
        <w:t>Web.</w:t>
      </w:r>
      <w:proofErr w:type="gramEnd"/>
      <w:r>
        <w:rPr>
          <w:rFonts w:ascii="Times New Roman" w:hAnsi="Times New Roman" w:cs="Times New Roman"/>
        </w:rPr>
        <w:t xml:space="preserve"> 21 August 2014. &lt;</w:t>
      </w:r>
      <w:hyperlink r:id="rId2" w:history="1">
        <w:r w:rsidRPr="00D6287C">
          <w:rPr>
            <w:rStyle w:val="Hyperlink"/>
            <w:rFonts w:ascii="Times New Roman" w:hAnsi="Times New Roman" w:cs="Times New Roman"/>
          </w:rPr>
          <w:t>http://www.nytimes.com/2014/08/18/world/europe/germanys-fascination-with-american-old-west-native-american-scalps-human-remains.html?_r=0</w:t>
        </w:r>
      </w:hyperlink>
      <w:r>
        <w:rPr>
          <w:rFonts w:ascii="Times New Roman" w:hAnsi="Times New Roman" w:cs="Times New Roman"/>
        </w:rPr>
        <w:t>&gt;.</w:t>
      </w:r>
    </w:p>
    <w:p w:rsidR="00DA4AD9" w:rsidRDefault="00DA4AD9" w:rsidP="0082525B">
      <w:pPr>
        <w:spacing w:line="480" w:lineRule="auto"/>
        <w:rPr>
          <w:rFonts w:ascii="Times New Roman" w:hAnsi="Times New Roman" w:cs="Times New Roman"/>
          <w:i/>
          <w:iCs/>
        </w:rPr>
      </w:pPr>
      <w:proofErr w:type="spellStart"/>
      <w:proofErr w:type="gramStart"/>
      <w:r>
        <w:rPr>
          <w:rFonts w:ascii="Times New Roman" w:hAnsi="Times New Roman" w:cs="Times New Roman"/>
        </w:rPr>
        <w:t>Feest</w:t>
      </w:r>
      <w:proofErr w:type="spellEnd"/>
      <w:r>
        <w:rPr>
          <w:rFonts w:ascii="Times New Roman" w:hAnsi="Times New Roman" w:cs="Times New Roman"/>
        </w:rPr>
        <w:t>, Christian.</w:t>
      </w:r>
      <w:proofErr w:type="gramEnd"/>
      <w:r>
        <w:rPr>
          <w:rFonts w:ascii="Times New Roman" w:hAnsi="Times New Roman" w:cs="Times New Roman"/>
        </w:rPr>
        <w:t xml:space="preserve"> </w:t>
      </w:r>
      <w:proofErr w:type="gramStart"/>
      <w:r w:rsidRPr="00B016FD">
        <w:rPr>
          <w:rFonts w:ascii="Times New Roman" w:hAnsi="Times New Roman" w:cs="Times New Roman"/>
        </w:rPr>
        <w:t>“Germany’s Indian</w:t>
      </w:r>
      <w:r>
        <w:rPr>
          <w:rFonts w:ascii="Times New Roman" w:hAnsi="Times New Roman" w:cs="Times New Roman"/>
        </w:rPr>
        <w:t>s in a European Perspective.”</w:t>
      </w:r>
      <w:proofErr w:type="gramEnd"/>
      <w:r w:rsidRPr="00B016FD">
        <w:rPr>
          <w:rFonts w:ascii="Times New Roman" w:hAnsi="Times New Roman" w:cs="Times New Roman"/>
        </w:rPr>
        <w:t xml:space="preserve"> </w:t>
      </w:r>
      <w:r w:rsidRPr="009363E5">
        <w:rPr>
          <w:rFonts w:ascii="Times New Roman" w:hAnsi="Times New Roman" w:cs="Times New Roman"/>
          <w:i/>
          <w:iCs/>
        </w:rPr>
        <w:t xml:space="preserve">Germans and Indians: </w:t>
      </w:r>
    </w:p>
    <w:p w:rsidR="00DA4AD9" w:rsidRPr="0082525B" w:rsidRDefault="00DA4AD9" w:rsidP="0082525B">
      <w:pPr>
        <w:spacing w:line="480" w:lineRule="auto"/>
        <w:ind w:left="720"/>
        <w:rPr>
          <w:rFonts w:ascii="Times New Roman" w:hAnsi="Times New Roman" w:cs="Times New Roman"/>
          <w:i/>
          <w:iCs/>
        </w:rPr>
      </w:pPr>
      <w:proofErr w:type="gramStart"/>
      <w:r w:rsidRPr="009363E5">
        <w:rPr>
          <w:rFonts w:ascii="Times New Roman" w:hAnsi="Times New Roman" w:cs="Times New Roman"/>
          <w:i/>
          <w:iCs/>
        </w:rPr>
        <w:t>Fantasies, Encounters, Projections</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 xml:space="preserve">Eds. </w:t>
      </w:r>
      <w:r w:rsidRPr="00B016FD">
        <w:rPr>
          <w:rFonts w:ascii="Times New Roman" w:hAnsi="Times New Roman" w:cs="Times New Roman"/>
        </w:rPr>
        <w:t xml:space="preserve">Colin G. Calloway, </w:t>
      </w:r>
      <w:proofErr w:type="spellStart"/>
      <w:r w:rsidRPr="00B016FD">
        <w:rPr>
          <w:rFonts w:ascii="Times New Roman" w:hAnsi="Times New Roman" w:cs="Times New Roman"/>
        </w:rPr>
        <w:t>Gerd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Gemu</w:t>
      </w:r>
      <w:r>
        <w:rPr>
          <w:rFonts w:ascii="Times New Roman" w:hAnsi="Times New Roman" w:cs="Times New Roman"/>
        </w:rPr>
        <w:t>enden</w:t>
      </w:r>
      <w:proofErr w:type="spellEnd"/>
      <w:r>
        <w:rPr>
          <w:rFonts w:ascii="Times New Roman" w:hAnsi="Times New Roman" w:cs="Times New Roman"/>
        </w:rPr>
        <w:t xml:space="preserve"> and Susanne </w:t>
      </w:r>
      <w:proofErr w:type="spellStart"/>
      <w:r>
        <w:rPr>
          <w:rFonts w:ascii="Times New Roman" w:hAnsi="Times New Roman" w:cs="Times New Roman"/>
        </w:rPr>
        <w:t>Zantop</w:t>
      </w:r>
      <w:proofErr w:type="spellEnd"/>
      <w:r>
        <w:rPr>
          <w:rFonts w:ascii="Times New Roman" w:hAnsi="Times New Roman" w:cs="Times New Roman"/>
        </w:rPr>
        <w:t>.</w:t>
      </w:r>
      <w:proofErr w:type="gramEnd"/>
      <w:r w:rsidRPr="00B016FD">
        <w:rPr>
          <w:rFonts w:ascii="Times New Roman" w:hAnsi="Times New Roman" w:cs="Times New Roman"/>
        </w:rPr>
        <w:t xml:space="preserve"> Lincoln: University of Nebraska Press</w:t>
      </w:r>
      <w:r>
        <w:rPr>
          <w:rFonts w:ascii="Times New Roman" w:hAnsi="Times New Roman" w:cs="Times New Roman"/>
        </w:rPr>
        <w:t>, 2002</w:t>
      </w:r>
      <w:r w:rsidRPr="00B016FD">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25-43. Print.</w:t>
      </w:r>
      <w:proofErr w:type="gramEnd"/>
    </w:p>
    <w:p w:rsidR="00DA4AD9" w:rsidRDefault="00DA4AD9" w:rsidP="0082525B">
      <w:pPr>
        <w:spacing w:line="480" w:lineRule="auto"/>
        <w:rPr>
          <w:rFonts w:ascii="Times New Roman" w:hAnsi="Times New Roman" w:cs="Times New Roman"/>
          <w:iCs/>
        </w:rPr>
      </w:pPr>
      <w:proofErr w:type="spellStart"/>
      <w:r>
        <w:rPr>
          <w:rFonts w:ascii="Times New Roman" w:hAnsi="Times New Roman" w:cs="Times New Roman"/>
          <w:iCs/>
        </w:rPr>
        <w:t>Fieldman</w:t>
      </w:r>
      <w:proofErr w:type="spellEnd"/>
      <w:r>
        <w:rPr>
          <w:rFonts w:ascii="Times New Roman" w:hAnsi="Times New Roman" w:cs="Times New Roman"/>
          <w:iCs/>
        </w:rPr>
        <w:t>, Michael.</w:t>
      </w:r>
      <w:r w:rsidRPr="00B016FD">
        <w:rPr>
          <w:rFonts w:ascii="Times New Roman" w:hAnsi="Times New Roman" w:cs="Times New Roman"/>
          <w:iCs/>
        </w:rPr>
        <w:t xml:space="preserve"> </w:t>
      </w:r>
      <w:proofErr w:type="gramStart"/>
      <w:r w:rsidRPr="0082525B">
        <w:rPr>
          <w:rFonts w:ascii="Times New Roman" w:hAnsi="Times New Roman" w:cs="Times New Roman"/>
          <w:i/>
          <w:iCs/>
        </w:rPr>
        <w:t>The Harmful Psychological Effects of the Washington Football Mascot</w:t>
      </w:r>
      <w:r w:rsidRPr="00B016FD">
        <w:rPr>
          <w:rFonts w:ascii="Times New Roman" w:hAnsi="Times New Roman" w:cs="Times New Roman"/>
          <w:iCs/>
        </w:rPr>
        <w:t>.</w:t>
      </w:r>
      <w:proofErr w:type="gramEnd"/>
      <w:r w:rsidRPr="00B016FD">
        <w:rPr>
          <w:rFonts w:ascii="Times New Roman" w:hAnsi="Times New Roman" w:cs="Times New Roman"/>
          <w:iCs/>
        </w:rPr>
        <w:t xml:space="preserve"> </w:t>
      </w:r>
    </w:p>
    <w:p w:rsidR="00DA4AD9" w:rsidRPr="0082525B" w:rsidRDefault="00DA4AD9" w:rsidP="0082525B">
      <w:pPr>
        <w:spacing w:line="480" w:lineRule="auto"/>
        <w:ind w:left="720"/>
        <w:rPr>
          <w:rFonts w:ascii="Times New Roman" w:hAnsi="Times New Roman" w:cs="Times New Roman"/>
          <w:i/>
          <w:iCs/>
        </w:rPr>
      </w:pPr>
      <w:proofErr w:type="gramStart"/>
      <w:r w:rsidRPr="00B016FD">
        <w:rPr>
          <w:rFonts w:ascii="Times New Roman" w:hAnsi="Times New Roman" w:cs="Times New Roman"/>
          <w:iCs/>
        </w:rPr>
        <w:t>ESPN and Oneida Indian Nation</w:t>
      </w:r>
      <w:r>
        <w:rPr>
          <w:rFonts w:ascii="Times New Roman" w:hAnsi="Times New Roman" w:cs="Times New Roman"/>
          <w:iCs/>
        </w:rPr>
        <w:t>, 2013.</w:t>
      </w:r>
      <w:proofErr w:type="gramEnd"/>
      <w:r>
        <w:rPr>
          <w:rFonts w:ascii="Times New Roman" w:hAnsi="Times New Roman" w:cs="Times New Roman"/>
          <w:iCs/>
        </w:rPr>
        <w:t xml:space="preserve"> </w:t>
      </w:r>
      <w:proofErr w:type="gramStart"/>
      <w:r>
        <w:rPr>
          <w:rFonts w:ascii="Times New Roman" w:hAnsi="Times New Roman" w:cs="Times New Roman"/>
          <w:iCs/>
        </w:rPr>
        <w:t>Web.</w:t>
      </w:r>
      <w:proofErr w:type="gramEnd"/>
      <w:r>
        <w:rPr>
          <w:rFonts w:ascii="Times New Roman" w:hAnsi="Times New Roman" w:cs="Times New Roman"/>
          <w:iCs/>
        </w:rPr>
        <w:t xml:space="preserve"> 5 December 2014. &lt;</w:t>
      </w:r>
      <w:hyperlink r:id="rId3" w:history="1">
        <w:r w:rsidRPr="00D6287C">
          <w:rPr>
            <w:rStyle w:val="Hyperlink"/>
            <w:rFonts w:ascii="Times New Roman" w:hAnsi="Times New Roman" w:cs="Times New Roman"/>
            <w:iCs/>
          </w:rPr>
          <w:t>http://www.espn.go.com/pdf/2013/1030/espn_otl_Oneida_study.pdf</w:t>
        </w:r>
      </w:hyperlink>
      <w:r>
        <w:rPr>
          <w:rFonts w:ascii="Times New Roman" w:hAnsi="Times New Roman" w:cs="Times New Roman"/>
          <w:iCs/>
        </w:rPr>
        <w:t xml:space="preserve"> &gt;.</w:t>
      </w:r>
    </w:p>
    <w:p w:rsidR="00DA4AD9" w:rsidRDefault="00DA4AD9" w:rsidP="00225F65">
      <w:pPr>
        <w:spacing w:line="480" w:lineRule="auto"/>
        <w:rPr>
          <w:rFonts w:ascii="Times New Roman" w:hAnsi="Times New Roman" w:cs="Times New Roman"/>
          <w:iCs/>
        </w:rPr>
      </w:pPr>
      <w:r>
        <w:rPr>
          <w:rFonts w:ascii="Times New Roman" w:hAnsi="Times New Roman" w:cs="Times New Roman"/>
          <w:iCs/>
        </w:rPr>
        <w:t>Flint, Kate.</w:t>
      </w:r>
      <w:r w:rsidRPr="00B016FD">
        <w:rPr>
          <w:rFonts w:ascii="Times New Roman" w:hAnsi="Times New Roman" w:cs="Times New Roman"/>
          <w:iCs/>
        </w:rPr>
        <w:t xml:space="preserve"> </w:t>
      </w:r>
      <w:r w:rsidRPr="00BD0DA8">
        <w:rPr>
          <w:rFonts w:ascii="Times New Roman" w:hAnsi="Times New Roman" w:cs="Times New Roman"/>
          <w:i/>
          <w:iCs/>
        </w:rPr>
        <w:t>The Transatlantic Indian, 1776-1930</w:t>
      </w:r>
      <w:r w:rsidRPr="00B016FD">
        <w:rPr>
          <w:rFonts w:ascii="Times New Roman" w:hAnsi="Times New Roman" w:cs="Times New Roman"/>
          <w:iCs/>
        </w:rPr>
        <w:t>. Princeton: Princeton University Press</w:t>
      </w:r>
      <w:r>
        <w:rPr>
          <w:rFonts w:ascii="Times New Roman" w:hAnsi="Times New Roman" w:cs="Times New Roman"/>
          <w:iCs/>
        </w:rPr>
        <w:t>, 2009</w:t>
      </w:r>
      <w:r w:rsidRPr="00B016FD">
        <w:rPr>
          <w:rFonts w:ascii="Times New Roman" w:hAnsi="Times New Roman" w:cs="Times New Roman"/>
          <w:iCs/>
        </w:rPr>
        <w:t>.</w:t>
      </w:r>
      <w:r>
        <w:rPr>
          <w:rFonts w:ascii="Times New Roman" w:hAnsi="Times New Roman" w:cs="Times New Roman"/>
          <w:iCs/>
        </w:rPr>
        <w:t xml:space="preserve"> </w:t>
      </w:r>
    </w:p>
    <w:p w:rsidR="00DA4AD9" w:rsidRPr="00BD0DA8" w:rsidRDefault="00DA4AD9" w:rsidP="00225F65">
      <w:pPr>
        <w:spacing w:line="480" w:lineRule="auto"/>
        <w:ind w:firstLine="720"/>
        <w:rPr>
          <w:rFonts w:ascii="Times New Roman" w:hAnsi="Times New Roman" w:cs="Times New Roman"/>
          <w:iCs/>
        </w:rPr>
      </w:pPr>
      <w:r>
        <w:rPr>
          <w:rFonts w:ascii="Times New Roman" w:hAnsi="Times New Roman" w:cs="Times New Roman"/>
          <w:iCs/>
        </w:rPr>
        <w:t>Print.</w:t>
      </w:r>
    </w:p>
    <w:p w:rsidR="00DA4AD9" w:rsidRDefault="00DA4AD9" w:rsidP="00BD0DA8">
      <w:pPr>
        <w:spacing w:line="480" w:lineRule="auto"/>
        <w:rPr>
          <w:rFonts w:ascii="Times New Roman" w:hAnsi="Times New Roman" w:cs="Times New Roman"/>
        </w:rPr>
      </w:pPr>
      <w:proofErr w:type="spellStart"/>
      <w:r>
        <w:rPr>
          <w:rFonts w:ascii="Times New Roman" w:hAnsi="Times New Roman" w:cs="Times New Roman"/>
        </w:rPr>
        <w:t>Haircrow</w:t>
      </w:r>
      <w:proofErr w:type="spellEnd"/>
      <w:r>
        <w:rPr>
          <w:rFonts w:ascii="Times New Roman" w:hAnsi="Times New Roman" w:cs="Times New Roman"/>
        </w:rPr>
        <w:t xml:space="preserve">, Red. </w:t>
      </w:r>
      <w:r w:rsidRPr="00B016FD">
        <w:rPr>
          <w:rFonts w:ascii="Times New Roman" w:hAnsi="Times New Roman" w:cs="Times New Roman"/>
        </w:rPr>
        <w:t xml:space="preserve">“Tribes Demand Return of Native Scalps From Karl May Museum in Germany.” </w:t>
      </w:r>
    </w:p>
    <w:p w:rsidR="00DA4AD9" w:rsidRPr="00B016FD" w:rsidRDefault="00DA4AD9" w:rsidP="00BD0DA8">
      <w:pPr>
        <w:spacing w:line="480" w:lineRule="auto"/>
        <w:ind w:left="720"/>
        <w:rPr>
          <w:rFonts w:ascii="Times New Roman" w:hAnsi="Times New Roman" w:cs="Times New Roman"/>
        </w:rPr>
      </w:pPr>
      <w:r w:rsidRPr="00BD0DA8">
        <w:rPr>
          <w:rFonts w:ascii="Times New Roman" w:hAnsi="Times New Roman" w:cs="Times New Roman"/>
          <w:i/>
          <w:iCs/>
        </w:rPr>
        <w:t>Indian Country Today Media Network</w:t>
      </w:r>
      <w:r w:rsidRPr="00B016FD">
        <w:rPr>
          <w:rFonts w:ascii="Times New Roman" w:hAnsi="Times New Roman" w:cs="Times New Roman"/>
        </w:rPr>
        <w:t xml:space="preserve">, </w:t>
      </w:r>
      <w:r>
        <w:rPr>
          <w:rFonts w:ascii="Times New Roman" w:hAnsi="Times New Roman" w:cs="Times New Roman"/>
        </w:rPr>
        <w:t>25 March 2014</w:t>
      </w:r>
      <w:r w:rsidRPr="00B016FD">
        <w:rPr>
          <w:rFonts w:ascii="Times New Roman" w:hAnsi="Times New Roman" w:cs="Times New Roman"/>
        </w:rPr>
        <w:t xml:space="preserve">. </w:t>
      </w:r>
      <w:proofErr w:type="gramStart"/>
      <w:r>
        <w:rPr>
          <w:rFonts w:ascii="Times New Roman" w:hAnsi="Times New Roman" w:cs="Times New Roman"/>
        </w:rPr>
        <w:t>Web.</w:t>
      </w:r>
      <w:proofErr w:type="gramEnd"/>
      <w:r>
        <w:rPr>
          <w:rFonts w:ascii="Times New Roman" w:hAnsi="Times New Roman" w:cs="Times New Roman"/>
        </w:rPr>
        <w:t xml:space="preserve"> 26 March 2014. </w:t>
      </w:r>
      <w:hyperlink r:id="rId4" w:history="1">
        <w:r w:rsidRPr="00B016FD">
          <w:rPr>
            <w:rStyle w:val="Hyperlink"/>
            <w:rFonts w:ascii="Times New Roman" w:hAnsi="Times New Roman" w:cs="Times New Roman"/>
          </w:rPr>
          <w:t>http://indiancountrytodaymedianetwork.com/2014/03/25/tribes-demand-return-native-scalps-karl-may-museum-germany-154152?page=0%2C1</w:t>
        </w:r>
      </w:hyperlink>
      <w:r w:rsidRPr="00B016FD">
        <w:rPr>
          <w:rFonts w:ascii="Times New Roman" w:hAnsi="Times New Roman" w:cs="Times New Roman"/>
        </w:rPr>
        <w:t>.</w:t>
      </w:r>
    </w:p>
    <w:p w:rsidR="00DA4AD9" w:rsidRDefault="00DA4AD9" w:rsidP="00BD0DA8">
      <w:pPr>
        <w:spacing w:line="480" w:lineRule="auto"/>
        <w:rPr>
          <w:rFonts w:ascii="Times New Roman" w:hAnsi="Times New Roman" w:cs="Times New Roman"/>
          <w:i/>
          <w:iCs/>
        </w:rPr>
      </w:pPr>
      <w:r>
        <w:rPr>
          <w:rFonts w:ascii="Times New Roman" w:hAnsi="Times New Roman" w:cs="Times New Roman"/>
        </w:rPr>
        <w:t xml:space="preserve">------. </w:t>
      </w:r>
      <w:r w:rsidRPr="00B016FD">
        <w:rPr>
          <w:rFonts w:ascii="Times New Roman" w:hAnsi="Times New Roman" w:cs="Times New Roman"/>
        </w:rPr>
        <w:t xml:space="preserve">“An Agreement Is Reached Regarding Scalps at the Karl May Museum.” </w:t>
      </w:r>
      <w:r w:rsidRPr="00BD0DA8">
        <w:rPr>
          <w:rFonts w:ascii="Times New Roman" w:hAnsi="Times New Roman" w:cs="Times New Roman"/>
          <w:i/>
          <w:iCs/>
        </w:rPr>
        <w:t xml:space="preserve">Indian Country </w:t>
      </w:r>
    </w:p>
    <w:p w:rsidR="00DA4AD9" w:rsidRPr="00B016FD" w:rsidRDefault="00DA4AD9" w:rsidP="00BD0DA8">
      <w:pPr>
        <w:spacing w:line="480" w:lineRule="auto"/>
        <w:ind w:firstLine="720"/>
        <w:rPr>
          <w:rFonts w:ascii="Times New Roman" w:hAnsi="Times New Roman" w:cs="Times New Roman"/>
        </w:rPr>
      </w:pPr>
      <w:r w:rsidRPr="00BD0DA8">
        <w:rPr>
          <w:rFonts w:ascii="Times New Roman" w:hAnsi="Times New Roman" w:cs="Times New Roman"/>
          <w:i/>
          <w:iCs/>
        </w:rPr>
        <w:t>Today Media Network</w:t>
      </w:r>
      <w:r w:rsidRPr="00B016FD">
        <w:rPr>
          <w:rFonts w:ascii="Times New Roman" w:hAnsi="Times New Roman" w:cs="Times New Roman"/>
        </w:rPr>
        <w:t xml:space="preserve">, </w:t>
      </w:r>
      <w:r>
        <w:rPr>
          <w:rFonts w:ascii="Times New Roman" w:hAnsi="Times New Roman" w:cs="Times New Roman"/>
        </w:rPr>
        <w:t xml:space="preserve">14 </w:t>
      </w:r>
      <w:r w:rsidRPr="00B016FD">
        <w:rPr>
          <w:rFonts w:ascii="Times New Roman" w:hAnsi="Times New Roman" w:cs="Times New Roman"/>
        </w:rPr>
        <w:t xml:space="preserve">June </w:t>
      </w:r>
      <w:r>
        <w:rPr>
          <w:rFonts w:ascii="Times New Roman" w:hAnsi="Times New Roman" w:cs="Times New Roman"/>
        </w:rPr>
        <w:t>20</w:t>
      </w:r>
      <w:r w:rsidRPr="00B016FD">
        <w:rPr>
          <w:rFonts w:ascii="Times New Roman" w:hAnsi="Times New Roman" w:cs="Times New Roman"/>
        </w:rPr>
        <w:t xml:space="preserve">14. </w:t>
      </w:r>
      <w:proofErr w:type="gramStart"/>
      <w:r>
        <w:rPr>
          <w:rFonts w:ascii="Times New Roman" w:hAnsi="Times New Roman" w:cs="Times New Roman"/>
        </w:rPr>
        <w:t>Web.</w:t>
      </w:r>
      <w:proofErr w:type="gramEnd"/>
      <w:r>
        <w:rPr>
          <w:rFonts w:ascii="Times New Roman" w:hAnsi="Times New Roman" w:cs="Times New Roman"/>
        </w:rPr>
        <w:t xml:space="preserve"> 21 June 2014.</w:t>
      </w:r>
    </w:p>
    <w:p w:rsidR="00DA4AD9" w:rsidRPr="00B016FD" w:rsidRDefault="00DA4AD9" w:rsidP="00CA7AE1">
      <w:pPr>
        <w:spacing w:line="480" w:lineRule="auto"/>
        <w:ind w:firstLine="720"/>
        <w:rPr>
          <w:rFonts w:ascii="Times New Roman" w:hAnsi="Times New Roman" w:cs="Times New Roman"/>
        </w:rPr>
      </w:pPr>
      <w:r>
        <w:t>&lt;</w:t>
      </w:r>
      <w:hyperlink r:id="rId5" w:history="1">
        <w:r w:rsidRPr="00B016FD">
          <w:rPr>
            <w:rStyle w:val="Hyperlink"/>
            <w:rFonts w:ascii="Times New Roman" w:hAnsi="Times New Roman" w:cs="Times New Roman"/>
          </w:rPr>
          <w:t>http://indiancountrytodaymedianetwork.com/2014/06/14/agreement-</w:t>
        </w:r>
      </w:hyperlink>
    </w:p>
    <w:p w:rsidR="00DA4AD9" w:rsidRPr="00B016FD" w:rsidRDefault="00DA4AD9" w:rsidP="00CA7AE1">
      <w:pPr>
        <w:spacing w:line="480" w:lineRule="auto"/>
        <w:ind w:firstLine="720"/>
        <w:rPr>
          <w:rFonts w:ascii="Times New Roman" w:hAnsi="Times New Roman" w:cs="Times New Roman"/>
        </w:rPr>
      </w:pPr>
      <w:proofErr w:type="gramStart"/>
      <w:r w:rsidRPr="00B016FD">
        <w:rPr>
          <w:rFonts w:ascii="Times New Roman" w:hAnsi="Times New Roman" w:cs="Times New Roman"/>
        </w:rPr>
        <w:t>reached-regardin</w:t>
      </w:r>
      <w:r>
        <w:rPr>
          <w:rFonts w:ascii="Times New Roman" w:hAnsi="Times New Roman" w:cs="Times New Roman"/>
        </w:rPr>
        <w:t>g-scalps-karl-may-museum-155307</w:t>
      </w:r>
      <w:proofErr w:type="gramEnd"/>
      <w:r>
        <w:rPr>
          <w:rFonts w:ascii="Times New Roman" w:hAnsi="Times New Roman" w:cs="Times New Roman"/>
        </w:rPr>
        <w:t>&gt;.</w:t>
      </w:r>
    </w:p>
    <w:p w:rsidR="00DA4AD9" w:rsidRDefault="00DA4AD9" w:rsidP="009F76E9">
      <w:pPr>
        <w:spacing w:line="480" w:lineRule="auto"/>
        <w:rPr>
          <w:rFonts w:ascii="Times New Roman" w:hAnsi="Times New Roman" w:cs="Times New Roman"/>
        </w:rPr>
      </w:pPr>
      <w:r w:rsidRPr="00B016FD">
        <w:rPr>
          <w:rFonts w:ascii="Times New Roman" w:hAnsi="Times New Roman" w:cs="Times New Roman"/>
        </w:rPr>
        <w:t xml:space="preserve">Hoffman, Klaus. </w:t>
      </w:r>
      <w:r w:rsidRPr="009F76E9">
        <w:rPr>
          <w:rFonts w:ascii="Times New Roman" w:hAnsi="Times New Roman" w:cs="Times New Roman"/>
          <w:i/>
        </w:rPr>
        <w:t xml:space="preserve">Karl May Museum </w:t>
      </w:r>
      <w:proofErr w:type="spellStart"/>
      <w:r w:rsidRPr="009F76E9">
        <w:rPr>
          <w:rFonts w:ascii="Times New Roman" w:hAnsi="Times New Roman" w:cs="Times New Roman"/>
          <w:i/>
        </w:rPr>
        <w:t>Kurzführer</w:t>
      </w:r>
      <w:proofErr w:type="spellEnd"/>
      <w:r w:rsidRPr="009F76E9">
        <w:rPr>
          <w:rFonts w:ascii="Times New Roman" w:hAnsi="Times New Roman" w:cs="Times New Roman"/>
          <w:i/>
        </w:rPr>
        <w:t xml:space="preserve"> </w:t>
      </w:r>
      <w:proofErr w:type="spellStart"/>
      <w:r w:rsidRPr="009F76E9">
        <w:rPr>
          <w:rFonts w:ascii="Times New Roman" w:hAnsi="Times New Roman" w:cs="Times New Roman"/>
          <w:i/>
        </w:rPr>
        <w:t>durch</w:t>
      </w:r>
      <w:proofErr w:type="spellEnd"/>
      <w:r w:rsidRPr="009F76E9">
        <w:rPr>
          <w:rFonts w:ascii="Times New Roman" w:hAnsi="Times New Roman" w:cs="Times New Roman"/>
          <w:i/>
        </w:rPr>
        <w:t xml:space="preserve"> die </w:t>
      </w:r>
      <w:proofErr w:type="spellStart"/>
      <w:r w:rsidRPr="009F76E9">
        <w:rPr>
          <w:rFonts w:ascii="Times New Roman" w:hAnsi="Times New Roman" w:cs="Times New Roman"/>
          <w:i/>
        </w:rPr>
        <w:t>Ausstellungen</w:t>
      </w:r>
      <w:proofErr w:type="spellEnd"/>
      <w:r w:rsidRPr="00B016FD">
        <w:rPr>
          <w:rFonts w:ascii="Times New Roman" w:hAnsi="Times New Roman" w:cs="Times New Roman"/>
        </w:rPr>
        <w:t xml:space="preserve">. Munich: Karl M. </w:t>
      </w:r>
      <w:proofErr w:type="spellStart"/>
      <w:r w:rsidRPr="00B016FD">
        <w:rPr>
          <w:rFonts w:ascii="Times New Roman" w:hAnsi="Times New Roman" w:cs="Times New Roman"/>
        </w:rPr>
        <w:t>Lipp</w:t>
      </w:r>
      <w:proofErr w:type="spellEnd"/>
      <w:r w:rsidRPr="00B016FD">
        <w:rPr>
          <w:rFonts w:ascii="Times New Roman" w:hAnsi="Times New Roman" w:cs="Times New Roman"/>
        </w:rPr>
        <w:t xml:space="preserve"> </w:t>
      </w:r>
    </w:p>
    <w:p w:rsidR="00DA4AD9" w:rsidRPr="00B016FD" w:rsidRDefault="00DA4AD9" w:rsidP="009F76E9">
      <w:pPr>
        <w:spacing w:line="480" w:lineRule="auto"/>
        <w:ind w:firstLine="720"/>
        <w:rPr>
          <w:rFonts w:ascii="Times New Roman" w:hAnsi="Times New Roman" w:cs="Times New Roman"/>
        </w:rPr>
      </w:pPr>
      <w:proofErr w:type="spellStart"/>
      <w:proofErr w:type="gramStart"/>
      <w:r w:rsidRPr="00B016FD">
        <w:rPr>
          <w:rFonts w:ascii="Times New Roman" w:hAnsi="Times New Roman" w:cs="Times New Roman"/>
        </w:rPr>
        <w:t>Verlag</w:t>
      </w:r>
      <w:proofErr w:type="spellEnd"/>
      <w:r>
        <w:rPr>
          <w:rFonts w:ascii="Times New Roman" w:hAnsi="Times New Roman" w:cs="Times New Roman"/>
        </w:rPr>
        <w:t>, 1992</w:t>
      </w:r>
      <w:r w:rsidRPr="00B016FD">
        <w:rPr>
          <w:rFonts w:ascii="Times New Roman" w:hAnsi="Times New Roman" w:cs="Times New Roman"/>
        </w:rPr>
        <w:t>.</w:t>
      </w:r>
      <w:proofErr w:type="gramEnd"/>
      <w:r>
        <w:rPr>
          <w:rFonts w:ascii="Times New Roman" w:hAnsi="Times New Roman" w:cs="Times New Roman"/>
        </w:rPr>
        <w:t xml:space="preserve"> Print.</w:t>
      </w:r>
    </w:p>
    <w:p w:rsidR="00DA4AD9" w:rsidRDefault="00DA4AD9" w:rsidP="00225F65">
      <w:pPr>
        <w:spacing w:line="480" w:lineRule="auto"/>
        <w:rPr>
          <w:rFonts w:ascii="Times New Roman" w:hAnsi="Times New Roman" w:cs="Times New Roman"/>
          <w:iCs/>
        </w:rPr>
      </w:pPr>
      <w:r>
        <w:rPr>
          <w:rFonts w:ascii="Times New Roman" w:hAnsi="Times New Roman" w:cs="Times New Roman"/>
        </w:rPr>
        <w:t xml:space="preserve">Karl May Museum. </w:t>
      </w:r>
      <w:proofErr w:type="gramStart"/>
      <w:r w:rsidRPr="00B016FD">
        <w:rPr>
          <w:rFonts w:ascii="Times New Roman" w:hAnsi="Times New Roman" w:cs="Times New Roman"/>
        </w:rPr>
        <w:t>“</w:t>
      </w:r>
      <w:proofErr w:type="spellStart"/>
      <w:r w:rsidRPr="00B016FD">
        <w:rPr>
          <w:rFonts w:ascii="Times New Roman" w:hAnsi="Times New Roman" w:cs="Times New Roman"/>
        </w:rPr>
        <w:t>P</w:t>
      </w:r>
      <w:r>
        <w:rPr>
          <w:rFonts w:ascii="Times New Roman" w:hAnsi="Times New Roman" w:cs="Times New Roman"/>
        </w:rPr>
        <w:t>ressebilder</w:t>
      </w:r>
      <w:proofErr w:type="spellEnd"/>
      <w:r>
        <w:rPr>
          <w:rFonts w:ascii="Times New Roman" w:hAnsi="Times New Roman" w:cs="Times New Roman"/>
        </w:rPr>
        <w:t xml:space="preserve"> </w:t>
      </w:r>
      <w:proofErr w:type="spellStart"/>
      <w:r>
        <w:rPr>
          <w:rFonts w:ascii="Times New Roman" w:hAnsi="Times New Roman" w:cs="Times New Roman"/>
        </w:rPr>
        <w:t>zum</w:t>
      </w:r>
      <w:proofErr w:type="spellEnd"/>
      <w:r>
        <w:rPr>
          <w:rFonts w:ascii="Times New Roman" w:hAnsi="Times New Roman" w:cs="Times New Roman"/>
        </w:rPr>
        <w:t xml:space="preserve"> </w:t>
      </w:r>
      <w:proofErr w:type="spellStart"/>
      <w:r>
        <w:rPr>
          <w:rFonts w:ascii="Times New Roman" w:hAnsi="Times New Roman" w:cs="Times New Roman"/>
        </w:rPr>
        <w:t>Herunterladen</w:t>
      </w:r>
      <w:proofErr w:type="spellEnd"/>
      <w:r>
        <w:rPr>
          <w:rFonts w:ascii="Times New Roman" w:hAnsi="Times New Roman" w:cs="Times New Roman"/>
        </w:rPr>
        <w:t>”.</w:t>
      </w:r>
      <w:proofErr w:type="gramEnd"/>
      <w:r>
        <w:rPr>
          <w:rFonts w:ascii="Times New Roman" w:hAnsi="Times New Roman" w:cs="Times New Roman"/>
        </w:rPr>
        <w:t xml:space="preserve"> </w:t>
      </w:r>
      <w:proofErr w:type="gramStart"/>
      <w:r w:rsidRPr="009F76E9">
        <w:rPr>
          <w:rFonts w:ascii="Times New Roman" w:hAnsi="Times New Roman" w:cs="Times New Roman"/>
          <w:i/>
          <w:iCs/>
        </w:rPr>
        <w:t>Karl-May-Museum.de</w:t>
      </w:r>
      <w:r w:rsidRPr="00B016FD">
        <w:rPr>
          <w:rFonts w:ascii="Times New Roman" w:hAnsi="Times New Roman" w:cs="Times New Roman"/>
          <w:i/>
          <w:iCs/>
        </w:rPr>
        <w:t>.</w:t>
      </w:r>
      <w:r>
        <w:rPr>
          <w:rFonts w:ascii="Times New Roman" w:hAnsi="Times New Roman" w:cs="Times New Roman"/>
          <w:iCs/>
        </w:rPr>
        <w:t xml:space="preserve"> 2014.</w:t>
      </w:r>
      <w:proofErr w:type="gramEnd"/>
      <w:r>
        <w:rPr>
          <w:rFonts w:ascii="Times New Roman" w:hAnsi="Times New Roman" w:cs="Times New Roman"/>
          <w:iCs/>
        </w:rPr>
        <w:t xml:space="preserve"> </w:t>
      </w:r>
      <w:proofErr w:type="gramStart"/>
      <w:r>
        <w:rPr>
          <w:rFonts w:ascii="Times New Roman" w:hAnsi="Times New Roman" w:cs="Times New Roman"/>
          <w:iCs/>
        </w:rPr>
        <w:t>Web.</w:t>
      </w:r>
      <w:proofErr w:type="gramEnd"/>
      <w:r w:rsidRPr="00B016FD">
        <w:rPr>
          <w:rFonts w:ascii="Times New Roman" w:hAnsi="Times New Roman" w:cs="Times New Roman"/>
          <w:i/>
          <w:iCs/>
        </w:rPr>
        <w:t xml:space="preserve"> </w:t>
      </w:r>
      <w:r>
        <w:rPr>
          <w:rFonts w:ascii="Times New Roman" w:hAnsi="Times New Roman" w:cs="Times New Roman"/>
          <w:iCs/>
        </w:rPr>
        <w:t xml:space="preserve">15 </w:t>
      </w:r>
    </w:p>
    <w:p w:rsidR="00DA4AD9" w:rsidRPr="00225F65" w:rsidRDefault="00DA4AD9" w:rsidP="00225F65">
      <w:pPr>
        <w:spacing w:line="480" w:lineRule="auto"/>
        <w:ind w:firstLine="720"/>
        <w:rPr>
          <w:rFonts w:ascii="Times New Roman" w:hAnsi="Times New Roman" w:cs="Times New Roman"/>
          <w:iCs/>
        </w:rPr>
      </w:pPr>
      <w:r>
        <w:rPr>
          <w:rFonts w:ascii="Times New Roman" w:hAnsi="Times New Roman" w:cs="Times New Roman"/>
          <w:iCs/>
        </w:rPr>
        <w:t xml:space="preserve">May </w:t>
      </w:r>
      <w:r w:rsidRPr="00B016FD">
        <w:rPr>
          <w:rFonts w:ascii="Times New Roman" w:hAnsi="Times New Roman" w:cs="Times New Roman"/>
          <w:iCs/>
        </w:rPr>
        <w:t xml:space="preserve">2014. </w:t>
      </w:r>
      <w:r>
        <w:rPr>
          <w:rFonts w:ascii="Times New Roman" w:hAnsi="Times New Roman" w:cs="Times New Roman"/>
          <w:iCs/>
        </w:rPr>
        <w:t>&lt;</w:t>
      </w:r>
      <w:hyperlink r:id="rId6" w:history="1">
        <w:r w:rsidRPr="00B016FD">
          <w:rPr>
            <w:rStyle w:val="Hyperlink"/>
            <w:rFonts w:ascii="Times New Roman" w:hAnsi="Times New Roman" w:cs="Times New Roman"/>
            <w:iCs/>
          </w:rPr>
          <w:t>http://www.karl-may-</w:t>
        </w:r>
      </w:hyperlink>
      <w:r w:rsidRPr="00B016FD">
        <w:rPr>
          <w:rFonts w:ascii="Times New Roman" w:hAnsi="Times New Roman" w:cs="Times New Roman"/>
          <w:iCs/>
        </w:rPr>
        <w:t>museum.de/web/start.php?lang=de&amp;kID=76</w:t>
      </w:r>
      <w:r>
        <w:rPr>
          <w:rFonts w:ascii="Times New Roman" w:hAnsi="Times New Roman" w:cs="Times New Roman"/>
          <w:iCs/>
        </w:rPr>
        <w:t>&gt;</w:t>
      </w:r>
      <w:r w:rsidRPr="00B016FD">
        <w:rPr>
          <w:rFonts w:ascii="Times New Roman" w:hAnsi="Times New Roman" w:cs="Times New Roman"/>
          <w:iCs/>
        </w:rPr>
        <w:t>.</w:t>
      </w:r>
    </w:p>
    <w:p w:rsidR="00DA4AD9" w:rsidRDefault="00DA4AD9" w:rsidP="009F76E9">
      <w:pPr>
        <w:spacing w:line="480" w:lineRule="auto"/>
        <w:rPr>
          <w:rFonts w:ascii="Times New Roman" w:hAnsi="Times New Roman" w:cs="Times New Roman"/>
        </w:rPr>
      </w:pPr>
      <w:r>
        <w:rPr>
          <w:rFonts w:ascii="Times New Roman" w:hAnsi="Times New Roman" w:cs="Times New Roman"/>
        </w:rPr>
        <w:t xml:space="preserve">Karl May Museum. </w:t>
      </w:r>
      <w:proofErr w:type="gramStart"/>
      <w:r>
        <w:rPr>
          <w:rFonts w:ascii="Times New Roman" w:hAnsi="Times New Roman" w:cs="Times New Roman"/>
        </w:rPr>
        <w:t>“</w:t>
      </w:r>
      <w:proofErr w:type="spellStart"/>
      <w:r>
        <w:rPr>
          <w:rFonts w:ascii="Times New Roman" w:hAnsi="Times New Roman" w:cs="Times New Roman"/>
        </w:rPr>
        <w:t>Sondernaustellungen</w:t>
      </w:r>
      <w:proofErr w:type="spellEnd"/>
      <w:r>
        <w:rPr>
          <w:rFonts w:ascii="Times New Roman" w:hAnsi="Times New Roman" w:cs="Times New Roman"/>
        </w:rPr>
        <w:t>”.</w:t>
      </w:r>
      <w:proofErr w:type="gramEnd"/>
      <w:r>
        <w:rPr>
          <w:rFonts w:ascii="Times New Roman" w:hAnsi="Times New Roman" w:cs="Times New Roman"/>
        </w:rPr>
        <w:t xml:space="preserve"> </w:t>
      </w:r>
      <w:proofErr w:type="gramStart"/>
      <w:r w:rsidRPr="009F76E9">
        <w:rPr>
          <w:rFonts w:ascii="Times New Roman" w:hAnsi="Times New Roman" w:cs="Times New Roman"/>
          <w:i/>
        </w:rPr>
        <w:t>Karl-May-Museum.de</w:t>
      </w:r>
      <w:r w:rsidRPr="00B016FD">
        <w:rPr>
          <w:rFonts w:ascii="Times New Roman" w:hAnsi="Times New Roman" w:cs="Times New Roman"/>
        </w:rPr>
        <w:t xml:space="preserve">. </w:t>
      </w:r>
      <w:r>
        <w:rPr>
          <w:rFonts w:ascii="Times New Roman" w:hAnsi="Times New Roman" w:cs="Times New Roman"/>
        </w:rPr>
        <w:t>2014.</w:t>
      </w:r>
      <w:proofErr w:type="gramEnd"/>
      <w:r>
        <w:rPr>
          <w:rFonts w:ascii="Times New Roman" w:hAnsi="Times New Roman" w:cs="Times New Roman"/>
        </w:rPr>
        <w:t xml:space="preserve"> </w:t>
      </w:r>
      <w:proofErr w:type="gramStart"/>
      <w:r>
        <w:rPr>
          <w:rFonts w:ascii="Times New Roman" w:hAnsi="Times New Roman" w:cs="Times New Roman"/>
        </w:rPr>
        <w:t>Web.</w:t>
      </w:r>
      <w:proofErr w:type="gramEnd"/>
      <w:r>
        <w:rPr>
          <w:rFonts w:ascii="Times New Roman" w:hAnsi="Times New Roman" w:cs="Times New Roman"/>
        </w:rPr>
        <w:t xml:space="preserve"> 15 May</w:t>
      </w:r>
      <w:r w:rsidRPr="00B016FD">
        <w:rPr>
          <w:rFonts w:ascii="Times New Roman" w:hAnsi="Times New Roman" w:cs="Times New Roman"/>
        </w:rPr>
        <w:t xml:space="preserve"> </w:t>
      </w:r>
    </w:p>
    <w:p w:rsidR="00DA4AD9" w:rsidRPr="00225F65" w:rsidRDefault="00DA4AD9" w:rsidP="009F76E9">
      <w:pPr>
        <w:spacing w:line="480" w:lineRule="auto"/>
        <w:ind w:firstLine="720"/>
        <w:rPr>
          <w:rStyle w:val="Hyperlink"/>
          <w:rFonts w:ascii="Times New Roman" w:hAnsi="Times New Roman" w:cs="Times New Roman"/>
          <w:u w:val="none"/>
        </w:rPr>
      </w:pPr>
      <w:r w:rsidRPr="00B016FD">
        <w:rPr>
          <w:rFonts w:ascii="Times New Roman" w:hAnsi="Times New Roman" w:cs="Times New Roman"/>
        </w:rPr>
        <w:t xml:space="preserve">2014. </w:t>
      </w:r>
      <w:r>
        <w:rPr>
          <w:rFonts w:ascii="Times New Roman" w:hAnsi="Times New Roman" w:cs="Times New Roman"/>
        </w:rPr>
        <w:t>&lt;</w:t>
      </w:r>
      <w:hyperlink r:id="rId7" w:history="1">
        <w:r w:rsidRPr="00B016FD">
          <w:rPr>
            <w:rStyle w:val="Hyperlink"/>
            <w:rFonts w:ascii="Times New Roman" w:hAnsi="Times New Roman" w:cs="Times New Roman"/>
          </w:rPr>
          <w:t xml:space="preserve">http://www.karl-may-museum.de/web/start. </w:t>
        </w:r>
        <w:proofErr w:type="spellStart"/>
        <w:r w:rsidRPr="00B016FD">
          <w:rPr>
            <w:rStyle w:val="Hyperlink"/>
            <w:rFonts w:ascii="Times New Roman" w:hAnsi="Times New Roman" w:cs="Times New Roman"/>
          </w:rPr>
          <w:t>php?lang</w:t>
        </w:r>
        <w:proofErr w:type="spellEnd"/>
        <w:r w:rsidRPr="00B016FD">
          <w:rPr>
            <w:rStyle w:val="Hyperlink"/>
            <w:rFonts w:ascii="Times New Roman" w:hAnsi="Times New Roman" w:cs="Times New Roman"/>
          </w:rPr>
          <w:t>=</w:t>
        </w:r>
        <w:proofErr w:type="spellStart"/>
        <w:r w:rsidRPr="00B016FD">
          <w:rPr>
            <w:rStyle w:val="Hyperlink"/>
            <w:rFonts w:ascii="Times New Roman" w:hAnsi="Times New Roman" w:cs="Times New Roman"/>
          </w:rPr>
          <w:t>de&amp;kID</w:t>
        </w:r>
        <w:proofErr w:type="spellEnd"/>
        <w:r w:rsidRPr="00B016FD">
          <w:rPr>
            <w:rStyle w:val="Hyperlink"/>
            <w:rFonts w:ascii="Times New Roman" w:hAnsi="Times New Roman" w:cs="Times New Roman"/>
          </w:rPr>
          <w:t>=33</w:t>
        </w:r>
      </w:hyperlink>
      <w:proofErr w:type="gramStart"/>
      <w:r>
        <w:rPr>
          <w:rStyle w:val="Hyperlink"/>
          <w:rFonts w:ascii="Times New Roman" w:hAnsi="Times New Roman" w:cs="Times New Roman"/>
        </w:rPr>
        <w:t>&gt;</w:t>
      </w:r>
      <w:r>
        <w:rPr>
          <w:rStyle w:val="Hyperlink"/>
          <w:rFonts w:ascii="Times New Roman" w:hAnsi="Times New Roman" w:cs="Times New Roman"/>
          <w:u w:val="none"/>
        </w:rPr>
        <w:t xml:space="preserve"> .</w:t>
      </w:r>
      <w:proofErr w:type="gramEnd"/>
    </w:p>
    <w:p w:rsidR="00DA4AD9" w:rsidRDefault="00DA4AD9" w:rsidP="009F76E9">
      <w:pPr>
        <w:spacing w:line="480" w:lineRule="auto"/>
        <w:rPr>
          <w:rFonts w:ascii="Times New Roman" w:hAnsi="Times New Roman" w:cs="Times New Roman"/>
        </w:rPr>
      </w:pPr>
      <w:r>
        <w:rPr>
          <w:rFonts w:ascii="Times New Roman" w:hAnsi="Times New Roman" w:cs="Times New Roman"/>
        </w:rPr>
        <w:t>Karl May Museum. “</w:t>
      </w:r>
      <w:proofErr w:type="spellStart"/>
      <w:r>
        <w:rPr>
          <w:rFonts w:ascii="Times New Roman" w:hAnsi="Times New Roman" w:cs="Times New Roman"/>
        </w:rPr>
        <w:t>Neue</w:t>
      </w:r>
      <w:proofErr w:type="spellEnd"/>
      <w:r>
        <w:rPr>
          <w:rFonts w:ascii="Times New Roman" w:hAnsi="Times New Roman" w:cs="Times New Roman"/>
        </w:rPr>
        <w:t xml:space="preserve"> </w:t>
      </w:r>
      <w:proofErr w:type="spellStart"/>
      <w:r>
        <w:rPr>
          <w:rFonts w:ascii="Times New Roman" w:hAnsi="Times New Roman" w:cs="Times New Roman"/>
        </w:rPr>
        <w:t>Sondernaustellung</w:t>
      </w:r>
      <w:proofErr w:type="spellEnd"/>
      <w:r>
        <w:rPr>
          <w:rFonts w:ascii="Times New Roman" w:hAnsi="Times New Roman" w:cs="Times New Roman"/>
        </w:rPr>
        <w:t xml:space="preserve">.” </w:t>
      </w:r>
      <w:proofErr w:type="gramStart"/>
      <w:r w:rsidRPr="009F76E9">
        <w:rPr>
          <w:rFonts w:ascii="Times New Roman" w:hAnsi="Times New Roman" w:cs="Times New Roman"/>
          <w:i/>
        </w:rPr>
        <w:t>Karl-May-Museum.de</w:t>
      </w:r>
      <w:r>
        <w:rPr>
          <w:rFonts w:ascii="Times New Roman" w:hAnsi="Times New Roman" w:cs="Times New Roman"/>
          <w:i/>
        </w:rPr>
        <w:t>.</w:t>
      </w:r>
      <w:r>
        <w:rPr>
          <w:rFonts w:ascii="Times New Roman" w:hAnsi="Times New Roman" w:cs="Times New Roman"/>
        </w:rPr>
        <w:t xml:space="preserve"> 2014.</w:t>
      </w:r>
      <w:proofErr w:type="gramEnd"/>
      <w:r>
        <w:rPr>
          <w:rFonts w:ascii="Times New Roman" w:hAnsi="Times New Roman" w:cs="Times New Roman"/>
        </w:rPr>
        <w:t xml:space="preserve"> </w:t>
      </w:r>
      <w:proofErr w:type="gramStart"/>
      <w:r>
        <w:rPr>
          <w:rFonts w:ascii="Times New Roman" w:hAnsi="Times New Roman" w:cs="Times New Roman"/>
        </w:rPr>
        <w:t>Web.</w:t>
      </w:r>
      <w:proofErr w:type="gramEnd"/>
      <w:r>
        <w:rPr>
          <w:rFonts w:ascii="Times New Roman" w:hAnsi="Times New Roman" w:cs="Times New Roman"/>
        </w:rPr>
        <w:t xml:space="preserve"> </w:t>
      </w:r>
    </w:p>
    <w:p w:rsidR="00DA4AD9" w:rsidRPr="009F76E9" w:rsidRDefault="00DA4AD9" w:rsidP="009F76E9">
      <w:pPr>
        <w:spacing w:line="480" w:lineRule="auto"/>
        <w:ind w:firstLine="720"/>
        <w:rPr>
          <w:rFonts w:ascii="Times New Roman" w:hAnsi="Times New Roman" w:cs="Times New Roman"/>
        </w:rPr>
      </w:pPr>
      <w:r>
        <w:rPr>
          <w:rFonts w:ascii="Times New Roman" w:hAnsi="Times New Roman" w:cs="Times New Roman"/>
        </w:rPr>
        <w:t>6 December 2014. &lt;</w:t>
      </w:r>
      <w:hyperlink r:id="rId8" w:history="1">
        <w:r w:rsidRPr="00196786">
          <w:rPr>
            <w:rStyle w:val="Hyperlink"/>
            <w:rFonts w:ascii="Times New Roman" w:hAnsi="Times New Roman" w:cs="Times New Roman"/>
          </w:rPr>
          <w:t>http://www.karl-may-museum.de/web/start.php?lang=de&amp;kID=33</w:t>
        </w:r>
      </w:hyperlink>
      <w:r>
        <w:rPr>
          <w:rFonts w:ascii="Times New Roman" w:hAnsi="Times New Roman" w:cs="Times New Roman"/>
        </w:rPr>
        <w:t>&gt;.</w:t>
      </w:r>
    </w:p>
    <w:p w:rsidR="00DA4AD9" w:rsidRDefault="00DA4AD9" w:rsidP="009F76E9">
      <w:pPr>
        <w:spacing w:line="480" w:lineRule="auto"/>
        <w:rPr>
          <w:rFonts w:ascii="Times New Roman" w:hAnsi="Times New Roman" w:cs="Times New Roman"/>
        </w:rPr>
      </w:pPr>
      <w:r>
        <w:rPr>
          <w:rFonts w:ascii="Times New Roman" w:hAnsi="Times New Roman" w:cs="Times New Roman"/>
        </w:rPr>
        <w:t>Karl May Museum.</w:t>
      </w:r>
      <w:r w:rsidRPr="00B016FD">
        <w:rPr>
          <w:rFonts w:ascii="Times New Roman" w:hAnsi="Times New Roman" w:cs="Times New Roman"/>
        </w:rPr>
        <w:t xml:space="preserve"> </w:t>
      </w:r>
      <w:proofErr w:type="gramStart"/>
      <w:r w:rsidRPr="00B016FD">
        <w:rPr>
          <w:rFonts w:ascii="Times New Roman" w:hAnsi="Times New Roman" w:cs="Times New Roman"/>
        </w:rPr>
        <w:t>“</w:t>
      </w:r>
      <w:proofErr w:type="spellStart"/>
      <w:r w:rsidRPr="00B016FD">
        <w:rPr>
          <w:rFonts w:ascii="Times New Roman" w:hAnsi="Times New Roman" w:cs="Times New Roman"/>
        </w:rPr>
        <w:t>Üb</w:t>
      </w:r>
      <w:r>
        <w:rPr>
          <w:rFonts w:ascii="Times New Roman" w:hAnsi="Times New Roman" w:cs="Times New Roman"/>
        </w:rPr>
        <w:t>erblick</w:t>
      </w:r>
      <w:proofErr w:type="spellEnd"/>
      <w:r>
        <w:rPr>
          <w:rFonts w:ascii="Times New Roman" w:hAnsi="Times New Roman" w:cs="Times New Roman"/>
        </w:rPr>
        <w:t xml:space="preserve"> </w:t>
      </w:r>
      <w:proofErr w:type="spellStart"/>
      <w:r>
        <w:rPr>
          <w:rFonts w:ascii="Times New Roman" w:hAnsi="Times New Roman" w:cs="Times New Roman"/>
        </w:rPr>
        <w:t>zur</w:t>
      </w:r>
      <w:proofErr w:type="spellEnd"/>
      <w:r>
        <w:rPr>
          <w:rFonts w:ascii="Times New Roman" w:hAnsi="Times New Roman" w:cs="Times New Roman"/>
        </w:rPr>
        <w:t xml:space="preserve"> </w:t>
      </w:r>
      <w:proofErr w:type="spellStart"/>
      <w:r>
        <w:rPr>
          <w:rFonts w:ascii="Times New Roman" w:hAnsi="Times New Roman" w:cs="Times New Roman"/>
        </w:rPr>
        <w:t>Museumsgeschichte</w:t>
      </w:r>
      <w:proofErr w:type="spellEnd"/>
      <w:r>
        <w:rPr>
          <w:rFonts w:ascii="Times New Roman" w:hAnsi="Times New Roman" w:cs="Times New Roman"/>
        </w:rPr>
        <w:t>”.</w:t>
      </w:r>
      <w:proofErr w:type="gramEnd"/>
      <w:r>
        <w:rPr>
          <w:rFonts w:ascii="Times New Roman" w:hAnsi="Times New Roman" w:cs="Times New Roman"/>
        </w:rPr>
        <w:t xml:space="preserve"> </w:t>
      </w:r>
      <w:proofErr w:type="gramStart"/>
      <w:r w:rsidRPr="009F76E9">
        <w:rPr>
          <w:rFonts w:ascii="Times New Roman" w:hAnsi="Times New Roman" w:cs="Times New Roman"/>
          <w:i/>
        </w:rPr>
        <w:t>Karl-May-Museum.de</w:t>
      </w:r>
      <w:r w:rsidRPr="00B016FD">
        <w:rPr>
          <w:rFonts w:ascii="Times New Roman" w:hAnsi="Times New Roman" w:cs="Times New Roman"/>
        </w:rPr>
        <w:t xml:space="preserve">. </w:t>
      </w:r>
      <w:r>
        <w:rPr>
          <w:rFonts w:ascii="Times New Roman" w:hAnsi="Times New Roman" w:cs="Times New Roman"/>
        </w:rPr>
        <w:t>2014.</w:t>
      </w:r>
      <w:proofErr w:type="gramEnd"/>
      <w:r>
        <w:rPr>
          <w:rFonts w:ascii="Times New Roman" w:hAnsi="Times New Roman" w:cs="Times New Roman"/>
        </w:rPr>
        <w:t xml:space="preserve"> </w:t>
      </w:r>
      <w:proofErr w:type="gramStart"/>
      <w:r>
        <w:rPr>
          <w:rFonts w:ascii="Times New Roman" w:hAnsi="Times New Roman" w:cs="Times New Roman"/>
        </w:rPr>
        <w:t>Web.</w:t>
      </w:r>
      <w:proofErr w:type="gramEnd"/>
    </w:p>
    <w:p w:rsidR="00DA4AD9" w:rsidRPr="00225F65" w:rsidRDefault="00DA4AD9" w:rsidP="00225F65">
      <w:pPr>
        <w:spacing w:line="480" w:lineRule="auto"/>
        <w:ind w:left="720"/>
        <w:rPr>
          <w:rFonts w:ascii="Times New Roman" w:hAnsi="Times New Roman" w:cs="Times New Roman"/>
        </w:rPr>
      </w:pPr>
      <w:r>
        <w:rPr>
          <w:rFonts w:ascii="Times New Roman" w:hAnsi="Times New Roman" w:cs="Times New Roman"/>
        </w:rPr>
        <w:t>15 May</w:t>
      </w:r>
      <w:r w:rsidRPr="00B016FD">
        <w:rPr>
          <w:rFonts w:ascii="Times New Roman" w:hAnsi="Times New Roman" w:cs="Times New Roman"/>
        </w:rPr>
        <w:t xml:space="preserve"> 2014. </w:t>
      </w:r>
      <w:proofErr w:type="gramStart"/>
      <w:r>
        <w:t>&lt;</w:t>
      </w:r>
      <w:hyperlink r:id="rId9" w:history="1">
        <w:r w:rsidRPr="00D6287C">
          <w:rPr>
            <w:rStyle w:val="Hyperlink"/>
            <w:rFonts w:ascii="Times New Roman" w:hAnsi="Times New Roman" w:cs="Times New Roman"/>
          </w:rPr>
          <w:t>http://www.karlmaymuseum.de/data/cms/pdf/pdf_Pressmappe/ geschichte_kurz_kmm_1928_2010.pdf</w:t>
        </w:r>
      </w:hyperlink>
      <w:r>
        <w:rPr>
          <w:rFonts w:ascii="Times New Roman" w:hAnsi="Times New Roman" w:cs="Times New Roman"/>
        </w:rPr>
        <w:t>&gt;.</w:t>
      </w:r>
      <w:proofErr w:type="gramEnd"/>
    </w:p>
    <w:p w:rsidR="00DA4AD9" w:rsidRDefault="00DA4AD9" w:rsidP="00225F65">
      <w:pPr>
        <w:spacing w:line="480" w:lineRule="auto"/>
        <w:rPr>
          <w:rFonts w:ascii="Times New Roman" w:hAnsi="Times New Roman" w:cs="Times New Roman"/>
        </w:rPr>
      </w:pPr>
      <w:r>
        <w:rPr>
          <w:rFonts w:ascii="Times New Roman" w:hAnsi="Times New Roman" w:cs="Times New Roman"/>
        </w:rPr>
        <w:t xml:space="preserve">Karl May Museum. </w:t>
      </w:r>
      <w:proofErr w:type="gramStart"/>
      <w:r>
        <w:rPr>
          <w:rFonts w:ascii="Times New Roman" w:hAnsi="Times New Roman" w:cs="Times New Roman"/>
        </w:rPr>
        <w:t>“</w:t>
      </w:r>
      <w:proofErr w:type="spellStart"/>
      <w:r>
        <w:rPr>
          <w:rFonts w:ascii="Times New Roman" w:hAnsi="Times New Roman" w:cs="Times New Roman"/>
        </w:rPr>
        <w:t>Unsere</w:t>
      </w:r>
      <w:proofErr w:type="spellEnd"/>
      <w:r>
        <w:rPr>
          <w:rFonts w:ascii="Times New Roman" w:hAnsi="Times New Roman" w:cs="Times New Roman"/>
        </w:rPr>
        <w:t xml:space="preserve"> </w:t>
      </w:r>
      <w:proofErr w:type="spellStart"/>
      <w:r>
        <w:rPr>
          <w:rFonts w:ascii="Times New Roman" w:hAnsi="Times New Roman" w:cs="Times New Roman"/>
        </w:rPr>
        <w:t>Vorhaben</w:t>
      </w:r>
      <w:proofErr w:type="spellEnd"/>
      <w:r>
        <w:rPr>
          <w:rFonts w:ascii="Times New Roman" w:hAnsi="Times New Roman" w:cs="Times New Roman"/>
        </w:rPr>
        <w:t>”.</w:t>
      </w:r>
      <w:proofErr w:type="gramEnd"/>
      <w:r>
        <w:rPr>
          <w:rFonts w:ascii="Times New Roman" w:hAnsi="Times New Roman" w:cs="Times New Roman"/>
        </w:rPr>
        <w:t xml:space="preserve"> </w:t>
      </w:r>
      <w:proofErr w:type="gramStart"/>
      <w:r w:rsidRPr="003572BE">
        <w:rPr>
          <w:rFonts w:ascii="Times New Roman" w:hAnsi="Times New Roman" w:cs="Times New Roman"/>
          <w:i/>
        </w:rPr>
        <w:t>Karl-May-Museum.de</w:t>
      </w:r>
      <w:r w:rsidRPr="00B016FD">
        <w:rPr>
          <w:rFonts w:ascii="Times New Roman" w:hAnsi="Times New Roman" w:cs="Times New Roman"/>
        </w:rPr>
        <w:t xml:space="preserve">. </w:t>
      </w:r>
      <w:r>
        <w:rPr>
          <w:rFonts w:ascii="Times New Roman" w:hAnsi="Times New Roman" w:cs="Times New Roman"/>
        </w:rPr>
        <w:t>2014.</w:t>
      </w:r>
      <w:proofErr w:type="gramEnd"/>
      <w:r>
        <w:rPr>
          <w:rFonts w:ascii="Times New Roman" w:hAnsi="Times New Roman" w:cs="Times New Roman"/>
        </w:rPr>
        <w:t xml:space="preserve"> </w:t>
      </w:r>
      <w:proofErr w:type="gramStart"/>
      <w:r>
        <w:rPr>
          <w:rFonts w:ascii="Times New Roman" w:hAnsi="Times New Roman" w:cs="Times New Roman"/>
        </w:rPr>
        <w:t>Web.</w:t>
      </w:r>
      <w:proofErr w:type="gramEnd"/>
      <w:r>
        <w:rPr>
          <w:rFonts w:ascii="Times New Roman" w:hAnsi="Times New Roman" w:cs="Times New Roman"/>
        </w:rPr>
        <w:t xml:space="preserve"> 16 May</w:t>
      </w:r>
      <w:r w:rsidRPr="00B016FD">
        <w:rPr>
          <w:rFonts w:ascii="Times New Roman" w:hAnsi="Times New Roman" w:cs="Times New Roman"/>
        </w:rPr>
        <w:t xml:space="preserve"> 2014. </w:t>
      </w:r>
    </w:p>
    <w:p w:rsidR="00DA4AD9" w:rsidRPr="00B016FD" w:rsidRDefault="00DA4AD9" w:rsidP="00225F65">
      <w:pPr>
        <w:spacing w:line="480" w:lineRule="auto"/>
        <w:ind w:firstLine="720"/>
        <w:rPr>
          <w:rFonts w:ascii="Times New Roman" w:hAnsi="Times New Roman" w:cs="Times New Roman"/>
        </w:rPr>
      </w:pPr>
      <w:r>
        <w:rPr>
          <w:rFonts w:ascii="Times New Roman" w:hAnsi="Times New Roman" w:cs="Times New Roman"/>
        </w:rPr>
        <w:t>&lt;</w:t>
      </w:r>
      <w:hyperlink r:id="rId10" w:history="1">
        <w:r w:rsidRPr="00B016FD">
          <w:rPr>
            <w:rStyle w:val="Hyperlink"/>
            <w:rFonts w:ascii="Times New Roman" w:hAnsi="Times New Roman" w:cs="Times New Roman"/>
          </w:rPr>
          <w:t>http://www.karl-may-museum.de/web/start.php?lang</w:t>
        </w:r>
      </w:hyperlink>
      <w:r>
        <w:rPr>
          <w:rFonts w:ascii="Times New Roman" w:hAnsi="Times New Roman" w:cs="Times New Roman"/>
        </w:rPr>
        <w:t xml:space="preserve">= </w:t>
      </w:r>
      <w:proofErr w:type="spellStart"/>
      <w:r>
        <w:rPr>
          <w:rFonts w:ascii="Times New Roman" w:hAnsi="Times New Roman" w:cs="Times New Roman"/>
        </w:rPr>
        <w:t>de&amp;kID</w:t>
      </w:r>
      <w:proofErr w:type="spellEnd"/>
      <w:r>
        <w:rPr>
          <w:rFonts w:ascii="Times New Roman" w:hAnsi="Times New Roman" w:cs="Times New Roman"/>
        </w:rPr>
        <w:t>=88&gt;.</w:t>
      </w:r>
    </w:p>
    <w:p w:rsidR="00DA4AD9" w:rsidRDefault="00DA4AD9" w:rsidP="003572BE">
      <w:pPr>
        <w:spacing w:line="480" w:lineRule="auto"/>
        <w:rPr>
          <w:rFonts w:ascii="Times New Roman" w:hAnsi="Times New Roman" w:cs="Times New Roman"/>
          <w:i/>
        </w:rPr>
      </w:pPr>
      <w:r>
        <w:rPr>
          <w:rFonts w:ascii="Times New Roman" w:hAnsi="Times New Roman" w:cs="Times New Roman"/>
        </w:rPr>
        <w:t>Karl May Museum.</w:t>
      </w:r>
      <w:r w:rsidRPr="00B016FD">
        <w:rPr>
          <w:rFonts w:ascii="Times New Roman" w:hAnsi="Times New Roman" w:cs="Times New Roman"/>
        </w:rPr>
        <w:t xml:space="preserve"> </w:t>
      </w:r>
      <w:proofErr w:type="gramStart"/>
      <w:r w:rsidRPr="00B016FD">
        <w:rPr>
          <w:rFonts w:ascii="Times New Roman" w:hAnsi="Times New Roman" w:cs="Times New Roman"/>
        </w:rPr>
        <w:t>“</w:t>
      </w:r>
      <w:proofErr w:type="spellStart"/>
      <w:r w:rsidRPr="00B016FD">
        <w:rPr>
          <w:rFonts w:ascii="Times New Roman" w:hAnsi="Times New Roman" w:cs="Times New Roman"/>
        </w:rPr>
        <w:t>Werden</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Sie</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zum</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Blu</w:t>
      </w:r>
      <w:r>
        <w:rPr>
          <w:rFonts w:ascii="Times New Roman" w:hAnsi="Times New Roman" w:cs="Times New Roman"/>
        </w:rPr>
        <w:t>tsbruder</w:t>
      </w:r>
      <w:proofErr w:type="spellEnd"/>
      <w:r>
        <w:rPr>
          <w:rFonts w:ascii="Times New Roman" w:hAnsi="Times New Roman" w:cs="Times New Roman"/>
        </w:rPr>
        <w:t xml:space="preserve"> des Karl-May-Museums”.</w:t>
      </w:r>
      <w:proofErr w:type="gramEnd"/>
      <w:r>
        <w:rPr>
          <w:rFonts w:ascii="Times New Roman" w:hAnsi="Times New Roman" w:cs="Times New Roman"/>
        </w:rPr>
        <w:t xml:space="preserve"> </w:t>
      </w:r>
      <w:r w:rsidRPr="003572BE">
        <w:rPr>
          <w:rFonts w:ascii="Times New Roman" w:hAnsi="Times New Roman" w:cs="Times New Roman"/>
          <w:i/>
        </w:rPr>
        <w:t>Karl-May-</w:t>
      </w:r>
    </w:p>
    <w:p w:rsidR="00DA4AD9" w:rsidRPr="00B016FD" w:rsidRDefault="00DA4AD9" w:rsidP="003572BE">
      <w:pPr>
        <w:spacing w:line="480" w:lineRule="auto"/>
        <w:ind w:left="720"/>
        <w:rPr>
          <w:rFonts w:ascii="Times New Roman" w:hAnsi="Times New Roman" w:cs="Times New Roman"/>
        </w:rPr>
      </w:pPr>
      <w:proofErr w:type="gramStart"/>
      <w:r w:rsidRPr="003572BE">
        <w:rPr>
          <w:rFonts w:ascii="Times New Roman" w:hAnsi="Times New Roman" w:cs="Times New Roman"/>
          <w:i/>
        </w:rPr>
        <w:t>Museum.de</w:t>
      </w:r>
      <w:r>
        <w:rPr>
          <w:rFonts w:ascii="Times New Roman" w:hAnsi="Times New Roman" w:cs="Times New Roman"/>
          <w:i/>
        </w:rPr>
        <w:t>.</w:t>
      </w:r>
      <w:r w:rsidRPr="00B016FD">
        <w:rPr>
          <w:rFonts w:ascii="Times New Roman" w:hAnsi="Times New Roman" w:cs="Times New Roman"/>
        </w:rPr>
        <w:t xml:space="preserve"> </w:t>
      </w:r>
      <w:r>
        <w:rPr>
          <w:rFonts w:ascii="Times New Roman" w:hAnsi="Times New Roman" w:cs="Times New Roman"/>
        </w:rPr>
        <w:t>2014.</w:t>
      </w:r>
      <w:proofErr w:type="gramEnd"/>
      <w:r>
        <w:rPr>
          <w:rFonts w:ascii="Times New Roman" w:hAnsi="Times New Roman" w:cs="Times New Roman"/>
        </w:rPr>
        <w:t xml:space="preserve"> </w:t>
      </w:r>
      <w:proofErr w:type="gramStart"/>
      <w:r>
        <w:rPr>
          <w:rFonts w:ascii="Times New Roman" w:hAnsi="Times New Roman" w:cs="Times New Roman"/>
        </w:rPr>
        <w:t>Web.</w:t>
      </w:r>
      <w:proofErr w:type="gramEnd"/>
      <w:r>
        <w:rPr>
          <w:rFonts w:ascii="Times New Roman" w:hAnsi="Times New Roman" w:cs="Times New Roman"/>
        </w:rPr>
        <w:t xml:space="preserve"> 16 May </w:t>
      </w:r>
      <w:r w:rsidRPr="00B016FD">
        <w:rPr>
          <w:rFonts w:ascii="Times New Roman" w:hAnsi="Times New Roman" w:cs="Times New Roman"/>
        </w:rPr>
        <w:t xml:space="preserve">2014. </w:t>
      </w:r>
      <w:r>
        <w:rPr>
          <w:rFonts w:ascii="Times New Roman" w:hAnsi="Times New Roman" w:cs="Times New Roman"/>
        </w:rPr>
        <w:t>&lt;</w:t>
      </w:r>
      <w:hyperlink r:id="rId11" w:history="1">
        <w:r w:rsidRPr="00B016FD">
          <w:rPr>
            <w:rStyle w:val="Hyperlink"/>
            <w:rFonts w:ascii="Times New Roman" w:hAnsi="Times New Roman" w:cs="Times New Roman"/>
          </w:rPr>
          <w:t>http://www.karl-may-museum.de</w:t>
        </w:r>
      </w:hyperlink>
      <w:r w:rsidRPr="00B016FD">
        <w:rPr>
          <w:rFonts w:ascii="Times New Roman" w:hAnsi="Times New Roman" w:cs="Times New Roman"/>
        </w:rPr>
        <w:t xml:space="preserve"> /web/</w:t>
      </w:r>
      <w:proofErr w:type="spellStart"/>
      <w:r w:rsidRPr="00B016FD">
        <w:rPr>
          <w:rFonts w:ascii="Times New Roman" w:hAnsi="Times New Roman" w:cs="Times New Roman"/>
        </w:rPr>
        <w:t>start.php?lang</w:t>
      </w:r>
      <w:proofErr w:type="spellEnd"/>
      <w:r w:rsidRPr="00B016FD">
        <w:rPr>
          <w:rFonts w:ascii="Times New Roman" w:hAnsi="Times New Roman" w:cs="Times New Roman"/>
        </w:rPr>
        <w:t>=</w:t>
      </w:r>
      <w:proofErr w:type="spellStart"/>
      <w:r w:rsidRPr="00B016FD">
        <w:rPr>
          <w:rFonts w:ascii="Times New Roman" w:hAnsi="Times New Roman" w:cs="Times New Roman"/>
        </w:rPr>
        <w:t>de&amp;kID</w:t>
      </w:r>
      <w:proofErr w:type="spellEnd"/>
      <w:r w:rsidRPr="00B016FD">
        <w:rPr>
          <w:rFonts w:ascii="Times New Roman" w:hAnsi="Times New Roman" w:cs="Times New Roman"/>
        </w:rPr>
        <w:t>=81</w:t>
      </w:r>
      <w:r>
        <w:rPr>
          <w:rFonts w:ascii="Times New Roman" w:hAnsi="Times New Roman" w:cs="Times New Roman"/>
        </w:rPr>
        <w:t>&gt;</w:t>
      </w:r>
      <w:r w:rsidRPr="00B016FD">
        <w:rPr>
          <w:rFonts w:ascii="Times New Roman" w:hAnsi="Times New Roman" w:cs="Times New Roman"/>
        </w:rPr>
        <w:t>.</w:t>
      </w:r>
    </w:p>
    <w:p w:rsidR="00DA4AD9" w:rsidRDefault="00DA4AD9" w:rsidP="003572BE">
      <w:pPr>
        <w:spacing w:line="480" w:lineRule="auto"/>
        <w:rPr>
          <w:rFonts w:ascii="Times New Roman" w:hAnsi="Times New Roman" w:cs="Times New Roman"/>
        </w:rPr>
      </w:pPr>
      <w:r w:rsidRPr="00B016FD">
        <w:rPr>
          <w:rFonts w:ascii="Times New Roman" w:hAnsi="Times New Roman" w:cs="Times New Roman"/>
        </w:rPr>
        <w:t>Karl M</w:t>
      </w:r>
      <w:r>
        <w:rPr>
          <w:rFonts w:ascii="Times New Roman" w:hAnsi="Times New Roman" w:cs="Times New Roman"/>
        </w:rPr>
        <w:t>ay Museum.</w:t>
      </w:r>
      <w:r w:rsidRPr="00B016FD">
        <w:rPr>
          <w:rFonts w:ascii="Times New Roman" w:hAnsi="Times New Roman" w:cs="Times New Roman"/>
        </w:rPr>
        <w:t xml:space="preserve"> “</w:t>
      </w:r>
      <w:proofErr w:type="spellStart"/>
      <w:r w:rsidRPr="00B016FD">
        <w:rPr>
          <w:rFonts w:ascii="Times New Roman" w:hAnsi="Times New Roman" w:cs="Times New Roman"/>
        </w:rPr>
        <w:t>Der</w:t>
      </w:r>
      <w:proofErr w:type="spellEnd"/>
      <w:r w:rsidRPr="00B016FD">
        <w:rPr>
          <w:rFonts w:ascii="Times New Roman" w:hAnsi="Times New Roman" w:cs="Times New Roman"/>
        </w:rPr>
        <w:t xml:space="preserve"> Wigwam Old </w:t>
      </w:r>
      <w:proofErr w:type="spellStart"/>
      <w:r w:rsidRPr="00B016FD">
        <w:rPr>
          <w:rFonts w:ascii="Times New Roman" w:hAnsi="Times New Roman" w:cs="Times New Roman"/>
        </w:rPr>
        <w:t>Shatterhands</w:t>
      </w:r>
      <w:proofErr w:type="spellEnd"/>
      <w:r w:rsidRPr="00B016FD">
        <w:rPr>
          <w:rFonts w:ascii="Times New Roman" w:hAnsi="Times New Roman" w:cs="Times New Roman"/>
        </w:rPr>
        <w:t xml:space="preserve">: Villa </w:t>
      </w:r>
      <w:proofErr w:type="spellStart"/>
      <w:r w:rsidRPr="00B016FD">
        <w:rPr>
          <w:rFonts w:ascii="Times New Roman" w:hAnsi="Times New Roman" w:cs="Times New Roman"/>
        </w:rPr>
        <w:t>Bärenfett</w:t>
      </w:r>
      <w:proofErr w:type="spellEnd"/>
      <w:r w:rsidRPr="00B016FD">
        <w:rPr>
          <w:rFonts w:ascii="Times New Roman" w:hAnsi="Times New Roman" w:cs="Times New Roman"/>
        </w:rPr>
        <w:t xml:space="preserve"> und Villa </w:t>
      </w:r>
      <w:proofErr w:type="spellStart"/>
      <w:r w:rsidRPr="00B016FD">
        <w:rPr>
          <w:rFonts w:ascii="Times New Roman" w:hAnsi="Times New Roman" w:cs="Times New Roman"/>
        </w:rPr>
        <w:t>Shatterhand</w:t>
      </w:r>
      <w:proofErr w:type="spellEnd"/>
      <w:r w:rsidRPr="00B016FD">
        <w:rPr>
          <w:rFonts w:ascii="Times New Roman" w:hAnsi="Times New Roman" w:cs="Times New Roman"/>
        </w:rPr>
        <w:t xml:space="preserve">.” </w:t>
      </w:r>
    </w:p>
    <w:p w:rsidR="00DA4AD9" w:rsidRPr="00B016FD" w:rsidRDefault="00DA4AD9" w:rsidP="003572BE">
      <w:pPr>
        <w:spacing w:line="480" w:lineRule="auto"/>
        <w:ind w:firstLine="720"/>
        <w:rPr>
          <w:rFonts w:ascii="Times New Roman" w:hAnsi="Times New Roman" w:cs="Times New Roman"/>
        </w:rPr>
      </w:pPr>
      <w:proofErr w:type="spellStart"/>
      <w:r w:rsidRPr="00B016FD">
        <w:rPr>
          <w:rFonts w:ascii="Times New Roman" w:hAnsi="Times New Roman" w:cs="Times New Roman"/>
        </w:rPr>
        <w:t>Radebeul</w:t>
      </w:r>
      <w:proofErr w:type="spellEnd"/>
      <w:r w:rsidRPr="00B016FD">
        <w:rPr>
          <w:rFonts w:ascii="Times New Roman" w:hAnsi="Times New Roman" w:cs="Times New Roman"/>
        </w:rPr>
        <w:t>: Karl May Museum</w:t>
      </w:r>
      <w:r>
        <w:rPr>
          <w:rFonts w:ascii="Times New Roman" w:hAnsi="Times New Roman" w:cs="Times New Roman"/>
        </w:rPr>
        <w:t>, 2013</w:t>
      </w:r>
      <w:r w:rsidRPr="00B016FD">
        <w:rPr>
          <w:rFonts w:ascii="Times New Roman" w:hAnsi="Times New Roman" w:cs="Times New Roman"/>
        </w:rPr>
        <w:t>.</w:t>
      </w:r>
      <w:r>
        <w:rPr>
          <w:rFonts w:ascii="Times New Roman" w:hAnsi="Times New Roman" w:cs="Times New Roman"/>
        </w:rPr>
        <w:t xml:space="preserve"> Print.</w:t>
      </w:r>
    </w:p>
    <w:p w:rsidR="00DA4AD9" w:rsidRDefault="00DA4AD9" w:rsidP="003572BE">
      <w:pPr>
        <w:spacing w:line="480" w:lineRule="auto"/>
        <w:rPr>
          <w:rFonts w:ascii="Times New Roman" w:hAnsi="Times New Roman" w:cs="Times New Roman"/>
        </w:rPr>
      </w:pPr>
      <w:r w:rsidRPr="00B016FD">
        <w:rPr>
          <w:rFonts w:ascii="Times New Roman" w:hAnsi="Times New Roman" w:cs="Times New Roman"/>
        </w:rPr>
        <w:t xml:space="preserve">Karl May Museum. 2013. “A Visit to the Karl May Museum: a unique experience for the entire </w:t>
      </w:r>
    </w:p>
    <w:p w:rsidR="001614F3" w:rsidRDefault="00DA4AD9" w:rsidP="003572BE">
      <w:pPr>
        <w:spacing w:line="480" w:lineRule="auto"/>
        <w:ind w:left="720"/>
        <w:rPr>
          <w:rFonts w:ascii="Times New Roman" w:hAnsi="Times New Roman" w:cs="Times New Roman"/>
        </w:rPr>
      </w:pPr>
      <w:proofErr w:type="gramStart"/>
      <w:r w:rsidRPr="00B016FD">
        <w:rPr>
          <w:rFonts w:ascii="Times New Roman" w:hAnsi="Times New Roman" w:cs="Times New Roman"/>
        </w:rPr>
        <w:t>family</w:t>
      </w:r>
      <w:proofErr w:type="gramEnd"/>
      <w:r w:rsidRPr="00B016FD">
        <w:rPr>
          <w:rFonts w:ascii="Times New Roman" w:hAnsi="Times New Roman" w:cs="Times New Roman"/>
        </w:rPr>
        <w:t xml:space="preserve">”. </w:t>
      </w:r>
      <w:proofErr w:type="gramStart"/>
      <w:r w:rsidRPr="003572BE">
        <w:rPr>
          <w:rFonts w:ascii="Times New Roman" w:hAnsi="Times New Roman" w:cs="Times New Roman"/>
          <w:i/>
          <w:iCs/>
        </w:rPr>
        <w:t>Karl-May</w:t>
      </w:r>
      <w:r w:rsidRPr="003572BE">
        <w:rPr>
          <w:rFonts w:ascii="Times New Roman" w:hAnsi="Times New Roman" w:cs="Times New Roman"/>
          <w:i/>
        </w:rPr>
        <w:t>-Museum.de</w:t>
      </w:r>
      <w:r w:rsidR="001614F3">
        <w:rPr>
          <w:rFonts w:ascii="Times New Roman" w:hAnsi="Times New Roman" w:cs="Times New Roman"/>
        </w:rPr>
        <w:t>. 2013.</w:t>
      </w:r>
      <w:proofErr w:type="gramEnd"/>
      <w:r w:rsidR="001614F3">
        <w:rPr>
          <w:rFonts w:ascii="Times New Roman" w:hAnsi="Times New Roman" w:cs="Times New Roman"/>
        </w:rPr>
        <w:t xml:space="preserve"> Print. </w:t>
      </w:r>
    </w:p>
    <w:p w:rsidR="001614F3" w:rsidRPr="001614F3" w:rsidRDefault="001614F3" w:rsidP="001614F3">
      <w:pPr>
        <w:spacing w:line="480" w:lineRule="auto"/>
        <w:rPr>
          <w:rFonts w:ascii="Times New Roman" w:hAnsi="Times New Roman" w:cs="Times New Roman"/>
        </w:rPr>
      </w:pPr>
      <w:r>
        <w:rPr>
          <w:rFonts w:ascii="Times New Roman" w:hAnsi="Times New Roman" w:cs="Times New Roman"/>
        </w:rPr>
        <w:t>-----. 2013. Web. 15 May</w:t>
      </w:r>
      <w:r w:rsidR="00DA4AD9" w:rsidRPr="00B016FD">
        <w:rPr>
          <w:rFonts w:ascii="Times New Roman" w:hAnsi="Times New Roman" w:cs="Times New Roman"/>
        </w:rPr>
        <w:t xml:space="preserve"> 2014. </w:t>
      </w:r>
      <w:r>
        <w:rPr>
          <w:rFonts w:ascii="Times New Roman" w:hAnsi="Times New Roman" w:cs="Times New Roman"/>
        </w:rPr>
        <w:t>&lt;</w:t>
      </w:r>
      <w:r w:rsidR="009A65B9">
        <w:rPr>
          <w:rFonts w:ascii="Times New Roman" w:hAnsi="Times New Roman" w:cs="Times New Roman"/>
        </w:rPr>
        <w:fldChar w:fldCharType="begin"/>
      </w:r>
      <w:r>
        <w:rPr>
          <w:rFonts w:ascii="Times New Roman" w:hAnsi="Times New Roman" w:cs="Times New Roman"/>
        </w:rPr>
        <w:instrText xml:space="preserve"> HYPERLINK "</w:instrText>
      </w:r>
      <w:r w:rsidRPr="001614F3">
        <w:rPr>
          <w:rFonts w:ascii="Times New Roman" w:hAnsi="Times New Roman" w:cs="Times New Roman"/>
        </w:rPr>
        <w:instrText xml:space="preserve">http://www.karl-may-museum.de/data/cms/ pdf/ </w:instrText>
      </w:r>
    </w:p>
    <w:p w:rsidR="001614F3" w:rsidRPr="00D6287C" w:rsidRDefault="001614F3" w:rsidP="001614F3">
      <w:pPr>
        <w:spacing w:line="480" w:lineRule="auto"/>
        <w:rPr>
          <w:rStyle w:val="Hyperlink"/>
          <w:rFonts w:ascii="Times New Roman" w:hAnsi="Times New Roman" w:cs="Times New Roman"/>
        </w:rPr>
      </w:pPr>
      <w:r w:rsidRPr="001614F3">
        <w:rPr>
          <w:rFonts w:ascii="Times New Roman" w:hAnsi="Times New Roman" w:cs="Times New Roman"/>
        </w:rPr>
        <w:instrText>kmm_englisch_</w:instrText>
      </w:r>
      <w:r>
        <w:rPr>
          <w:rFonts w:ascii="Times New Roman" w:hAnsi="Times New Roman" w:cs="Times New Roman"/>
        </w:rPr>
        <w:instrText xml:space="preserve">" </w:instrText>
      </w:r>
      <w:r w:rsidR="009A65B9">
        <w:rPr>
          <w:rFonts w:ascii="Times New Roman" w:hAnsi="Times New Roman" w:cs="Times New Roman"/>
        </w:rPr>
        <w:fldChar w:fldCharType="separate"/>
      </w:r>
      <w:r w:rsidRPr="00D6287C">
        <w:rPr>
          <w:rStyle w:val="Hyperlink"/>
          <w:rFonts w:ascii="Times New Roman" w:hAnsi="Times New Roman" w:cs="Times New Roman"/>
        </w:rPr>
        <w:t xml:space="preserve">http://www.karl-may-museum.de/data/cms/ </w:t>
      </w:r>
      <w:proofErr w:type="spellStart"/>
      <w:r w:rsidRPr="00D6287C">
        <w:rPr>
          <w:rStyle w:val="Hyperlink"/>
          <w:rFonts w:ascii="Times New Roman" w:hAnsi="Times New Roman" w:cs="Times New Roman"/>
        </w:rPr>
        <w:t>pdf</w:t>
      </w:r>
      <w:proofErr w:type="spellEnd"/>
      <w:r w:rsidRPr="00D6287C">
        <w:rPr>
          <w:rStyle w:val="Hyperlink"/>
          <w:rFonts w:ascii="Times New Roman" w:hAnsi="Times New Roman" w:cs="Times New Roman"/>
        </w:rPr>
        <w:t xml:space="preserve">/ </w:t>
      </w:r>
    </w:p>
    <w:p w:rsidR="00DA4AD9" w:rsidRPr="00B016FD" w:rsidRDefault="001614F3" w:rsidP="001614F3">
      <w:pPr>
        <w:spacing w:line="480" w:lineRule="auto"/>
        <w:ind w:firstLine="720"/>
        <w:rPr>
          <w:rFonts w:ascii="Times New Roman" w:hAnsi="Times New Roman" w:cs="Times New Roman"/>
        </w:rPr>
      </w:pPr>
      <w:proofErr w:type="gramStart"/>
      <w:r w:rsidRPr="00D6287C">
        <w:rPr>
          <w:rStyle w:val="Hyperlink"/>
          <w:rFonts w:ascii="Times New Roman" w:hAnsi="Times New Roman" w:cs="Times New Roman"/>
        </w:rPr>
        <w:t>kmm_englisch_</w:t>
      </w:r>
      <w:r w:rsidR="009A65B9">
        <w:rPr>
          <w:rFonts w:ascii="Times New Roman" w:hAnsi="Times New Roman" w:cs="Times New Roman"/>
        </w:rPr>
        <w:fldChar w:fldCharType="end"/>
      </w:r>
      <w:r w:rsidR="00DA4AD9" w:rsidRPr="00B016FD">
        <w:rPr>
          <w:rFonts w:ascii="Times New Roman" w:hAnsi="Times New Roman" w:cs="Times New Roman"/>
        </w:rPr>
        <w:t>web.pdf</w:t>
      </w:r>
      <w:r>
        <w:rPr>
          <w:rFonts w:ascii="Times New Roman" w:hAnsi="Times New Roman" w:cs="Times New Roman"/>
        </w:rPr>
        <w:t>&gt;</w:t>
      </w:r>
      <w:r w:rsidR="00DA4AD9" w:rsidRPr="00B016FD">
        <w:rPr>
          <w:rFonts w:ascii="Times New Roman" w:hAnsi="Times New Roman" w:cs="Times New Roman"/>
        </w:rPr>
        <w:t>.</w:t>
      </w:r>
      <w:proofErr w:type="gramEnd"/>
    </w:p>
    <w:p w:rsidR="00DA4AD9" w:rsidRDefault="00DA4AD9" w:rsidP="00D646DB">
      <w:pPr>
        <w:spacing w:line="480" w:lineRule="auto"/>
        <w:rPr>
          <w:rFonts w:ascii="Times New Roman" w:hAnsi="Times New Roman" w:cs="Times New Roman"/>
        </w:rPr>
      </w:pPr>
      <w:r>
        <w:rPr>
          <w:rFonts w:ascii="Times New Roman" w:hAnsi="Times New Roman" w:cs="Times New Roman"/>
        </w:rPr>
        <w:t>Karl May Museum.</w:t>
      </w:r>
      <w:r w:rsidRPr="00B016FD">
        <w:rPr>
          <w:rFonts w:ascii="Times New Roman" w:hAnsi="Times New Roman" w:cs="Times New Roman"/>
        </w:rPr>
        <w:t xml:space="preserve"> </w:t>
      </w:r>
      <w:proofErr w:type="gramStart"/>
      <w:r w:rsidRPr="00B016FD">
        <w:rPr>
          <w:rFonts w:ascii="Times New Roman" w:hAnsi="Times New Roman" w:cs="Times New Roman"/>
        </w:rPr>
        <w:t>“</w:t>
      </w:r>
      <w:proofErr w:type="spellStart"/>
      <w:r w:rsidRPr="00B016FD">
        <w:rPr>
          <w:rFonts w:ascii="Times New Roman" w:hAnsi="Times New Roman" w:cs="Times New Roman"/>
        </w:rPr>
        <w:t>Zukunftvision</w:t>
      </w:r>
      <w:proofErr w:type="spellEnd"/>
      <w:r w:rsidRPr="00B016FD">
        <w:rPr>
          <w:rFonts w:ascii="Times New Roman" w:hAnsi="Times New Roman" w:cs="Times New Roman"/>
        </w:rPr>
        <w:t>”.</w:t>
      </w:r>
      <w:proofErr w:type="gramEnd"/>
      <w:r w:rsidRPr="00B016FD">
        <w:rPr>
          <w:rFonts w:ascii="Times New Roman" w:hAnsi="Times New Roman" w:cs="Times New Roman"/>
        </w:rPr>
        <w:t xml:space="preserve"> </w:t>
      </w:r>
      <w:r>
        <w:rPr>
          <w:rFonts w:ascii="Times New Roman" w:hAnsi="Times New Roman" w:cs="Times New Roman"/>
        </w:rPr>
        <w:t xml:space="preserve">2014. </w:t>
      </w:r>
      <w:r w:rsidRPr="00D646DB">
        <w:rPr>
          <w:rFonts w:ascii="Times New Roman" w:hAnsi="Times New Roman" w:cs="Times New Roman"/>
          <w:i/>
        </w:rPr>
        <w:t>Karl-May-Museum.de</w:t>
      </w:r>
      <w:r w:rsidRPr="00B016FD">
        <w:rPr>
          <w:rFonts w:ascii="Times New Roman" w:hAnsi="Times New Roman" w:cs="Times New Roman"/>
        </w:rPr>
        <w:t xml:space="preserve">. </w:t>
      </w:r>
      <w:r w:rsidR="00953DC4">
        <w:rPr>
          <w:rFonts w:ascii="Times New Roman" w:hAnsi="Times New Roman" w:cs="Times New Roman"/>
        </w:rPr>
        <w:t xml:space="preserve">2014. Web. 16 May </w:t>
      </w:r>
      <w:r w:rsidRPr="00B016FD">
        <w:rPr>
          <w:rFonts w:ascii="Times New Roman" w:hAnsi="Times New Roman" w:cs="Times New Roman"/>
        </w:rPr>
        <w:t xml:space="preserve">2014. </w:t>
      </w:r>
    </w:p>
    <w:p w:rsidR="00DA4AD9" w:rsidRPr="00B016FD" w:rsidRDefault="00953DC4" w:rsidP="00D646DB">
      <w:pPr>
        <w:spacing w:line="480" w:lineRule="auto"/>
        <w:ind w:firstLine="720"/>
        <w:rPr>
          <w:rFonts w:ascii="Times New Roman" w:hAnsi="Times New Roman" w:cs="Times New Roman"/>
        </w:rPr>
      </w:pPr>
      <w:r>
        <w:t>&lt;</w:t>
      </w:r>
      <w:hyperlink r:id="rId12" w:history="1">
        <w:r w:rsidR="00DA4AD9" w:rsidRPr="00B016FD">
          <w:rPr>
            <w:rStyle w:val="Hyperlink"/>
            <w:rFonts w:ascii="Times New Roman" w:hAnsi="Times New Roman" w:cs="Times New Roman"/>
          </w:rPr>
          <w:t>http://www.karl-may-museum.de/web/start.php?lang</w:t>
        </w:r>
      </w:hyperlink>
      <w:r>
        <w:rPr>
          <w:rFonts w:ascii="Times New Roman" w:hAnsi="Times New Roman" w:cs="Times New Roman"/>
        </w:rPr>
        <w:t xml:space="preserve">= </w:t>
      </w:r>
      <w:proofErr w:type="spellStart"/>
      <w:r>
        <w:rPr>
          <w:rFonts w:ascii="Times New Roman" w:hAnsi="Times New Roman" w:cs="Times New Roman"/>
        </w:rPr>
        <w:t>de&amp;kID</w:t>
      </w:r>
      <w:proofErr w:type="spellEnd"/>
      <w:r>
        <w:rPr>
          <w:rFonts w:ascii="Times New Roman" w:hAnsi="Times New Roman" w:cs="Times New Roman"/>
        </w:rPr>
        <w:t>=50&gt;.</w:t>
      </w:r>
    </w:p>
    <w:p w:rsidR="00953DC4" w:rsidRDefault="00DA4AD9" w:rsidP="00953DC4">
      <w:pPr>
        <w:spacing w:line="480" w:lineRule="auto"/>
        <w:rPr>
          <w:rFonts w:ascii="Times New Roman" w:hAnsi="Times New Roman" w:cs="Times New Roman"/>
        </w:rPr>
      </w:pPr>
      <w:proofErr w:type="spellStart"/>
      <w:r>
        <w:rPr>
          <w:rFonts w:ascii="Times New Roman" w:hAnsi="Times New Roman" w:cs="Times New Roman"/>
        </w:rPr>
        <w:t>Kaulfuss</w:t>
      </w:r>
      <w:proofErr w:type="spellEnd"/>
      <w:r>
        <w:rPr>
          <w:rFonts w:ascii="Times New Roman" w:hAnsi="Times New Roman" w:cs="Times New Roman"/>
        </w:rPr>
        <w:t>, Claudia.</w:t>
      </w:r>
      <w:r w:rsidRPr="00B016FD">
        <w:rPr>
          <w:rFonts w:ascii="Times New Roman" w:hAnsi="Times New Roman" w:cs="Times New Roman"/>
        </w:rPr>
        <w:t xml:space="preserve"> </w:t>
      </w:r>
      <w:proofErr w:type="gramStart"/>
      <w:r w:rsidRPr="00B016FD">
        <w:rPr>
          <w:rFonts w:ascii="Times New Roman" w:hAnsi="Times New Roman" w:cs="Times New Roman"/>
        </w:rPr>
        <w:t xml:space="preserve">Letter Correspondence with Cecil </w:t>
      </w:r>
      <w:proofErr w:type="spellStart"/>
      <w:r w:rsidRPr="00B016FD">
        <w:rPr>
          <w:rFonts w:ascii="Times New Roman" w:hAnsi="Times New Roman" w:cs="Times New Roman"/>
        </w:rPr>
        <w:t>Pavlat</w:t>
      </w:r>
      <w:proofErr w:type="spellEnd"/>
      <w:r w:rsidRPr="00B016FD">
        <w:rPr>
          <w:rFonts w:ascii="Times New Roman" w:hAnsi="Times New Roman" w:cs="Times New Roman"/>
        </w:rPr>
        <w:t xml:space="preserve"> and Survival International.</w:t>
      </w:r>
      <w:proofErr w:type="gramEnd"/>
      <w:r w:rsidRPr="00B016FD">
        <w:rPr>
          <w:rFonts w:ascii="Times New Roman" w:hAnsi="Times New Roman" w:cs="Times New Roman"/>
        </w:rPr>
        <w:t xml:space="preserve">  </w:t>
      </w:r>
    </w:p>
    <w:p w:rsidR="00953DC4" w:rsidRDefault="00DA4AD9" w:rsidP="00953DC4">
      <w:pPr>
        <w:spacing w:line="480" w:lineRule="auto"/>
        <w:ind w:firstLine="720"/>
        <w:rPr>
          <w:rFonts w:ascii="Times New Roman" w:hAnsi="Times New Roman" w:cs="Times New Roman"/>
        </w:rPr>
      </w:pPr>
      <w:proofErr w:type="gramStart"/>
      <w:r w:rsidRPr="00953DC4">
        <w:rPr>
          <w:rFonts w:ascii="Times New Roman" w:hAnsi="Times New Roman" w:cs="Times New Roman"/>
          <w:i/>
        </w:rPr>
        <w:t>Assets/survivalinternational.org</w:t>
      </w:r>
      <w:r w:rsidRPr="00B016FD">
        <w:rPr>
          <w:rFonts w:ascii="Times New Roman" w:hAnsi="Times New Roman" w:cs="Times New Roman"/>
        </w:rPr>
        <w:t>.</w:t>
      </w:r>
      <w:proofErr w:type="gramEnd"/>
      <w:r w:rsidRPr="00B016FD">
        <w:rPr>
          <w:rFonts w:ascii="Times New Roman" w:hAnsi="Times New Roman" w:cs="Times New Roman"/>
        </w:rPr>
        <w:t xml:space="preserve"> </w:t>
      </w:r>
      <w:r w:rsidR="00953DC4">
        <w:rPr>
          <w:rFonts w:ascii="Times New Roman" w:hAnsi="Times New Roman" w:cs="Times New Roman"/>
        </w:rPr>
        <w:t xml:space="preserve">26 March 2014. </w:t>
      </w:r>
      <w:proofErr w:type="gramStart"/>
      <w:r w:rsidR="00953DC4">
        <w:rPr>
          <w:rFonts w:ascii="Times New Roman" w:hAnsi="Times New Roman" w:cs="Times New Roman"/>
        </w:rPr>
        <w:t>Web.</w:t>
      </w:r>
      <w:proofErr w:type="gramEnd"/>
      <w:r w:rsidR="00953DC4">
        <w:rPr>
          <w:rFonts w:ascii="Times New Roman" w:hAnsi="Times New Roman" w:cs="Times New Roman"/>
        </w:rPr>
        <w:t xml:space="preserve"> 4 September 2014. </w:t>
      </w:r>
    </w:p>
    <w:p w:rsidR="00DA4AD9" w:rsidRPr="00B016FD" w:rsidRDefault="00953DC4" w:rsidP="00953DC4">
      <w:pPr>
        <w:spacing w:line="480" w:lineRule="auto"/>
        <w:ind w:left="720"/>
        <w:rPr>
          <w:rFonts w:ascii="Times New Roman" w:hAnsi="Times New Roman" w:cs="Times New Roman"/>
        </w:rPr>
      </w:pPr>
      <w:r>
        <w:rPr>
          <w:rFonts w:ascii="Times New Roman" w:hAnsi="Times New Roman" w:cs="Times New Roman"/>
        </w:rPr>
        <w:t>&lt;</w:t>
      </w:r>
      <w:hyperlink r:id="rId13" w:history="1">
        <w:r w:rsidR="00DA4AD9" w:rsidRPr="00B016FD">
          <w:rPr>
            <w:rStyle w:val="Hyperlink"/>
            <w:rFonts w:ascii="Times New Roman" w:hAnsi="Times New Roman" w:cs="Times New Roman"/>
          </w:rPr>
          <w:t>http://assets.survivalinternational.org/documents/1213/140326-karlmaymuseum-reply.pdf</w:t>
        </w:r>
      </w:hyperlink>
      <w:r>
        <w:rPr>
          <w:rStyle w:val="Hyperlink"/>
          <w:rFonts w:ascii="Times New Roman" w:hAnsi="Times New Roman" w:cs="Times New Roman"/>
        </w:rPr>
        <w:t>&gt;.</w:t>
      </w:r>
    </w:p>
    <w:p w:rsidR="00953DC4" w:rsidRPr="00D646DB" w:rsidRDefault="00DA4AD9" w:rsidP="00953DC4">
      <w:pPr>
        <w:spacing w:line="480" w:lineRule="auto"/>
        <w:rPr>
          <w:rFonts w:ascii="Times New Roman" w:hAnsi="Times New Roman" w:cs="Times New Roman"/>
          <w:i/>
        </w:rPr>
      </w:pPr>
      <w:proofErr w:type="gramStart"/>
      <w:r>
        <w:rPr>
          <w:rFonts w:ascii="Times New Roman" w:hAnsi="Times New Roman" w:cs="Times New Roman"/>
        </w:rPr>
        <w:t xml:space="preserve">Khan, </w:t>
      </w:r>
      <w:proofErr w:type="spellStart"/>
      <w:r>
        <w:rPr>
          <w:rFonts w:ascii="Times New Roman" w:hAnsi="Times New Roman" w:cs="Times New Roman"/>
        </w:rPr>
        <w:t>Naureen</w:t>
      </w:r>
      <w:proofErr w:type="spellEnd"/>
      <w:r>
        <w:rPr>
          <w:rFonts w:ascii="Times New Roman" w:hAnsi="Times New Roman" w:cs="Times New Roman"/>
        </w:rPr>
        <w:t>.</w:t>
      </w:r>
      <w:proofErr w:type="gramEnd"/>
      <w:r>
        <w:rPr>
          <w:rFonts w:ascii="Times New Roman" w:hAnsi="Times New Roman" w:cs="Times New Roman"/>
        </w:rPr>
        <w:t xml:space="preserve"> </w:t>
      </w:r>
      <w:r w:rsidRPr="00B016FD">
        <w:rPr>
          <w:rFonts w:ascii="Times New Roman" w:hAnsi="Times New Roman" w:cs="Times New Roman"/>
        </w:rPr>
        <w:t xml:space="preserve">“Cowboys and Indians ride into U.S. capital to protest Keystone pipeline.” </w:t>
      </w:r>
    </w:p>
    <w:p w:rsidR="00DA4AD9" w:rsidRPr="00953DC4" w:rsidRDefault="00DA4AD9" w:rsidP="00953DC4">
      <w:pPr>
        <w:spacing w:line="480" w:lineRule="auto"/>
        <w:ind w:left="720"/>
        <w:rPr>
          <w:rFonts w:ascii="Times New Roman" w:hAnsi="Times New Roman" w:cs="Times New Roman"/>
          <w:color w:val="0000FF" w:themeColor="hyperlink"/>
          <w:u w:val="single"/>
        </w:rPr>
      </w:pPr>
      <w:proofErr w:type="gramStart"/>
      <w:r w:rsidRPr="00D646DB">
        <w:rPr>
          <w:rFonts w:ascii="Times New Roman" w:hAnsi="Times New Roman" w:cs="Times New Roman"/>
          <w:i/>
        </w:rPr>
        <w:t>Aljazeera America</w:t>
      </w:r>
      <w:r w:rsidRPr="00B016FD">
        <w:rPr>
          <w:rFonts w:ascii="Times New Roman" w:hAnsi="Times New Roman" w:cs="Times New Roman"/>
        </w:rPr>
        <w:t>.</w:t>
      </w:r>
      <w:proofErr w:type="gramEnd"/>
      <w:r w:rsidRPr="00B016FD">
        <w:rPr>
          <w:rFonts w:ascii="Times New Roman" w:hAnsi="Times New Roman" w:cs="Times New Roman"/>
        </w:rPr>
        <w:t xml:space="preserve"> </w:t>
      </w:r>
      <w:r w:rsidR="00953DC4" w:rsidRPr="00B016FD">
        <w:rPr>
          <w:rFonts w:ascii="Times New Roman" w:hAnsi="Times New Roman" w:cs="Times New Roman"/>
        </w:rPr>
        <w:t>22 April</w:t>
      </w:r>
      <w:r w:rsidR="00953DC4">
        <w:rPr>
          <w:rFonts w:ascii="Times New Roman" w:hAnsi="Times New Roman" w:cs="Times New Roman"/>
        </w:rPr>
        <w:t xml:space="preserve"> 2014</w:t>
      </w:r>
      <w:r w:rsidR="00953DC4" w:rsidRPr="00B016FD">
        <w:rPr>
          <w:rFonts w:ascii="Times New Roman" w:hAnsi="Times New Roman" w:cs="Times New Roman"/>
        </w:rPr>
        <w:t>.</w:t>
      </w:r>
      <w:r w:rsidR="00953DC4">
        <w:rPr>
          <w:rFonts w:ascii="Times New Roman" w:hAnsi="Times New Roman" w:cs="Times New Roman"/>
        </w:rPr>
        <w:t xml:space="preserve"> </w:t>
      </w:r>
      <w:proofErr w:type="gramStart"/>
      <w:r w:rsidR="00953DC4">
        <w:rPr>
          <w:rFonts w:ascii="Times New Roman" w:hAnsi="Times New Roman" w:cs="Times New Roman"/>
        </w:rPr>
        <w:t>Web.</w:t>
      </w:r>
      <w:proofErr w:type="gramEnd"/>
      <w:r w:rsidR="00953DC4">
        <w:rPr>
          <w:rFonts w:ascii="Times New Roman" w:hAnsi="Times New Roman" w:cs="Times New Roman"/>
        </w:rPr>
        <w:t xml:space="preserve"> 5 December 2014. &lt;</w:t>
      </w:r>
      <w:hyperlink r:id="rId14" w:history="1">
        <w:r w:rsidR="00953DC4" w:rsidRPr="00D6287C">
          <w:rPr>
            <w:rStyle w:val="Hyperlink"/>
            <w:rFonts w:ascii="Times New Roman" w:hAnsi="Times New Roman" w:cs="Times New Roman"/>
          </w:rPr>
          <w:t>http://america.aljazeera.com/articles/2014/4/22/keystone-xl-protestcowboysindiansranchers.html</w:t>
        </w:r>
      </w:hyperlink>
      <w:r w:rsidR="00953DC4">
        <w:rPr>
          <w:rStyle w:val="Hyperlink"/>
          <w:rFonts w:ascii="Times New Roman" w:hAnsi="Times New Roman" w:cs="Times New Roman"/>
        </w:rPr>
        <w:t>&gt;</w:t>
      </w:r>
      <w:r w:rsidRPr="00B016FD">
        <w:rPr>
          <w:rFonts w:ascii="Times New Roman" w:hAnsi="Times New Roman" w:cs="Times New Roman"/>
        </w:rPr>
        <w:t>.</w:t>
      </w:r>
    </w:p>
    <w:p w:rsidR="00DA4AD9" w:rsidRPr="00B016FD" w:rsidRDefault="00DA4AD9" w:rsidP="00CA7AE1">
      <w:pPr>
        <w:spacing w:line="480" w:lineRule="auto"/>
        <w:rPr>
          <w:rFonts w:ascii="Times New Roman" w:hAnsi="Times New Roman" w:cs="Times New Roman"/>
        </w:rPr>
      </w:pPr>
      <w:proofErr w:type="spellStart"/>
      <w:proofErr w:type="gramStart"/>
      <w:r>
        <w:rPr>
          <w:rFonts w:ascii="Times New Roman" w:hAnsi="Times New Roman" w:cs="Times New Roman"/>
        </w:rPr>
        <w:t>KiKA</w:t>
      </w:r>
      <w:proofErr w:type="spellEnd"/>
      <w:r>
        <w:rPr>
          <w:rFonts w:ascii="Times New Roman" w:hAnsi="Times New Roman" w:cs="Times New Roman"/>
        </w:rPr>
        <w:t>.</w:t>
      </w:r>
      <w:proofErr w:type="gramEnd"/>
      <w:r>
        <w:rPr>
          <w:rFonts w:ascii="Times New Roman" w:hAnsi="Times New Roman" w:cs="Times New Roman"/>
        </w:rPr>
        <w:t xml:space="preserve"> </w:t>
      </w:r>
      <w:r w:rsidRPr="00B016FD">
        <w:rPr>
          <w:rFonts w:ascii="Times New Roman" w:hAnsi="Times New Roman" w:cs="Times New Roman"/>
        </w:rPr>
        <w:t>“</w:t>
      </w:r>
      <w:proofErr w:type="spellStart"/>
      <w:r w:rsidRPr="00B016FD">
        <w:rPr>
          <w:rFonts w:ascii="Times New Roman" w:hAnsi="Times New Roman" w:cs="Times New Roman"/>
          <w:i/>
          <w:iCs/>
        </w:rPr>
        <w:t>Yakari</w:t>
      </w:r>
      <w:proofErr w:type="spellEnd"/>
      <w:r w:rsidRPr="00B016FD">
        <w:rPr>
          <w:rFonts w:ascii="Times New Roman" w:hAnsi="Times New Roman" w:cs="Times New Roman"/>
          <w:iCs/>
        </w:rPr>
        <w:t xml:space="preserve">: Die </w:t>
      </w:r>
      <w:proofErr w:type="spellStart"/>
      <w:r w:rsidRPr="00B016FD">
        <w:rPr>
          <w:rFonts w:ascii="Times New Roman" w:hAnsi="Times New Roman" w:cs="Times New Roman"/>
          <w:iCs/>
        </w:rPr>
        <w:t>Figuren</w:t>
      </w:r>
      <w:proofErr w:type="spellEnd"/>
      <w:r w:rsidRPr="00B016FD">
        <w:rPr>
          <w:rFonts w:ascii="Times New Roman" w:hAnsi="Times New Roman" w:cs="Times New Roman"/>
        </w:rPr>
        <w:t xml:space="preserve">.” </w:t>
      </w:r>
      <w:proofErr w:type="gramStart"/>
      <w:r w:rsidRPr="00D646DB">
        <w:rPr>
          <w:rFonts w:ascii="Times New Roman" w:hAnsi="Times New Roman" w:cs="Times New Roman"/>
          <w:i/>
        </w:rPr>
        <w:t>KiKa.de</w:t>
      </w:r>
      <w:r w:rsidRPr="00B016FD">
        <w:rPr>
          <w:rFonts w:ascii="Times New Roman" w:hAnsi="Times New Roman" w:cs="Times New Roman"/>
        </w:rPr>
        <w:t xml:space="preserve">. </w:t>
      </w:r>
      <w:r w:rsidR="00953DC4">
        <w:rPr>
          <w:rFonts w:ascii="Times New Roman" w:hAnsi="Times New Roman" w:cs="Times New Roman"/>
        </w:rPr>
        <w:t>2014.</w:t>
      </w:r>
      <w:proofErr w:type="gramEnd"/>
      <w:r w:rsidR="00953DC4">
        <w:rPr>
          <w:rFonts w:ascii="Times New Roman" w:hAnsi="Times New Roman" w:cs="Times New Roman"/>
        </w:rPr>
        <w:t xml:space="preserve"> </w:t>
      </w:r>
      <w:proofErr w:type="gramStart"/>
      <w:r w:rsidR="00953DC4">
        <w:rPr>
          <w:rFonts w:ascii="Times New Roman" w:hAnsi="Times New Roman" w:cs="Times New Roman"/>
        </w:rPr>
        <w:t>Web.</w:t>
      </w:r>
      <w:proofErr w:type="gramEnd"/>
      <w:r w:rsidR="00953DC4">
        <w:rPr>
          <w:rFonts w:ascii="Times New Roman" w:hAnsi="Times New Roman" w:cs="Times New Roman"/>
        </w:rPr>
        <w:t xml:space="preserve"> 3 September </w:t>
      </w:r>
      <w:r w:rsidRPr="00B016FD">
        <w:rPr>
          <w:rFonts w:ascii="Times New Roman" w:hAnsi="Times New Roman" w:cs="Times New Roman"/>
        </w:rPr>
        <w:t xml:space="preserve">2014. </w:t>
      </w:r>
    </w:p>
    <w:p w:rsidR="00DA4AD9" w:rsidRPr="00B016FD" w:rsidRDefault="00953DC4" w:rsidP="00CA7AE1">
      <w:pPr>
        <w:spacing w:line="480" w:lineRule="auto"/>
        <w:ind w:firstLine="720"/>
        <w:rPr>
          <w:rFonts w:ascii="Times New Roman" w:hAnsi="Times New Roman" w:cs="Times New Roman"/>
        </w:rPr>
      </w:pPr>
      <w:r>
        <w:t>&lt;</w:t>
      </w:r>
      <w:hyperlink r:id="rId15" w:history="1">
        <w:r w:rsidR="00DA4AD9" w:rsidRPr="00B016FD">
          <w:rPr>
            <w:rStyle w:val="Hyperlink"/>
            <w:rFonts w:ascii="Times New Roman" w:hAnsi="Times New Roman" w:cs="Times New Roman"/>
          </w:rPr>
          <w:t>http://www.kika.de/fernsehen/a_z/y/yakari/figuren/index.shtml</w:t>
        </w:r>
      </w:hyperlink>
      <w:r>
        <w:rPr>
          <w:rFonts w:ascii="Times New Roman" w:hAnsi="Times New Roman" w:cs="Times New Roman"/>
        </w:rPr>
        <w:t>&gt;.</w:t>
      </w:r>
    </w:p>
    <w:p w:rsidR="00DA4AD9" w:rsidRDefault="00DA4AD9" w:rsidP="00D646DB">
      <w:pPr>
        <w:spacing w:line="480" w:lineRule="auto"/>
        <w:rPr>
          <w:rFonts w:ascii="Times New Roman" w:hAnsi="Times New Roman" w:cs="Times New Roman"/>
        </w:rPr>
      </w:pPr>
      <w:r>
        <w:rPr>
          <w:rFonts w:ascii="Times New Roman" w:hAnsi="Times New Roman" w:cs="Times New Roman"/>
        </w:rPr>
        <w:t xml:space="preserve">King, Thomas. </w:t>
      </w:r>
      <w:r w:rsidRPr="00D646DB">
        <w:rPr>
          <w:rFonts w:ascii="Times New Roman" w:hAnsi="Times New Roman" w:cs="Times New Roman"/>
          <w:i/>
          <w:iCs/>
        </w:rPr>
        <w:t xml:space="preserve">The Truth </w:t>
      </w:r>
      <w:proofErr w:type="gramStart"/>
      <w:r w:rsidRPr="00D646DB">
        <w:rPr>
          <w:rFonts w:ascii="Times New Roman" w:hAnsi="Times New Roman" w:cs="Times New Roman"/>
          <w:i/>
          <w:iCs/>
        </w:rPr>
        <w:t>About</w:t>
      </w:r>
      <w:proofErr w:type="gramEnd"/>
      <w:r w:rsidRPr="00D646DB">
        <w:rPr>
          <w:rFonts w:ascii="Times New Roman" w:hAnsi="Times New Roman" w:cs="Times New Roman"/>
          <w:i/>
          <w:iCs/>
        </w:rPr>
        <w:t xml:space="preserve"> Stories: A Native Narrative</w:t>
      </w:r>
      <w:r w:rsidRPr="00B016FD">
        <w:rPr>
          <w:rFonts w:ascii="Times New Roman" w:hAnsi="Times New Roman" w:cs="Times New Roman"/>
        </w:rPr>
        <w:t xml:space="preserve">. Toronto, ON: House of </w:t>
      </w:r>
      <w:proofErr w:type="spellStart"/>
      <w:r w:rsidRPr="00B016FD">
        <w:rPr>
          <w:rFonts w:ascii="Times New Roman" w:hAnsi="Times New Roman" w:cs="Times New Roman"/>
        </w:rPr>
        <w:t>Anansi</w:t>
      </w:r>
      <w:proofErr w:type="spellEnd"/>
      <w:r w:rsidRPr="00B016FD">
        <w:rPr>
          <w:rFonts w:ascii="Times New Roman" w:hAnsi="Times New Roman" w:cs="Times New Roman"/>
        </w:rPr>
        <w:t xml:space="preserve"> </w:t>
      </w:r>
    </w:p>
    <w:p w:rsidR="00DA4AD9" w:rsidRPr="00B016FD" w:rsidRDefault="00DA4AD9" w:rsidP="00D646DB">
      <w:pPr>
        <w:spacing w:line="480" w:lineRule="auto"/>
        <w:ind w:firstLine="720"/>
        <w:rPr>
          <w:rFonts w:ascii="Times New Roman" w:hAnsi="Times New Roman" w:cs="Times New Roman"/>
        </w:rPr>
      </w:pPr>
      <w:proofErr w:type="gramStart"/>
      <w:r w:rsidRPr="00B016FD">
        <w:rPr>
          <w:rFonts w:ascii="Times New Roman" w:hAnsi="Times New Roman" w:cs="Times New Roman"/>
        </w:rPr>
        <w:t>Press</w:t>
      </w:r>
      <w:r>
        <w:rPr>
          <w:rFonts w:ascii="Times New Roman" w:hAnsi="Times New Roman" w:cs="Times New Roman"/>
        </w:rPr>
        <w:t>, 2003</w:t>
      </w:r>
      <w:r w:rsidRPr="00B016FD">
        <w:rPr>
          <w:rFonts w:ascii="Times New Roman" w:hAnsi="Times New Roman" w:cs="Times New Roman"/>
        </w:rPr>
        <w:t>.</w:t>
      </w:r>
      <w:proofErr w:type="gramEnd"/>
      <w:r w:rsidR="00953DC4">
        <w:rPr>
          <w:rFonts w:ascii="Times New Roman" w:hAnsi="Times New Roman" w:cs="Times New Roman"/>
        </w:rPr>
        <w:t xml:space="preserve"> Print.</w:t>
      </w:r>
    </w:p>
    <w:p w:rsidR="00DA4AD9" w:rsidRDefault="00DA4AD9" w:rsidP="009557FA">
      <w:pPr>
        <w:spacing w:line="480" w:lineRule="auto"/>
        <w:rPr>
          <w:rFonts w:ascii="Times New Roman" w:hAnsi="Times New Roman" w:cs="Times New Roman"/>
          <w:i/>
          <w:iCs/>
        </w:rPr>
      </w:pPr>
      <w:r>
        <w:rPr>
          <w:rFonts w:ascii="Times New Roman" w:hAnsi="Times New Roman" w:cs="Times New Roman"/>
        </w:rPr>
        <w:t>Kreps, Christina.</w:t>
      </w:r>
      <w:r w:rsidRPr="00B016FD">
        <w:rPr>
          <w:rFonts w:ascii="Times New Roman" w:hAnsi="Times New Roman" w:cs="Times New Roman"/>
        </w:rPr>
        <w:t xml:space="preserve"> </w:t>
      </w:r>
      <w:r w:rsidRPr="009557FA">
        <w:rPr>
          <w:rFonts w:ascii="Times New Roman" w:hAnsi="Times New Roman" w:cs="Times New Roman"/>
          <w:i/>
          <w:iCs/>
        </w:rPr>
        <w:t xml:space="preserve">Liberating Culture: Cross-Cultural Perspectives on Museums, </w:t>
      </w:r>
      <w:proofErr w:type="spellStart"/>
      <w:r w:rsidRPr="009557FA">
        <w:rPr>
          <w:rFonts w:ascii="Times New Roman" w:hAnsi="Times New Roman" w:cs="Times New Roman"/>
          <w:i/>
          <w:iCs/>
        </w:rPr>
        <w:t>Curation</w:t>
      </w:r>
      <w:proofErr w:type="spellEnd"/>
      <w:r w:rsidRPr="009557FA">
        <w:rPr>
          <w:rFonts w:ascii="Times New Roman" w:hAnsi="Times New Roman" w:cs="Times New Roman"/>
          <w:i/>
          <w:iCs/>
        </w:rPr>
        <w:t xml:space="preserve">, and </w:t>
      </w:r>
    </w:p>
    <w:p w:rsidR="00DA4AD9" w:rsidRPr="009557FA" w:rsidRDefault="00DA4AD9" w:rsidP="009557FA">
      <w:pPr>
        <w:spacing w:line="480" w:lineRule="auto"/>
        <w:ind w:firstLine="720"/>
        <w:rPr>
          <w:rFonts w:ascii="Times New Roman" w:hAnsi="Times New Roman" w:cs="Times New Roman"/>
          <w:i/>
          <w:iCs/>
        </w:rPr>
      </w:pPr>
      <w:proofErr w:type="gramStart"/>
      <w:r w:rsidRPr="009557FA">
        <w:rPr>
          <w:rFonts w:ascii="Times New Roman" w:hAnsi="Times New Roman" w:cs="Times New Roman"/>
          <w:i/>
          <w:iCs/>
        </w:rPr>
        <w:t>Heritage Preservation</w:t>
      </w:r>
      <w:r w:rsidRPr="00B016FD">
        <w:rPr>
          <w:rFonts w:ascii="Times New Roman" w:hAnsi="Times New Roman" w:cs="Times New Roman"/>
        </w:rPr>
        <w:t>.</w:t>
      </w:r>
      <w:proofErr w:type="gramEnd"/>
      <w:r w:rsidRPr="00B016FD">
        <w:rPr>
          <w:rFonts w:ascii="Times New Roman" w:hAnsi="Times New Roman" w:cs="Times New Roman"/>
        </w:rPr>
        <w:t xml:space="preserve"> New York: </w:t>
      </w:r>
      <w:proofErr w:type="spellStart"/>
      <w:r w:rsidRPr="00B016FD">
        <w:rPr>
          <w:rFonts w:ascii="Times New Roman" w:hAnsi="Times New Roman" w:cs="Times New Roman"/>
        </w:rPr>
        <w:t>Routledge</w:t>
      </w:r>
      <w:proofErr w:type="spellEnd"/>
      <w:r>
        <w:rPr>
          <w:rFonts w:ascii="Times New Roman" w:hAnsi="Times New Roman" w:cs="Times New Roman"/>
        </w:rPr>
        <w:t>, 2003</w:t>
      </w:r>
      <w:r w:rsidRPr="00B016FD">
        <w:rPr>
          <w:rFonts w:ascii="Times New Roman" w:hAnsi="Times New Roman" w:cs="Times New Roman"/>
        </w:rPr>
        <w:t xml:space="preserve">. </w:t>
      </w:r>
      <w:r w:rsidR="00953DC4">
        <w:rPr>
          <w:rFonts w:ascii="Times New Roman" w:hAnsi="Times New Roman" w:cs="Times New Roman"/>
        </w:rPr>
        <w:t>Print.</w:t>
      </w:r>
    </w:p>
    <w:p w:rsidR="00DA4AD9" w:rsidRPr="00B016FD" w:rsidRDefault="00DA4AD9" w:rsidP="00CA7AE1">
      <w:pPr>
        <w:spacing w:line="480" w:lineRule="auto"/>
        <w:rPr>
          <w:rFonts w:ascii="Times New Roman" w:hAnsi="Times New Roman" w:cs="Times New Roman"/>
          <w:color w:val="000000"/>
        </w:rPr>
      </w:pPr>
      <w:proofErr w:type="spellStart"/>
      <w:r w:rsidRPr="00B016FD">
        <w:rPr>
          <w:rFonts w:ascii="Times New Roman" w:hAnsi="Times New Roman" w:cs="Times New Roman"/>
        </w:rPr>
        <w:t>Köhler</w:t>
      </w:r>
      <w:proofErr w:type="spellEnd"/>
      <w:r w:rsidRPr="00B016FD">
        <w:rPr>
          <w:rFonts w:ascii="Times New Roman" w:hAnsi="Times New Roman" w:cs="Times New Roman"/>
        </w:rPr>
        <w:t>, Andr</w:t>
      </w:r>
      <w:r>
        <w:rPr>
          <w:rFonts w:ascii="Times New Roman" w:hAnsi="Times New Roman" w:cs="Times New Roman"/>
          <w:color w:val="000000"/>
        </w:rPr>
        <w:t>é.</w:t>
      </w:r>
      <w:r w:rsidRPr="00B016FD">
        <w:rPr>
          <w:rFonts w:ascii="Times New Roman" w:hAnsi="Times New Roman" w:cs="Times New Roman"/>
          <w:color w:val="000000"/>
        </w:rPr>
        <w:t xml:space="preserve"> </w:t>
      </w:r>
      <w:proofErr w:type="gramStart"/>
      <w:r w:rsidRPr="00B016FD">
        <w:rPr>
          <w:rFonts w:ascii="Times New Roman" w:hAnsi="Times New Roman" w:cs="Times New Roman"/>
          <w:color w:val="000000"/>
        </w:rPr>
        <w:t>Personal interview with the author, June 20</w:t>
      </w:r>
      <w:r>
        <w:rPr>
          <w:rFonts w:ascii="Times New Roman" w:hAnsi="Times New Roman" w:cs="Times New Roman"/>
          <w:color w:val="000000"/>
        </w:rPr>
        <w:t>, 2013</w:t>
      </w:r>
      <w:r w:rsidRPr="00B016FD">
        <w:rPr>
          <w:rFonts w:ascii="Times New Roman" w:hAnsi="Times New Roman" w:cs="Times New Roman"/>
          <w:color w:val="000000"/>
        </w:rPr>
        <w:t>.</w:t>
      </w:r>
      <w:proofErr w:type="gramEnd"/>
    </w:p>
    <w:p w:rsidR="00953DC4" w:rsidRDefault="00DA4AD9" w:rsidP="009557FA">
      <w:pPr>
        <w:spacing w:line="480" w:lineRule="auto"/>
        <w:rPr>
          <w:rFonts w:ascii="Times New Roman" w:hAnsi="Times New Roman" w:cs="Times New Roman"/>
          <w:color w:val="000000"/>
        </w:rPr>
      </w:pPr>
      <w:proofErr w:type="spellStart"/>
      <w:r>
        <w:rPr>
          <w:rFonts w:ascii="Times New Roman" w:hAnsi="Times New Roman" w:cs="Times New Roman"/>
          <w:color w:val="000000"/>
        </w:rPr>
        <w:t>Lonetree</w:t>
      </w:r>
      <w:proofErr w:type="spellEnd"/>
      <w:r>
        <w:rPr>
          <w:rFonts w:ascii="Times New Roman" w:hAnsi="Times New Roman" w:cs="Times New Roman"/>
          <w:color w:val="000000"/>
        </w:rPr>
        <w:t>, Amy.</w:t>
      </w:r>
      <w:r w:rsidRPr="00B016FD">
        <w:rPr>
          <w:rFonts w:ascii="Times New Roman" w:hAnsi="Times New Roman" w:cs="Times New Roman"/>
          <w:color w:val="000000"/>
        </w:rPr>
        <w:t xml:space="preserve"> </w:t>
      </w:r>
      <w:proofErr w:type="gramStart"/>
      <w:r w:rsidRPr="009557FA">
        <w:rPr>
          <w:rFonts w:ascii="Times New Roman" w:hAnsi="Times New Roman" w:cs="Times New Roman"/>
          <w:i/>
          <w:iCs/>
          <w:color w:val="000000"/>
        </w:rPr>
        <w:t>Decolonizing Museums</w:t>
      </w:r>
      <w:r w:rsidRPr="00B016FD">
        <w:rPr>
          <w:rFonts w:ascii="Times New Roman" w:hAnsi="Times New Roman" w:cs="Times New Roman"/>
          <w:color w:val="000000"/>
        </w:rPr>
        <w:t>.</w:t>
      </w:r>
      <w:proofErr w:type="gramEnd"/>
      <w:r w:rsidRPr="00B016FD">
        <w:rPr>
          <w:rFonts w:ascii="Times New Roman" w:hAnsi="Times New Roman" w:cs="Times New Roman"/>
          <w:color w:val="000000"/>
        </w:rPr>
        <w:t xml:space="preserve"> Chapel Hill: University of North Carolina Press</w:t>
      </w:r>
      <w:r>
        <w:rPr>
          <w:rFonts w:ascii="Times New Roman" w:hAnsi="Times New Roman" w:cs="Times New Roman"/>
          <w:color w:val="000000"/>
        </w:rPr>
        <w:t>, 2012</w:t>
      </w:r>
      <w:r w:rsidRPr="00B016FD">
        <w:rPr>
          <w:rFonts w:ascii="Times New Roman" w:hAnsi="Times New Roman" w:cs="Times New Roman"/>
          <w:color w:val="000000"/>
        </w:rPr>
        <w:t>.</w:t>
      </w:r>
      <w:r w:rsidR="00953DC4">
        <w:rPr>
          <w:rFonts w:ascii="Times New Roman" w:hAnsi="Times New Roman" w:cs="Times New Roman"/>
          <w:color w:val="000000"/>
        </w:rPr>
        <w:t xml:space="preserve"> </w:t>
      </w:r>
    </w:p>
    <w:p w:rsidR="00DA4AD9" w:rsidRPr="00B016FD" w:rsidRDefault="00953DC4" w:rsidP="00953DC4">
      <w:pPr>
        <w:spacing w:line="480" w:lineRule="auto"/>
        <w:ind w:firstLine="720"/>
        <w:rPr>
          <w:rFonts w:ascii="Times New Roman" w:hAnsi="Times New Roman" w:cs="Times New Roman"/>
          <w:color w:val="000000"/>
        </w:rPr>
      </w:pPr>
      <w:r>
        <w:rPr>
          <w:rFonts w:ascii="Times New Roman" w:hAnsi="Times New Roman" w:cs="Times New Roman"/>
          <w:color w:val="000000"/>
        </w:rPr>
        <w:t>Print.</w:t>
      </w:r>
    </w:p>
    <w:p w:rsidR="00DA4AD9" w:rsidRDefault="00DA4AD9" w:rsidP="009557FA">
      <w:pPr>
        <w:spacing w:line="480" w:lineRule="auto"/>
        <w:rPr>
          <w:rFonts w:ascii="Times New Roman" w:hAnsi="Times New Roman" w:cs="Times New Roman"/>
          <w:i/>
          <w:iCs/>
          <w:color w:val="000000"/>
        </w:rPr>
      </w:pPr>
      <w:r w:rsidRPr="00B016FD">
        <w:rPr>
          <w:rFonts w:ascii="Times New Roman" w:hAnsi="Times New Roman" w:cs="Times New Roman"/>
          <w:color w:val="000000"/>
        </w:rPr>
        <w:t xml:space="preserve">------. With </w:t>
      </w:r>
      <w:r>
        <w:rPr>
          <w:rFonts w:ascii="Times New Roman" w:hAnsi="Times New Roman" w:cs="Times New Roman"/>
          <w:color w:val="000000"/>
        </w:rPr>
        <w:t>Amanda Cobb-</w:t>
      </w:r>
      <w:proofErr w:type="spellStart"/>
      <w:r>
        <w:rPr>
          <w:rFonts w:ascii="Times New Roman" w:hAnsi="Times New Roman" w:cs="Times New Roman"/>
          <w:color w:val="000000"/>
        </w:rPr>
        <w:t>Greetham</w:t>
      </w:r>
      <w:proofErr w:type="spellEnd"/>
      <w:r>
        <w:rPr>
          <w:rFonts w:ascii="Times New Roman" w:hAnsi="Times New Roman" w:cs="Times New Roman"/>
          <w:color w:val="000000"/>
        </w:rPr>
        <w:t xml:space="preserve">, </w:t>
      </w:r>
      <w:proofErr w:type="gramStart"/>
      <w:r>
        <w:rPr>
          <w:rFonts w:ascii="Times New Roman" w:hAnsi="Times New Roman" w:cs="Times New Roman"/>
          <w:color w:val="000000"/>
        </w:rPr>
        <w:t>eds</w:t>
      </w:r>
      <w:proofErr w:type="gramEnd"/>
      <w:r>
        <w:rPr>
          <w:rFonts w:ascii="Times New Roman" w:hAnsi="Times New Roman" w:cs="Times New Roman"/>
          <w:color w:val="000000"/>
        </w:rPr>
        <w:t>.</w:t>
      </w:r>
      <w:r w:rsidRPr="00B016FD">
        <w:rPr>
          <w:rFonts w:ascii="Times New Roman" w:hAnsi="Times New Roman" w:cs="Times New Roman"/>
          <w:color w:val="000000"/>
        </w:rPr>
        <w:t xml:space="preserve"> </w:t>
      </w:r>
      <w:r w:rsidRPr="009557FA">
        <w:rPr>
          <w:rFonts w:ascii="Times New Roman" w:hAnsi="Times New Roman" w:cs="Times New Roman"/>
          <w:i/>
          <w:iCs/>
          <w:color w:val="000000"/>
        </w:rPr>
        <w:t xml:space="preserve">The National Museum of the American Indian: </w:t>
      </w:r>
    </w:p>
    <w:p w:rsidR="00DA4AD9" w:rsidRPr="009557FA" w:rsidRDefault="00DA4AD9" w:rsidP="009557FA">
      <w:pPr>
        <w:spacing w:line="480" w:lineRule="auto"/>
        <w:ind w:firstLine="720"/>
        <w:rPr>
          <w:rFonts w:ascii="Times New Roman" w:hAnsi="Times New Roman" w:cs="Times New Roman"/>
          <w:i/>
          <w:iCs/>
          <w:color w:val="000000"/>
        </w:rPr>
      </w:pPr>
      <w:proofErr w:type="gramStart"/>
      <w:r w:rsidRPr="009557FA">
        <w:rPr>
          <w:rFonts w:ascii="Times New Roman" w:hAnsi="Times New Roman" w:cs="Times New Roman"/>
          <w:i/>
          <w:iCs/>
          <w:color w:val="000000"/>
        </w:rPr>
        <w:t>Critical Conversations</w:t>
      </w:r>
      <w:r w:rsidRPr="00B016FD">
        <w:rPr>
          <w:rFonts w:ascii="Times New Roman" w:hAnsi="Times New Roman" w:cs="Times New Roman"/>
          <w:color w:val="000000"/>
        </w:rPr>
        <w:t>.</w:t>
      </w:r>
      <w:proofErr w:type="gramEnd"/>
      <w:r w:rsidRPr="00B016FD">
        <w:rPr>
          <w:rFonts w:ascii="Times New Roman" w:hAnsi="Times New Roman" w:cs="Times New Roman"/>
          <w:color w:val="000000"/>
        </w:rPr>
        <w:t xml:space="preserve"> Lincoln: University of Nebraska Press</w:t>
      </w:r>
      <w:r>
        <w:rPr>
          <w:rFonts w:ascii="Times New Roman" w:hAnsi="Times New Roman" w:cs="Times New Roman"/>
          <w:color w:val="000000"/>
        </w:rPr>
        <w:t>, 2008</w:t>
      </w:r>
      <w:r w:rsidRPr="00B016FD">
        <w:rPr>
          <w:rFonts w:ascii="Times New Roman" w:hAnsi="Times New Roman" w:cs="Times New Roman"/>
          <w:color w:val="000000"/>
        </w:rPr>
        <w:t>.</w:t>
      </w:r>
      <w:r w:rsidR="00953DC4">
        <w:rPr>
          <w:rFonts w:ascii="Times New Roman" w:hAnsi="Times New Roman" w:cs="Times New Roman"/>
          <w:color w:val="000000"/>
        </w:rPr>
        <w:t xml:space="preserve"> Print.</w:t>
      </w:r>
    </w:p>
    <w:p w:rsidR="00DA4AD9" w:rsidRDefault="00DA4AD9" w:rsidP="00CD3C53">
      <w:pPr>
        <w:spacing w:line="480" w:lineRule="auto"/>
        <w:rPr>
          <w:rFonts w:ascii="Times New Roman" w:hAnsi="Times New Roman" w:cs="Times New Roman"/>
        </w:rPr>
      </w:pPr>
      <w:r>
        <w:rPr>
          <w:rFonts w:ascii="Times New Roman" w:hAnsi="Times New Roman" w:cs="Times New Roman"/>
        </w:rPr>
        <w:t xml:space="preserve">Lyons, Scott Richard. </w:t>
      </w:r>
      <w:r w:rsidRPr="00B016FD">
        <w:rPr>
          <w:rFonts w:ascii="Times New Roman" w:hAnsi="Times New Roman" w:cs="Times New Roman"/>
        </w:rPr>
        <w:t xml:space="preserve">“Rhetorical Sovereignty: What Do American Indians Want from </w:t>
      </w:r>
    </w:p>
    <w:p w:rsidR="00DA4AD9" w:rsidRPr="00B016FD" w:rsidRDefault="00DA4AD9" w:rsidP="00953DC4">
      <w:pPr>
        <w:spacing w:line="480" w:lineRule="auto"/>
        <w:ind w:left="720"/>
        <w:rPr>
          <w:rFonts w:ascii="Times New Roman" w:hAnsi="Times New Roman" w:cs="Times New Roman"/>
        </w:rPr>
      </w:pPr>
      <w:r w:rsidRPr="00B016FD">
        <w:rPr>
          <w:rFonts w:ascii="Times New Roman" w:hAnsi="Times New Roman" w:cs="Times New Roman"/>
        </w:rPr>
        <w:t>Writing</w:t>
      </w:r>
      <w:proofErr w:type="gramStart"/>
      <w:r w:rsidRPr="00B016FD">
        <w:rPr>
          <w:rFonts w:ascii="Times New Roman" w:hAnsi="Times New Roman" w:cs="Times New Roman"/>
        </w:rPr>
        <w:t>?.</w:t>
      </w:r>
      <w:proofErr w:type="gramEnd"/>
      <w:r w:rsidRPr="00B016FD">
        <w:rPr>
          <w:rFonts w:ascii="Times New Roman" w:hAnsi="Times New Roman" w:cs="Times New Roman"/>
        </w:rPr>
        <w:t xml:space="preserve">” </w:t>
      </w:r>
      <w:r w:rsidRPr="00CD3C53">
        <w:rPr>
          <w:rFonts w:ascii="Times New Roman" w:hAnsi="Times New Roman" w:cs="Times New Roman"/>
          <w:i/>
        </w:rPr>
        <w:t>College Composition and Communication</w:t>
      </w:r>
      <w:r w:rsidRPr="00B016FD">
        <w:rPr>
          <w:rFonts w:ascii="Times New Roman" w:hAnsi="Times New Roman" w:cs="Times New Roman"/>
          <w:i/>
        </w:rPr>
        <w:t xml:space="preserve"> </w:t>
      </w:r>
      <w:r w:rsidRPr="00B016FD">
        <w:rPr>
          <w:rFonts w:ascii="Times New Roman" w:hAnsi="Times New Roman" w:cs="Times New Roman"/>
        </w:rPr>
        <w:t>51.3 (February</w:t>
      </w:r>
      <w:r>
        <w:rPr>
          <w:rFonts w:ascii="Times New Roman" w:hAnsi="Times New Roman" w:cs="Times New Roman"/>
        </w:rPr>
        <w:t xml:space="preserve"> 2000</w:t>
      </w:r>
      <w:r w:rsidRPr="00B016FD">
        <w:rPr>
          <w:rFonts w:ascii="Times New Roman" w:hAnsi="Times New Roman" w:cs="Times New Roman"/>
        </w:rPr>
        <w:t>): 447-468.</w:t>
      </w:r>
      <w:r w:rsidR="00953DC4">
        <w:rPr>
          <w:rFonts w:ascii="Times New Roman" w:hAnsi="Times New Roman" w:cs="Times New Roman"/>
        </w:rPr>
        <w:t xml:space="preserve"> Print.</w:t>
      </w:r>
    </w:p>
    <w:p w:rsidR="00DA4AD9" w:rsidRDefault="00DA4AD9" w:rsidP="00CD3C53">
      <w:pPr>
        <w:spacing w:line="480" w:lineRule="auto"/>
        <w:rPr>
          <w:rFonts w:ascii="Times New Roman" w:hAnsi="Times New Roman" w:cs="Times New Roman"/>
        </w:rPr>
      </w:pPr>
      <w:r>
        <w:rPr>
          <w:rFonts w:ascii="Times New Roman" w:hAnsi="Times New Roman" w:cs="Times New Roman"/>
        </w:rPr>
        <w:t xml:space="preserve">Lutz, </w:t>
      </w:r>
      <w:proofErr w:type="spellStart"/>
      <w:r>
        <w:rPr>
          <w:rFonts w:ascii="Times New Roman" w:hAnsi="Times New Roman" w:cs="Times New Roman"/>
        </w:rPr>
        <w:t>Hartmut</w:t>
      </w:r>
      <w:proofErr w:type="spellEnd"/>
      <w:r>
        <w:rPr>
          <w:rFonts w:ascii="Times New Roman" w:hAnsi="Times New Roman" w:cs="Times New Roman"/>
        </w:rPr>
        <w:t>.</w:t>
      </w:r>
      <w:r w:rsidRPr="00B016FD">
        <w:rPr>
          <w:rFonts w:ascii="Times New Roman" w:hAnsi="Times New Roman" w:cs="Times New Roman"/>
        </w:rPr>
        <w:t xml:space="preserve"> “German </w:t>
      </w:r>
      <w:proofErr w:type="spellStart"/>
      <w:r w:rsidRPr="00B016FD">
        <w:rPr>
          <w:rFonts w:ascii="Times New Roman" w:hAnsi="Times New Roman" w:cs="Times New Roman"/>
        </w:rPr>
        <w:t>Indianthusiasm</w:t>
      </w:r>
      <w:proofErr w:type="spellEnd"/>
      <w:r w:rsidRPr="00B016FD">
        <w:rPr>
          <w:rFonts w:ascii="Times New Roman" w:hAnsi="Times New Roman" w:cs="Times New Roman"/>
        </w:rPr>
        <w:t xml:space="preserve">: A Socially Constructed German </w:t>
      </w:r>
      <w:proofErr w:type="gramStart"/>
      <w:r>
        <w:rPr>
          <w:rFonts w:ascii="Times New Roman" w:hAnsi="Times New Roman" w:cs="Times New Roman"/>
        </w:rPr>
        <w:t>National(</w:t>
      </w:r>
      <w:proofErr w:type="spellStart"/>
      <w:proofErr w:type="gramEnd"/>
      <w:r>
        <w:rPr>
          <w:rFonts w:ascii="Times New Roman" w:hAnsi="Times New Roman" w:cs="Times New Roman"/>
        </w:rPr>
        <w:t>ist</w:t>
      </w:r>
      <w:proofErr w:type="spellEnd"/>
      <w:r>
        <w:rPr>
          <w:rFonts w:ascii="Times New Roman" w:hAnsi="Times New Roman" w:cs="Times New Roman"/>
        </w:rPr>
        <w:t xml:space="preserve">) Myth.” </w:t>
      </w:r>
    </w:p>
    <w:p w:rsidR="00DA4AD9" w:rsidRPr="00B016FD" w:rsidRDefault="00DA4AD9" w:rsidP="00CD3C53">
      <w:pPr>
        <w:spacing w:line="480" w:lineRule="auto"/>
        <w:ind w:left="720"/>
        <w:rPr>
          <w:rFonts w:ascii="Times New Roman" w:hAnsi="Times New Roman" w:cs="Times New Roman"/>
        </w:rPr>
      </w:pPr>
      <w:r w:rsidRPr="00CD3C53">
        <w:rPr>
          <w:rFonts w:ascii="Times New Roman" w:hAnsi="Times New Roman" w:cs="Times New Roman"/>
          <w:i/>
          <w:iCs/>
        </w:rPr>
        <w:t>Germans and Indians: Fantasies, Encounters, Projections</w:t>
      </w:r>
      <w:r>
        <w:rPr>
          <w:rFonts w:ascii="Times New Roman" w:hAnsi="Times New Roman" w:cs="Times New Roman"/>
        </w:rPr>
        <w:t xml:space="preserve">. </w:t>
      </w:r>
      <w:proofErr w:type="gramStart"/>
      <w:r>
        <w:rPr>
          <w:rFonts w:ascii="Times New Roman" w:hAnsi="Times New Roman" w:cs="Times New Roman"/>
        </w:rPr>
        <w:t>Eds.</w:t>
      </w:r>
      <w:r w:rsidRPr="00B016FD">
        <w:rPr>
          <w:rFonts w:ascii="Times New Roman" w:hAnsi="Times New Roman" w:cs="Times New Roman"/>
        </w:rPr>
        <w:t xml:space="preserve"> Colin G. Calloway, </w:t>
      </w:r>
      <w:proofErr w:type="spellStart"/>
      <w:r w:rsidRPr="00B016FD">
        <w:rPr>
          <w:rFonts w:ascii="Times New Roman" w:hAnsi="Times New Roman" w:cs="Times New Roman"/>
        </w:rPr>
        <w:t>Ge</w:t>
      </w:r>
      <w:r>
        <w:rPr>
          <w:rFonts w:ascii="Times New Roman" w:hAnsi="Times New Roman" w:cs="Times New Roman"/>
        </w:rPr>
        <w:t>rd</w:t>
      </w:r>
      <w:proofErr w:type="spellEnd"/>
      <w:r>
        <w:rPr>
          <w:rFonts w:ascii="Times New Roman" w:hAnsi="Times New Roman" w:cs="Times New Roman"/>
        </w:rPr>
        <w:t xml:space="preserve"> </w:t>
      </w:r>
      <w:proofErr w:type="spellStart"/>
      <w:r>
        <w:rPr>
          <w:rFonts w:ascii="Times New Roman" w:hAnsi="Times New Roman" w:cs="Times New Roman"/>
        </w:rPr>
        <w:t>Gemuenden</w:t>
      </w:r>
      <w:proofErr w:type="spellEnd"/>
      <w:r>
        <w:rPr>
          <w:rFonts w:ascii="Times New Roman" w:hAnsi="Times New Roman" w:cs="Times New Roman"/>
        </w:rPr>
        <w:t xml:space="preserve"> and Susanne </w:t>
      </w:r>
      <w:proofErr w:type="spellStart"/>
      <w:r>
        <w:rPr>
          <w:rFonts w:ascii="Times New Roman" w:hAnsi="Times New Roman" w:cs="Times New Roman"/>
        </w:rPr>
        <w:t>Zantop</w:t>
      </w:r>
      <w:proofErr w:type="spellEnd"/>
      <w:r>
        <w:rPr>
          <w:rFonts w:ascii="Times New Roman" w:hAnsi="Times New Roman" w:cs="Times New Roman"/>
        </w:rPr>
        <w:t>.</w:t>
      </w:r>
      <w:proofErr w:type="gramEnd"/>
      <w:r>
        <w:rPr>
          <w:rFonts w:ascii="Times New Roman" w:hAnsi="Times New Roman" w:cs="Times New Roman"/>
        </w:rPr>
        <w:t xml:space="preserve"> </w:t>
      </w:r>
      <w:r w:rsidRPr="00B016FD">
        <w:rPr>
          <w:rFonts w:ascii="Times New Roman" w:hAnsi="Times New Roman" w:cs="Times New Roman"/>
        </w:rPr>
        <w:t>Lincoln: University of Nebraska Press</w:t>
      </w:r>
      <w:r>
        <w:rPr>
          <w:rFonts w:ascii="Times New Roman" w:hAnsi="Times New Roman" w:cs="Times New Roman"/>
        </w:rPr>
        <w:t>, 2002</w:t>
      </w:r>
      <w:r w:rsidRPr="00B016FD">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167-184.</w:t>
      </w:r>
      <w:r w:rsidR="00953DC4">
        <w:rPr>
          <w:rFonts w:ascii="Times New Roman" w:hAnsi="Times New Roman" w:cs="Times New Roman"/>
        </w:rPr>
        <w:t xml:space="preserve"> Print.</w:t>
      </w:r>
      <w:proofErr w:type="gramEnd"/>
    </w:p>
    <w:p w:rsidR="00DA4AD9" w:rsidRDefault="00DA4AD9" w:rsidP="00CD3C53">
      <w:pPr>
        <w:spacing w:line="480" w:lineRule="auto"/>
        <w:rPr>
          <w:rFonts w:ascii="Times New Roman" w:hAnsi="Times New Roman" w:cs="Times New Roman"/>
          <w:i/>
          <w:iCs/>
        </w:rPr>
      </w:pPr>
      <w:r w:rsidRPr="00B016FD">
        <w:rPr>
          <w:rFonts w:ascii="Times New Roman" w:hAnsi="Times New Roman" w:cs="Times New Roman"/>
        </w:rPr>
        <w:t>Maurer</w:t>
      </w:r>
      <w:r>
        <w:rPr>
          <w:rFonts w:ascii="Times New Roman" w:hAnsi="Times New Roman" w:cs="Times New Roman"/>
        </w:rPr>
        <w:t xml:space="preserve">, Evan. </w:t>
      </w:r>
      <w:r w:rsidRPr="00B016FD">
        <w:rPr>
          <w:rFonts w:ascii="Times New Roman" w:hAnsi="Times New Roman" w:cs="Times New Roman"/>
        </w:rPr>
        <w:t xml:space="preserve">“Presenting the American Indian: From Europe to America”. </w:t>
      </w:r>
      <w:r w:rsidRPr="00CD3C53">
        <w:rPr>
          <w:rFonts w:ascii="Times New Roman" w:hAnsi="Times New Roman" w:cs="Times New Roman"/>
          <w:i/>
          <w:iCs/>
        </w:rPr>
        <w:t xml:space="preserve">The Changing </w:t>
      </w:r>
    </w:p>
    <w:p w:rsidR="00DA4AD9" w:rsidRPr="00B016FD" w:rsidRDefault="00DA4AD9" w:rsidP="00CD3C53">
      <w:pPr>
        <w:spacing w:line="480" w:lineRule="auto"/>
        <w:ind w:left="720"/>
        <w:rPr>
          <w:rFonts w:ascii="Times New Roman" w:hAnsi="Times New Roman" w:cs="Times New Roman"/>
        </w:rPr>
      </w:pPr>
      <w:proofErr w:type="gramStart"/>
      <w:r w:rsidRPr="00CD3C53">
        <w:rPr>
          <w:rFonts w:ascii="Times New Roman" w:hAnsi="Times New Roman" w:cs="Times New Roman"/>
          <w:i/>
          <w:iCs/>
        </w:rPr>
        <w:t>Presentation of the American Indian</w:t>
      </w:r>
      <w:r>
        <w:rPr>
          <w:rFonts w:ascii="Times New Roman" w:hAnsi="Times New Roman" w:cs="Times New Roman"/>
        </w:rPr>
        <w:t>.</w:t>
      </w:r>
      <w:proofErr w:type="gramEnd"/>
      <w:r>
        <w:rPr>
          <w:rFonts w:ascii="Times New Roman" w:hAnsi="Times New Roman" w:cs="Times New Roman"/>
        </w:rPr>
        <w:t xml:space="preserve"> Ed.</w:t>
      </w:r>
      <w:r w:rsidRPr="00B016FD">
        <w:rPr>
          <w:rFonts w:ascii="Times New Roman" w:hAnsi="Times New Roman" w:cs="Times New Roman"/>
        </w:rPr>
        <w:t xml:space="preserve"> W. Richard </w:t>
      </w:r>
      <w:r>
        <w:rPr>
          <w:rFonts w:ascii="Times New Roman" w:hAnsi="Times New Roman" w:cs="Times New Roman"/>
        </w:rPr>
        <w:t xml:space="preserve">West, Jr. </w:t>
      </w:r>
      <w:r w:rsidRPr="00B016FD">
        <w:rPr>
          <w:rFonts w:ascii="Times New Roman" w:hAnsi="Times New Roman" w:cs="Times New Roman"/>
        </w:rPr>
        <w:t>Seattle: University of Washington Press</w:t>
      </w:r>
      <w:r>
        <w:rPr>
          <w:rFonts w:ascii="Times New Roman" w:hAnsi="Times New Roman" w:cs="Times New Roman"/>
        </w:rPr>
        <w:t>, 2000</w:t>
      </w:r>
      <w:r w:rsidRPr="00B016FD">
        <w:rPr>
          <w:rFonts w:ascii="Times New Roman" w:hAnsi="Times New Roman" w:cs="Times New Roman"/>
        </w:rPr>
        <w:t>.</w:t>
      </w:r>
      <w:r w:rsidR="00953DC4">
        <w:rPr>
          <w:rFonts w:ascii="Times New Roman" w:hAnsi="Times New Roman" w:cs="Times New Roman"/>
        </w:rPr>
        <w:t xml:space="preserve"> Print.</w:t>
      </w:r>
    </w:p>
    <w:p w:rsidR="00DA4AD9" w:rsidRDefault="00DA4AD9" w:rsidP="00CD3C53">
      <w:pPr>
        <w:spacing w:line="480" w:lineRule="auto"/>
        <w:rPr>
          <w:rFonts w:ascii="Times New Roman" w:hAnsi="Times New Roman" w:cs="Times New Roman"/>
        </w:rPr>
      </w:pPr>
      <w:r>
        <w:rPr>
          <w:rFonts w:ascii="Times New Roman" w:hAnsi="Times New Roman" w:cs="Times New Roman"/>
        </w:rPr>
        <w:t xml:space="preserve">May, Karl. </w:t>
      </w:r>
      <w:proofErr w:type="spellStart"/>
      <w:proofErr w:type="gramStart"/>
      <w:r w:rsidRPr="00CD3C53">
        <w:rPr>
          <w:rFonts w:ascii="Times New Roman" w:hAnsi="Times New Roman" w:cs="Times New Roman"/>
          <w:i/>
          <w:iCs/>
        </w:rPr>
        <w:t>Winnetou</w:t>
      </w:r>
      <w:proofErr w:type="spellEnd"/>
      <w:r w:rsidRPr="00B016FD">
        <w:rPr>
          <w:rFonts w:ascii="Times New Roman" w:hAnsi="Times New Roman" w:cs="Times New Roman"/>
        </w:rPr>
        <w:t>.</w:t>
      </w:r>
      <w:proofErr w:type="gramEnd"/>
      <w:r w:rsidRPr="00B016FD">
        <w:rPr>
          <w:rFonts w:ascii="Times New Roman" w:hAnsi="Times New Roman" w:cs="Times New Roman"/>
        </w:rPr>
        <w:t xml:space="preserve"> </w:t>
      </w:r>
      <w:r>
        <w:rPr>
          <w:rFonts w:ascii="Times New Roman" w:hAnsi="Times New Roman" w:cs="Times New Roman"/>
        </w:rPr>
        <w:t>1892. Translated by Michael Shaw.</w:t>
      </w:r>
      <w:r w:rsidRPr="00B016FD">
        <w:rPr>
          <w:rFonts w:ascii="Times New Roman" w:hAnsi="Times New Roman" w:cs="Times New Roman"/>
        </w:rPr>
        <w:t xml:space="preserve"> New York: Continuum Publishing </w:t>
      </w:r>
    </w:p>
    <w:p w:rsidR="00DA4AD9" w:rsidRPr="00B016FD" w:rsidRDefault="00DA4AD9" w:rsidP="00CD3C53">
      <w:pPr>
        <w:spacing w:line="480" w:lineRule="auto"/>
        <w:ind w:firstLine="720"/>
        <w:rPr>
          <w:rFonts w:ascii="Times New Roman" w:hAnsi="Times New Roman" w:cs="Times New Roman"/>
        </w:rPr>
      </w:pPr>
      <w:proofErr w:type="gramStart"/>
      <w:r w:rsidRPr="00B016FD">
        <w:rPr>
          <w:rFonts w:ascii="Times New Roman" w:hAnsi="Times New Roman" w:cs="Times New Roman"/>
        </w:rPr>
        <w:t>Company</w:t>
      </w:r>
      <w:r>
        <w:rPr>
          <w:rFonts w:ascii="Times New Roman" w:hAnsi="Times New Roman" w:cs="Times New Roman"/>
        </w:rPr>
        <w:t>, 1992</w:t>
      </w:r>
      <w:r w:rsidRPr="00B016FD">
        <w:rPr>
          <w:rFonts w:ascii="Times New Roman" w:hAnsi="Times New Roman" w:cs="Times New Roman"/>
        </w:rPr>
        <w:t>.</w:t>
      </w:r>
      <w:proofErr w:type="gramEnd"/>
      <w:r w:rsidRPr="00B016FD">
        <w:rPr>
          <w:rFonts w:ascii="Times New Roman" w:hAnsi="Times New Roman" w:cs="Times New Roman"/>
        </w:rPr>
        <w:t xml:space="preserve"> </w:t>
      </w:r>
      <w:r w:rsidR="00953DC4">
        <w:rPr>
          <w:rFonts w:ascii="Times New Roman" w:hAnsi="Times New Roman" w:cs="Times New Roman"/>
        </w:rPr>
        <w:t>Print.</w:t>
      </w:r>
    </w:p>
    <w:p w:rsidR="00DA4AD9" w:rsidRDefault="00DA4AD9" w:rsidP="00CD3C53">
      <w:pPr>
        <w:spacing w:line="480" w:lineRule="auto"/>
        <w:rPr>
          <w:rFonts w:ascii="Times New Roman" w:hAnsi="Times New Roman" w:cs="Times New Roman"/>
        </w:rPr>
      </w:pPr>
      <w:proofErr w:type="spellStart"/>
      <w:r>
        <w:rPr>
          <w:rFonts w:ascii="Times New Roman" w:hAnsi="Times New Roman" w:cs="Times New Roman"/>
        </w:rPr>
        <w:t>Mihesuah</w:t>
      </w:r>
      <w:proofErr w:type="spellEnd"/>
      <w:r>
        <w:rPr>
          <w:rFonts w:ascii="Times New Roman" w:hAnsi="Times New Roman" w:cs="Times New Roman"/>
        </w:rPr>
        <w:t>, Devon.</w:t>
      </w:r>
      <w:r w:rsidRPr="00B016FD">
        <w:rPr>
          <w:rFonts w:ascii="Times New Roman" w:hAnsi="Times New Roman" w:cs="Times New Roman"/>
        </w:rPr>
        <w:t xml:space="preserve"> </w:t>
      </w:r>
      <w:r w:rsidRPr="00CD3C53">
        <w:rPr>
          <w:rFonts w:ascii="Times New Roman" w:hAnsi="Times New Roman" w:cs="Times New Roman"/>
          <w:i/>
        </w:rPr>
        <w:t>Repatriation Reader: Who Owns American Indian Remains</w:t>
      </w:r>
      <w:proofErr w:type="gramStart"/>
      <w:r w:rsidRPr="00CD3C53">
        <w:rPr>
          <w:rFonts w:ascii="Times New Roman" w:hAnsi="Times New Roman" w:cs="Times New Roman"/>
          <w:i/>
        </w:rPr>
        <w:t>?.</w:t>
      </w:r>
      <w:proofErr w:type="gramEnd"/>
      <w:r w:rsidRPr="00B016FD">
        <w:rPr>
          <w:rFonts w:ascii="Times New Roman" w:hAnsi="Times New Roman" w:cs="Times New Roman"/>
        </w:rPr>
        <w:t xml:space="preserve"> Lincoln: </w:t>
      </w:r>
    </w:p>
    <w:p w:rsidR="00DA4AD9" w:rsidRPr="00B016FD" w:rsidRDefault="00DA4AD9" w:rsidP="00CD3C53">
      <w:pPr>
        <w:spacing w:line="480" w:lineRule="auto"/>
        <w:ind w:firstLine="720"/>
        <w:rPr>
          <w:rFonts w:ascii="Times New Roman" w:hAnsi="Times New Roman" w:cs="Times New Roman"/>
        </w:rPr>
      </w:pPr>
      <w:proofErr w:type="gramStart"/>
      <w:r w:rsidRPr="00B016FD">
        <w:rPr>
          <w:rFonts w:ascii="Times New Roman" w:hAnsi="Times New Roman" w:cs="Times New Roman"/>
        </w:rPr>
        <w:t>University of Nebraska Press</w:t>
      </w:r>
      <w:r>
        <w:rPr>
          <w:rFonts w:ascii="Times New Roman" w:hAnsi="Times New Roman" w:cs="Times New Roman"/>
        </w:rPr>
        <w:t>, 2000</w:t>
      </w:r>
      <w:r w:rsidRPr="00B016FD">
        <w:rPr>
          <w:rFonts w:ascii="Times New Roman" w:hAnsi="Times New Roman" w:cs="Times New Roman"/>
        </w:rPr>
        <w:t>.</w:t>
      </w:r>
      <w:proofErr w:type="gramEnd"/>
      <w:r w:rsidR="00953DC4">
        <w:rPr>
          <w:rFonts w:ascii="Times New Roman" w:hAnsi="Times New Roman" w:cs="Times New Roman"/>
        </w:rPr>
        <w:t xml:space="preserve"> Print.</w:t>
      </w:r>
    </w:p>
    <w:p w:rsidR="00DA4AD9" w:rsidRDefault="00DA4AD9" w:rsidP="00CD3C53">
      <w:pPr>
        <w:spacing w:line="480" w:lineRule="auto"/>
        <w:rPr>
          <w:rFonts w:ascii="Times New Roman" w:hAnsi="Times New Roman" w:cs="Times New Roman"/>
          <w:i/>
          <w:iCs/>
        </w:rPr>
      </w:pPr>
      <w:r>
        <w:rPr>
          <w:rFonts w:ascii="Times New Roman" w:hAnsi="Times New Roman" w:cs="Times New Roman"/>
        </w:rPr>
        <w:t xml:space="preserve">Pearce, Roy Harvey. </w:t>
      </w:r>
      <w:r w:rsidRPr="00CD3C53">
        <w:rPr>
          <w:rFonts w:ascii="Times New Roman" w:hAnsi="Times New Roman" w:cs="Times New Roman"/>
          <w:i/>
          <w:iCs/>
        </w:rPr>
        <w:t>Savagism and Civilization: A Study of the Indian and the American Mind</w:t>
      </w:r>
      <w:r w:rsidRPr="00B016FD">
        <w:rPr>
          <w:rFonts w:ascii="Times New Roman" w:hAnsi="Times New Roman" w:cs="Times New Roman"/>
          <w:i/>
          <w:iCs/>
        </w:rPr>
        <w:t xml:space="preserve">. </w:t>
      </w:r>
    </w:p>
    <w:p w:rsidR="00DA4AD9" w:rsidRPr="00CD3C53" w:rsidRDefault="00DA4AD9" w:rsidP="00CD3C53">
      <w:pPr>
        <w:spacing w:line="480" w:lineRule="auto"/>
        <w:ind w:firstLine="720"/>
        <w:rPr>
          <w:rFonts w:ascii="Times New Roman" w:hAnsi="Times New Roman" w:cs="Times New Roman"/>
          <w:i/>
          <w:iCs/>
        </w:rPr>
      </w:pPr>
      <w:r w:rsidRPr="00B016FD">
        <w:rPr>
          <w:rFonts w:ascii="Times New Roman" w:hAnsi="Times New Roman" w:cs="Times New Roman"/>
          <w:iCs/>
        </w:rPr>
        <w:t>1953. Berkeley: University of California University Press</w:t>
      </w:r>
      <w:r>
        <w:rPr>
          <w:rFonts w:ascii="Times New Roman" w:hAnsi="Times New Roman" w:cs="Times New Roman"/>
          <w:iCs/>
        </w:rPr>
        <w:t>, 1988</w:t>
      </w:r>
      <w:r w:rsidRPr="00B016FD">
        <w:rPr>
          <w:rFonts w:ascii="Times New Roman" w:hAnsi="Times New Roman" w:cs="Times New Roman"/>
          <w:iCs/>
        </w:rPr>
        <w:t>.</w:t>
      </w:r>
      <w:r w:rsidR="00953DC4">
        <w:rPr>
          <w:rFonts w:ascii="Times New Roman" w:hAnsi="Times New Roman" w:cs="Times New Roman"/>
          <w:iCs/>
        </w:rPr>
        <w:t xml:space="preserve"> Print.</w:t>
      </w:r>
    </w:p>
    <w:p w:rsidR="00DA4AD9" w:rsidRDefault="00DA4AD9" w:rsidP="000460AE">
      <w:pPr>
        <w:spacing w:line="480" w:lineRule="auto"/>
        <w:rPr>
          <w:rFonts w:ascii="Times New Roman" w:hAnsi="Times New Roman" w:cs="Times New Roman"/>
          <w:iCs/>
        </w:rPr>
      </w:pPr>
      <w:r>
        <w:rPr>
          <w:rFonts w:ascii="Times New Roman" w:hAnsi="Times New Roman" w:cs="Times New Roman"/>
          <w:iCs/>
        </w:rPr>
        <w:t>Penny, H. Glenn.</w:t>
      </w:r>
      <w:r w:rsidRPr="00B016FD">
        <w:rPr>
          <w:rFonts w:ascii="Times New Roman" w:hAnsi="Times New Roman" w:cs="Times New Roman"/>
          <w:iCs/>
        </w:rPr>
        <w:t xml:space="preserve"> </w:t>
      </w:r>
      <w:r w:rsidRPr="000460AE">
        <w:rPr>
          <w:rFonts w:ascii="Times New Roman" w:hAnsi="Times New Roman" w:cs="Times New Roman"/>
          <w:i/>
          <w:iCs/>
        </w:rPr>
        <w:t>Kindred by Choice: Germans and American Indians since 1800</w:t>
      </w:r>
      <w:r w:rsidRPr="00B016FD">
        <w:rPr>
          <w:rFonts w:ascii="Times New Roman" w:hAnsi="Times New Roman" w:cs="Times New Roman"/>
          <w:iCs/>
        </w:rPr>
        <w:t xml:space="preserve">. Chapel Hill: </w:t>
      </w:r>
    </w:p>
    <w:p w:rsidR="00DA4AD9" w:rsidRPr="00B016FD" w:rsidRDefault="00DA4AD9" w:rsidP="000460AE">
      <w:pPr>
        <w:spacing w:line="480" w:lineRule="auto"/>
        <w:ind w:firstLine="720"/>
        <w:rPr>
          <w:rFonts w:ascii="Times New Roman" w:hAnsi="Times New Roman" w:cs="Times New Roman"/>
          <w:iCs/>
        </w:rPr>
      </w:pPr>
      <w:proofErr w:type="gramStart"/>
      <w:r w:rsidRPr="00B016FD">
        <w:rPr>
          <w:rFonts w:ascii="Times New Roman" w:hAnsi="Times New Roman" w:cs="Times New Roman"/>
          <w:iCs/>
        </w:rPr>
        <w:t>University of North Carolina Press</w:t>
      </w:r>
      <w:r>
        <w:rPr>
          <w:rFonts w:ascii="Times New Roman" w:hAnsi="Times New Roman" w:cs="Times New Roman"/>
          <w:iCs/>
        </w:rPr>
        <w:t>, 2013</w:t>
      </w:r>
      <w:r w:rsidRPr="00B016FD">
        <w:rPr>
          <w:rFonts w:ascii="Times New Roman" w:hAnsi="Times New Roman" w:cs="Times New Roman"/>
          <w:iCs/>
        </w:rPr>
        <w:t>.</w:t>
      </w:r>
      <w:proofErr w:type="gramEnd"/>
      <w:r w:rsidR="00953DC4">
        <w:rPr>
          <w:rFonts w:ascii="Times New Roman" w:hAnsi="Times New Roman" w:cs="Times New Roman"/>
          <w:iCs/>
        </w:rPr>
        <w:t xml:space="preserve"> Print.</w:t>
      </w:r>
    </w:p>
    <w:p w:rsidR="00DA4AD9" w:rsidRPr="00B016FD" w:rsidRDefault="00DA4AD9" w:rsidP="00E376F0">
      <w:pPr>
        <w:spacing w:line="480" w:lineRule="auto"/>
        <w:rPr>
          <w:rFonts w:ascii="Times New Roman" w:hAnsi="Times New Roman" w:cs="Times New Roman"/>
          <w:iCs/>
        </w:rPr>
      </w:pPr>
      <w:r>
        <w:rPr>
          <w:rFonts w:ascii="Times New Roman" w:hAnsi="Times New Roman" w:cs="Times New Roman"/>
          <w:iCs/>
        </w:rPr>
        <w:t xml:space="preserve">“Rosebud </w:t>
      </w:r>
      <w:r w:rsidRPr="00B016FD">
        <w:rPr>
          <w:rFonts w:ascii="Times New Roman" w:hAnsi="Times New Roman" w:cs="Times New Roman"/>
          <w:iCs/>
        </w:rPr>
        <w:t xml:space="preserve">Sioux Tribe Calls House Keystone XL Passage an ‘Act of War,’ Vows Legal </w:t>
      </w:r>
    </w:p>
    <w:p w:rsidR="00DA4AD9" w:rsidRPr="00B016FD" w:rsidRDefault="00DA4AD9" w:rsidP="00E376F0">
      <w:pPr>
        <w:spacing w:line="480" w:lineRule="auto"/>
        <w:ind w:left="720"/>
        <w:rPr>
          <w:rFonts w:ascii="Times New Roman" w:hAnsi="Times New Roman" w:cs="Times New Roman"/>
          <w:iCs/>
        </w:rPr>
      </w:pPr>
      <w:proofErr w:type="gramStart"/>
      <w:r>
        <w:rPr>
          <w:rFonts w:ascii="Times New Roman" w:hAnsi="Times New Roman" w:cs="Times New Roman"/>
          <w:iCs/>
        </w:rPr>
        <w:t>Action.”</w:t>
      </w:r>
      <w:proofErr w:type="gramEnd"/>
      <w:r w:rsidRPr="00B016FD">
        <w:rPr>
          <w:rFonts w:ascii="Times New Roman" w:hAnsi="Times New Roman" w:cs="Times New Roman"/>
          <w:iCs/>
        </w:rPr>
        <w:t xml:space="preserve"> </w:t>
      </w:r>
      <w:proofErr w:type="gramStart"/>
      <w:r w:rsidRPr="00F865BC">
        <w:rPr>
          <w:rFonts w:ascii="Times New Roman" w:hAnsi="Times New Roman" w:cs="Times New Roman"/>
          <w:i/>
          <w:iCs/>
        </w:rPr>
        <w:t>Indian Country Today Media Network</w:t>
      </w:r>
      <w:r w:rsidRPr="00B016FD">
        <w:rPr>
          <w:rFonts w:ascii="Times New Roman" w:hAnsi="Times New Roman" w:cs="Times New Roman"/>
          <w:iCs/>
        </w:rPr>
        <w:t>.</w:t>
      </w:r>
      <w:proofErr w:type="gramEnd"/>
      <w:r>
        <w:rPr>
          <w:rFonts w:ascii="Times New Roman" w:hAnsi="Times New Roman" w:cs="Times New Roman"/>
          <w:iCs/>
        </w:rPr>
        <w:t xml:space="preserve"> 17 November, 2014.</w:t>
      </w:r>
      <w:r w:rsidRPr="00B016FD">
        <w:rPr>
          <w:rFonts w:ascii="Times New Roman" w:hAnsi="Times New Roman" w:cs="Times New Roman"/>
          <w:iCs/>
        </w:rPr>
        <w:t xml:space="preserve"> </w:t>
      </w:r>
      <w:proofErr w:type="gramStart"/>
      <w:r w:rsidR="00953DC4">
        <w:rPr>
          <w:rFonts w:ascii="Times New Roman" w:hAnsi="Times New Roman" w:cs="Times New Roman"/>
          <w:iCs/>
        </w:rPr>
        <w:t>Web.</w:t>
      </w:r>
      <w:proofErr w:type="gramEnd"/>
      <w:r w:rsidRPr="00B016FD">
        <w:rPr>
          <w:rFonts w:ascii="Times New Roman" w:hAnsi="Times New Roman" w:cs="Times New Roman"/>
          <w:iCs/>
        </w:rPr>
        <w:t xml:space="preserve"> 5 December 2014. </w:t>
      </w:r>
      <w:r w:rsidR="00953DC4">
        <w:rPr>
          <w:rFonts w:ascii="Times New Roman" w:hAnsi="Times New Roman" w:cs="Times New Roman"/>
          <w:iCs/>
        </w:rPr>
        <w:t>&lt;</w:t>
      </w:r>
      <w:hyperlink r:id="rId16" w:history="1">
        <w:r w:rsidRPr="00B016FD">
          <w:rPr>
            <w:rStyle w:val="Hyperlink"/>
            <w:rFonts w:ascii="Times New Roman" w:hAnsi="Times New Roman" w:cs="Times New Roman"/>
            <w:iCs/>
          </w:rPr>
          <w:t>http://indiancountrytodaymedianetwork.com/2014/11/17/rosebud-sioux-tribe-calls-house-keystone-xl-passage-act-war-vows-legal-action-157878</w:t>
        </w:r>
      </w:hyperlink>
      <w:r w:rsidR="00953DC4">
        <w:rPr>
          <w:rFonts w:ascii="Times New Roman" w:hAnsi="Times New Roman" w:cs="Times New Roman"/>
          <w:iCs/>
        </w:rPr>
        <w:t>&gt;</w:t>
      </w:r>
      <w:r w:rsidRPr="00B016FD">
        <w:rPr>
          <w:rFonts w:ascii="Times New Roman" w:hAnsi="Times New Roman" w:cs="Times New Roman"/>
          <w:iCs/>
        </w:rPr>
        <w:t>.</w:t>
      </w:r>
    </w:p>
    <w:p w:rsidR="00DA4AD9" w:rsidRDefault="00DA4AD9" w:rsidP="00F865BC">
      <w:pPr>
        <w:spacing w:line="480" w:lineRule="auto"/>
        <w:rPr>
          <w:rFonts w:ascii="Times New Roman" w:hAnsi="Times New Roman" w:cs="Times New Roman"/>
          <w:i/>
          <w:iCs/>
        </w:rPr>
      </w:pPr>
      <w:proofErr w:type="spellStart"/>
      <w:r>
        <w:rPr>
          <w:rFonts w:ascii="Times New Roman" w:hAnsi="Times New Roman" w:cs="Times New Roman"/>
          <w:iCs/>
        </w:rPr>
        <w:t>Sieg</w:t>
      </w:r>
      <w:proofErr w:type="spellEnd"/>
      <w:r>
        <w:rPr>
          <w:rFonts w:ascii="Times New Roman" w:hAnsi="Times New Roman" w:cs="Times New Roman"/>
          <w:iCs/>
        </w:rPr>
        <w:t xml:space="preserve">, </w:t>
      </w:r>
      <w:proofErr w:type="spellStart"/>
      <w:r>
        <w:rPr>
          <w:rFonts w:ascii="Times New Roman" w:hAnsi="Times New Roman" w:cs="Times New Roman"/>
          <w:iCs/>
        </w:rPr>
        <w:t>Katrin</w:t>
      </w:r>
      <w:proofErr w:type="spellEnd"/>
      <w:r>
        <w:rPr>
          <w:rFonts w:ascii="Times New Roman" w:hAnsi="Times New Roman" w:cs="Times New Roman"/>
          <w:iCs/>
        </w:rPr>
        <w:t xml:space="preserve">. </w:t>
      </w:r>
      <w:proofErr w:type="gramStart"/>
      <w:r w:rsidRPr="00B016FD">
        <w:rPr>
          <w:rFonts w:ascii="Times New Roman" w:hAnsi="Times New Roman" w:cs="Times New Roman"/>
          <w:iCs/>
        </w:rPr>
        <w:t>“Indian Impersonat</w:t>
      </w:r>
      <w:r>
        <w:rPr>
          <w:rFonts w:ascii="Times New Roman" w:hAnsi="Times New Roman" w:cs="Times New Roman"/>
          <w:iCs/>
        </w:rPr>
        <w:t xml:space="preserve">ion as Historical </w:t>
      </w:r>
      <w:proofErr w:type="spellStart"/>
      <w:r>
        <w:rPr>
          <w:rFonts w:ascii="Times New Roman" w:hAnsi="Times New Roman" w:cs="Times New Roman"/>
          <w:iCs/>
        </w:rPr>
        <w:t>Surrogation</w:t>
      </w:r>
      <w:proofErr w:type="spellEnd"/>
      <w:r>
        <w:rPr>
          <w:rFonts w:ascii="Times New Roman" w:hAnsi="Times New Roman" w:cs="Times New Roman"/>
          <w:iCs/>
        </w:rPr>
        <w:t>.”</w:t>
      </w:r>
      <w:proofErr w:type="gramEnd"/>
      <w:r w:rsidRPr="00F865BC">
        <w:rPr>
          <w:rFonts w:ascii="Times New Roman" w:hAnsi="Times New Roman" w:cs="Times New Roman"/>
          <w:i/>
          <w:iCs/>
        </w:rPr>
        <w:t xml:space="preserve">Germans and Indians: Fantasies, </w:t>
      </w:r>
    </w:p>
    <w:p w:rsidR="00DA4AD9" w:rsidRPr="00F865BC" w:rsidRDefault="00DA4AD9" w:rsidP="00F865BC">
      <w:pPr>
        <w:spacing w:line="480" w:lineRule="auto"/>
        <w:ind w:left="720"/>
        <w:rPr>
          <w:rFonts w:ascii="Times New Roman" w:hAnsi="Times New Roman" w:cs="Times New Roman"/>
          <w:i/>
        </w:rPr>
      </w:pPr>
      <w:proofErr w:type="gramStart"/>
      <w:r w:rsidRPr="00F865BC">
        <w:rPr>
          <w:rFonts w:ascii="Times New Roman" w:hAnsi="Times New Roman" w:cs="Times New Roman"/>
          <w:i/>
          <w:iCs/>
        </w:rPr>
        <w:t>Encounters, Projections</w:t>
      </w:r>
      <w:r w:rsidRPr="00F865BC">
        <w:rPr>
          <w:rFonts w:ascii="Times New Roman" w:hAnsi="Times New Roman" w:cs="Times New Roman"/>
          <w:i/>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Eds.</w:t>
      </w:r>
      <w:r w:rsidRPr="00B016FD">
        <w:rPr>
          <w:rFonts w:ascii="Times New Roman" w:hAnsi="Times New Roman" w:cs="Times New Roman"/>
        </w:rPr>
        <w:t>Colin</w:t>
      </w:r>
      <w:proofErr w:type="spellEnd"/>
      <w:r w:rsidRPr="00B016FD">
        <w:rPr>
          <w:rFonts w:ascii="Times New Roman" w:hAnsi="Times New Roman" w:cs="Times New Roman"/>
        </w:rPr>
        <w:t xml:space="preserve"> G. Calloway, </w:t>
      </w:r>
      <w:proofErr w:type="spellStart"/>
      <w:r w:rsidRPr="00B016FD">
        <w:rPr>
          <w:rFonts w:ascii="Times New Roman" w:hAnsi="Times New Roman" w:cs="Times New Roman"/>
        </w:rPr>
        <w:t>Gerd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Gemuen</w:t>
      </w:r>
      <w:r>
        <w:rPr>
          <w:rFonts w:ascii="Times New Roman" w:hAnsi="Times New Roman" w:cs="Times New Roman"/>
        </w:rPr>
        <w:t>den</w:t>
      </w:r>
      <w:proofErr w:type="spellEnd"/>
      <w:r>
        <w:rPr>
          <w:rFonts w:ascii="Times New Roman" w:hAnsi="Times New Roman" w:cs="Times New Roman"/>
        </w:rPr>
        <w:t xml:space="preserve"> and Susanne </w:t>
      </w:r>
      <w:proofErr w:type="spellStart"/>
      <w:r>
        <w:rPr>
          <w:rFonts w:ascii="Times New Roman" w:hAnsi="Times New Roman" w:cs="Times New Roman"/>
        </w:rPr>
        <w:t>Zantop</w:t>
      </w:r>
      <w:proofErr w:type="spellEnd"/>
      <w:r>
        <w:rPr>
          <w:rFonts w:ascii="Times New Roman" w:hAnsi="Times New Roman" w:cs="Times New Roman"/>
        </w:rPr>
        <w:t>.</w:t>
      </w:r>
      <w:proofErr w:type="gramEnd"/>
      <w:r w:rsidRPr="00B016FD">
        <w:rPr>
          <w:rFonts w:ascii="Times New Roman" w:hAnsi="Times New Roman" w:cs="Times New Roman"/>
        </w:rPr>
        <w:t xml:space="preserve"> Lincoln: University of Nebraska Press</w:t>
      </w:r>
      <w:r>
        <w:rPr>
          <w:rFonts w:ascii="Times New Roman" w:hAnsi="Times New Roman" w:cs="Times New Roman"/>
        </w:rPr>
        <w:t>, 2002</w:t>
      </w:r>
      <w:r w:rsidRPr="00B016FD">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217-242.</w:t>
      </w:r>
      <w:r w:rsidR="00953DC4">
        <w:rPr>
          <w:rFonts w:ascii="Times New Roman" w:hAnsi="Times New Roman" w:cs="Times New Roman"/>
        </w:rPr>
        <w:t xml:space="preserve"> Print.</w:t>
      </w:r>
      <w:proofErr w:type="gramEnd"/>
    </w:p>
    <w:p w:rsidR="00DA4AD9" w:rsidRDefault="00DA4AD9" w:rsidP="00521CDC">
      <w:pPr>
        <w:spacing w:line="480" w:lineRule="auto"/>
        <w:rPr>
          <w:rFonts w:ascii="Times New Roman" w:hAnsi="Times New Roman" w:cs="Times New Roman"/>
          <w:iCs/>
        </w:rPr>
      </w:pPr>
      <w:r>
        <w:rPr>
          <w:rFonts w:ascii="Times New Roman" w:hAnsi="Times New Roman" w:cs="Times New Roman"/>
          <w:iCs/>
        </w:rPr>
        <w:t xml:space="preserve">Simmons-Ritchie, Daniel. </w:t>
      </w:r>
      <w:r w:rsidRPr="00B016FD">
        <w:rPr>
          <w:rFonts w:ascii="Times New Roman" w:hAnsi="Times New Roman" w:cs="Times New Roman"/>
          <w:iCs/>
        </w:rPr>
        <w:t xml:space="preserve">“Native American tribes challenge Obama over Keystone XL </w:t>
      </w:r>
    </w:p>
    <w:p w:rsidR="00DA4AD9" w:rsidRPr="00B016FD" w:rsidRDefault="00DA4AD9" w:rsidP="00521CDC">
      <w:pPr>
        <w:spacing w:line="480" w:lineRule="auto"/>
        <w:ind w:left="720"/>
        <w:rPr>
          <w:rFonts w:ascii="Times New Roman" w:hAnsi="Times New Roman" w:cs="Times New Roman"/>
          <w:iCs/>
        </w:rPr>
      </w:pPr>
      <w:proofErr w:type="gramStart"/>
      <w:r w:rsidRPr="00B016FD">
        <w:rPr>
          <w:rFonts w:ascii="Times New Roman" w:hAnsi="Times New Roman" w:cs="Times New Roman"/>
          <w:iCs/>
        </w:rPr>
        <w:t>pipeline</w:t>
      </w:r>
      <w:proofErr w:type="gramEnd"/>
      <w:r w:rsidRPr="00B016FD">
        <w:rPr>
          <w:rFonts w:ascii="Times New Roman" w:hAnsi="Times New Roman" w:cs="Times New Roman"/>
          <w:iCs/>
        </w:rPr>
        <w:t xml:space="preserve">.” </w:t>
      </w:r>
      <w:proofErr w:type="gramStart"/>
      <w:r w:rsidRPr="00521CDC">
        <w:rPr>
          <w:rFonts w:ascii="Times New Roman" w:hAnsi="Times New Roman" w:cs="Times New Roman"/>
          <w:i/>
          <w:iCs/>
        </w:rPr>
        <w:t>Rapid City Journal</w:t>
      </w:r>
      <w:r w:rsidRPr="00B016FD">
        <w:rPr>
          <w:rFonts w:ascii="Times New Roman" w:hAnsi="Times New Roman" w:cs="Times New Roman"/>
          <w:iCs/>
        </w:rPr>
        <w:t>.</w:t>
      </w:r>
      <w:proofErr w:type="gramEnd"/>
      <w:r w:rsidRPr="00B016FD">
        <w:rPr>
          <w:rFonts w:ascii="Times New Roman" w:hAnsi="Times New Roman" w:cs="Times New Roman"/>
          <w:iCs/>
        </w:rPr>
        <w:t xml:space="preserve"> 16 May</w:t>
      </w:r>
      <w:r>
        <w:rPr>
          <w:rFonts w:ascii="Times New Roman" w:hAnsi="Times New Roman" w:cs="Times New Roman"/>
          <w:iCs/>
        </w:rPr>
        <w:t xml:space="preserve"> 2013</w:t>
      </w:r>
      <w:r w:rsidRPr="00B016FD">
        <w:rPr>
          <w:rFonts w:ascii="Times New Roman" w:hAnsi="Times New Roman" w:cs="Times New Roman"/>
          <w:iCs/>
        </w:rPr>
        <w:t>.</w:t>
      </w:r>
      <w:r w:rsidR="00953DC4">
        <w:rPr>
          <w:rFonts w:ascii="Times New Roman" w:hAnsi="Times New Roman" w:cs="Times New Roman"/>
          <w:iCs/>
        </w:rPr>
        <w:t xml:space="preserve"> </w:t>
      </w:r>
      <w:proofErr w:type="gramStart"/>
      <w:r w:rsidR="00953DC4">
        <w:rPr>
          <w:rFonts w:ascii="Times New Roman" w:hAnsi="Times New Roman" w:cs="Times New Roman"/>
          <w:iCs/>
        </w:rPr>
        <w:t>Web.</w:t>
      </w:r>
      <w:proofErr w:type="gramEnd"/>
      <w:r w:rsidRPr="00B016FD">
        <w:rPr>
          <w:rFonts w:ascii="Times New Roman" w:hAnsi="Times New Roman" w:cs="Times New Roman"/>
          <w:iCs/>
        </w:rPr>
        <w:t xml:space="preserve"> 5 December 2014. </w:t>
      </w:r>
      <w:r w:rsidR="00953DC4">
        <w:rPr>
          <w:rFonts w:ascii="Times New Roman" w:hAnsi="Times New Roman" w:cs="Times New Roman"/>
          <w:iCs/>
        </w:rPr>
        <w:t>&lt;</w:t>
      </w:r>
      <w:hyperlink r:id="rId17" w:history="1">
        <w:r w:rsidRPr="00B016FD">
          <w:rPr>
            <w:rStyle w:val="Hyperlink"/>
            <w:rFonts w:ascii="Times New Roman" w:hAnsi="Times New Roman" w:cs="Times New Roman"/>
            <w:iCs/>
          </w:rPr>
          <w:t>http://rapidcityjournal.com/news/native-american-tribes-challenge-obama-over-keystone-xl-pipeline/article_0bcf43ea-d6d7-591c-86ac-9a407e712b16.html</w:t>
        </w:r>
      </w:hyperlink>
      <w:r w:rsidR="00953DC4">
        <w:rPr>
          <w:rFonts w:ascii="Times New Roman" w:hAnsi="Times New Roman" w:cs="Times New Roman"/>
          <w:iCs/>
        </w:rPr>
        <w:t>&gt;.</w:t>
      </w:r>
    </w:p>
    <w:p w:rsidR="00DA4AD9" w:rsidRDefault="00DA4AD9" w:rsidP="00521CDC">
      <w:pPr>
        <w:spacing w:line="480" w:lineRule="auto"/>
        <w:rPr>
          <w:rFonts w:ascii="Times New Roman" w:hAnsi="Times New Roman" w:cs="Times New Roman"/>
          <w:iCs/>
        </w:rPr>
      </w:pPr>
      <w:r>
        <w:rPr>
          <w:rFonts w:ascii="Times New Roman" w:hAnsi="Times New Roman" w:cs="Times New Roman"/>
          <w:iCs/>
        </w:rPr>
        <w:t>Sleeper-Smith, Susan, ed.</w:t>
      </w:r>
      <w:r w:rsidRPr="00B016FD">
        <w:rPr>
          <w:rFonts w:ascii="Times New Roman" w:hAnsi="Times New Roman" w:cs="Times New Roman"/>
          <w:iCs/>
        </w:rPr>
        <w:t xml:space="preserve"> </w:t>
      </w:r>
      <w:r w:rsidRPr="00521CDC">
        <w:rPr>
          <w:rFonts w:ascii="Times New Roman" w:hAnsi="Times New Roman" w:cs="Times New Roman"/>
          <w:i/>
          <w:iCs/>
        </w:rPr>
        <w:t>Contesting Knowledge: Museums and Indigenous Perspectives.</w:t>
      </w:r>
      <w:r w:rsidRPr="00B016FD">
        <w:rPr>
          <w:rFonts w:ascii="Times New Roman" w:hAnsi="Times New Roman" w:cs="Times New Roman"/>
          <w:iCs/>
        </w:rPr>
        <w:t xml:space="preserve"> </w:t>
      </w:r>
    </w:p>
    <w:p w:rsidR="00DA4AD9" w:rsidRPr="00521CDC" w:rsidRDefault="00DA4AD9" w:rsidP="00521CDC">
      <w:pPr>
        <w:spacing w:line="480" w:lineRule="auto"/>
        <w:ind w:firstLine="720"/>
        <w:rPr>
          <w:rFonts w:ascii="Times New Roman" w:hAnsi="Times New Roman" w:cs="Times New Roman"/>
          <w:i/>
          <w:iCs/>
        </w:rPr>
      </w:pPr>
      <w:r w:rsidRPr="00B016FD">
        <w:rPr>
          <w:rFonts w:ascii="Times New Roman" w:hAnsi="Times New Roman" w:cs="Times New Roman"/>
          <w:iCs/>
        </w:rPr>
        <w:t>Lincoln: University of Nebraska Press</w:t>
      </w:r>
      <w:r>
        <w:rPr>
          <w:rFonts w:ascii="Times New Roman" w:hAnsi="Times New Roman" w:cs="Times New Roman"/>
          <w:iCs/>
        </w:rPr>
        <w:t>, 2009</w:t>
      </w:r>
      <w:r w:rsidRPr="00B016FD">
        <w:rPr>
          <w:rFonts w:ascii="Times New Roman" w:hAnsi="Times New Roman" w:cs="Times New Roman"/>
          <w:iCs/>
        </w:rPr>
        <w:t>.</w:t>
      </w:r>
      <w:r w:rsidR="00953DC4">
        <w:rPr>
          <w:rFonts w:ascii="Times New Roman" w:hAnsi="Times New Roman" w:cs="Times New Roman"/>
          <w:iCs/>
        </w:rPr>
        <w:t xml:space="preserve"> Print.</w:t>
      </w:r>
    </w:p>
    <w:p w:rsidR="00DA4AD9" w:rsidRDefault="00DA4AD9" w:rsidP="00521CDC">
      <w:pPr>
        <w:spacing w:line="480" w:lineRule="auto"/>
        <w:rPr>
          <w:rFonts w:ascii="Times New Roman" w:hAnsi="Times New Roman" w:cs="Times New Roman"/>
          <w:iCs/>
        </w:rPr>
      </w:pPr>
      <w:proofErr w:type="gramStart"/>
      <w:r>
        <w:rPr>
          <w:rFonts w:ascii="Times New Roman" w:hAnsi="Times New Roman" w:cs="Times New Roman"/>
          <w:iCs/>
        </w:rPr>
        <w:t>United Nations.</w:t>
      </w:r>
      <w:proofErr w:type="gramEnd"/>
      <w:r w:rsidRPr="00B016FD">
        <w:rPr>
          <w:rFonts w:ascii="Times New Roman" w:hAnsi="Times New Roman" w:cs="Times New Roman"/>
          <w:iCs/>
        </w:rPr>
        <w:t xml:space="preserve"> </w:t>
      </w:r>
      <w:proofErr w:type="gramStart"/>
      <w:r w:rsidRPr="00B016FD">
        <w:rPr>
          <w:rFonts w:ascii="Times New Roman" w:hAnsi="Times New Roman" w:cs="Times New Roman"/>
          <w:iCs/>
        </w:rPr>
        <w:t>“United Nations Declaration on the Rights of Indigenous Peoples”.</w:t>
      </w:r>
      <w:proofErr w:type="gramEnd"/>
      <w:r w:rsidRPr="00B016FD">
        <w:rPr>
          <w:rFonts w:ascii="Times New Roman" w:hAnsi="Times New Roman" w:cs="Times New Roman"/>
          <w:iCs/>
        </w:rPr>
        <w:t xml:space="preserve"> </w:t>
      </w:r>
      <w:r>
        <w:rPr>
          <w:rFonts w:ascii="Times New Roman" w:hAnsi="Times New Roman" w:cs="Times New Roman"/>
          <w:iCs/>
        </w:rPr>
        <w:t xml:space="preserve">2008. </w:t>
      </w:r>
    </w:p>
    <w:p w:rsidR="00DA4AD9" w:rsidRPr="00B016FD" w:rsidRDefault="00DA4AD9" w:rsidP="00953DC4">
      <w:pPr>
        <w:spacing w:line="480" w:lineRule="auto"/>
        <w:ind w:left="720"/>
        <w:rPr>
          <w:rFonts w:ascii="Times New Roman" w:hAnsi="Times New Roman" w:cs="Times New Roman"/>
          <w:iCs/>
        </w:rPr>
      </w:pPr>
      <w:proofErr w:type="gramStart"/>
      <w:r w:rsidRPr="00521CDC">
        <w:rPr>
          <w:rFonts w:ascii="Times New Roman" w:hAnsi="Times New Roman" w:cs="Times New Roman"/>
          <w:i/>
          <w:iCs/>
        </w:rPr>
        <w:t>UN.org</w:t>
      </w:r>
      <w:r w:rsidRPr="00B016FD">
        <w:rPr>
          <w:rFonts w:ascii="Times New Roman" w:hAnsi="Times New Roman" w:cs="Times New Roman"/>
          <w:iCs/>
        </w:rPr>
        <w:t xml:space="preserve">. </w:t>
      </w:r>
      <w:r w:rsidR="00953DC4">
        <w:rPr>
          <w:rFonts w:ascii="Times New Roman" w:hAnsi="Times New Roman" w:cs="Times New Roman"/>
          <w:iCs/>
        </w:rPr>
        <w:t>2008.</w:t>
      </w:r>
      <w:proofErr w:type="gramEnd"/>
      <w:r w:rsidR="00953DC4">
        <w:rPr>
          <w:rFonts w:ascii="Times New Roman" w:hAnsi="Times New Roman" w:cs="Times New Roman"/>
          <w:iCs/>
        </w:rPr>
        <w:t xml:space="preserve"> </w:t>
      </w:r>
      <w:proofErr w:type="gramStart"/>
      <w:r w:rsidR="00953DC4">
        <w:rPr>
          <w:rFonts w:ascii="Times New Roman" w:hAnsi="Times New Roman" w:cs="Times New Roman"/>
          <w:iCs/>
        </w:rPr>
        <w:t>Web.</w:t>
      </w:r>
      <w:proofErr w:type="gramEnd"/>
      <w:r w:rsidR="00953DC4">
        <w:rPr>
          <w:rFonts w:ascii="Times New Roman" w:hAnsi="Times New Roman" w:cs="Times New Roman"/>
          <w:iCs/>
        </w:rPr>
        <w:t xml:space="preserve"> 20 May </w:t>
      </w:r>
      <w:r w:rsidRPr="00B016FD">
        <w:rPr>
          <w:rFonts w:ascii="Times New Roman" w:hAnsi="Times New Roman" w:cs="Times New Roman"/>
          <w:iCs/>
        </w:rPr>
        <w:t>2014.</w:t>
      </w:r>
      <w:r w:rsidR="00953DC4">
        <w:rPr>
          <w:rFonts w:ascii="Times New Roman" w:hAnsi="Times New Roman" w:cs="Times New Roman"/>
          <w:iCs/>
        </w:rPr>
        <w:t xml:space="preserve"> &lt;</w:t>
      </w:r>
      <w:hyperlink r:id="rId18" w:history="1">
        <w:r w:rsidR="00953DC4" w:rsidRPr="00D6287C">
          <w:rPr>
            <w:rStyle w:val="Hyperlink"/>
            <w:rFonts w:ascii="Times New Roman" w:hAnsi="Times New Roman" w:cs="Times New Roman"/>
            <w:iCs/>
          </w:rPr>
          <w:t>http://www.un.org/esa/socdev/unpfii/documents/ DRIPS_en.pdf</w:t>
        </w:r>
      </w:hyperlink>
      <w:r w:rsidR="00953DC4">
        <w:rPr>
          <w:rFonts w:ascii="Times New Roman" w:hAnsi="Times New Roman" w:cs="Times New Roman"/>
          <w:iCs/>
        </w:rPr>
        <w:t>&gt;.</w:t>
      </w:r>
    </w:p>
    <w:p w:rsidR="00DA4AD9" w:rsidRDefault="00DA4AD9" w:rsidP="009E779D">
      <w:pPr>
        <w:spacing w:line="480" w:lineRule="auto"/>
        <w:rPr>
          <w:rFonts w:ascii="Times New Roman" w:hAnsi="Times New Roman" w:cs="Times New Roman"/>
        </w:rPr>
      </w:pPr>
      <w:r w:rsidRPr="00B016FD">
        <w:rPr>
          <w:rFonts w:ascii="Times New Roman" w:hAnsi="Times New Roman" w:cs="Times New Roman"/>
          <w:iCs/>
        </w:rPr>
        <w:t>Wagner, Ren</w:t>
      </w:r>
      <w:r>
        <w:rPr>
          <w:rFonts w:ascii="Times New Roman" w:hAnsi="Times New Roman" w:cs="Times New Roman"/>
          <w:color w:val="000000"/>
        </w:rPr>
        <w:t>é. “</w:t>
      </w:r>
      <w:proofErr w:type="spellStart"/>
      <w:r>
        <w:rPr>
          <w:rFonts w:ascii="Times New Roman" w:hAnsi="Times New Roman" w:cs="Times New Roman"/>
          <w:color w:val="000000"/>
        </w:rPr>
        <w:t>Zum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Geleit</w:t>
      </w:r>
      <w:proofErr w:type="spellEnd"/>
      <w:r>
        <w:rPr>
          <w:rFonts w:ascii="Times New Roman" w:hAnsi="Times New Roman" w:cs="Times New Roman"/>
          <w:color w:val="000000"/>
        </w:rPr>
        <w:t xml:space="preserve">”. </w:t>
      </w:r>
      <w:r w:rsidRPr="009E779D">
        <w:rPr>
          <w:rFonts w:ascii="Times New Roman" w:hAnsi="Times New Roman" w:cs="Times New Roman"/>
          <w:i/>
        </w:rPr>
        <w:t xml:space="preserve">Karl May Museum </w:t>
      </w:r>
      <w:proofErr w:type="spellStart"/>
      <w:r w:rsidRPr="009E779D">
        <w:rPr>
          <w:rFonts w:ascii="Times New Roman" w:hAnsi="Times New Roman" w:cs="Times New Roman"/>
          <w:i/>
        </w:rPr>
        <w:t>Kurzführer</w:t>
      </w:r>
      <w:proofErr w:type="spellEnd"/>
      <w:r w:rsidRPr="009E779D">
        <w:rPr>
          <w:rFonts w:ascii="Times New Roman" w:hAnsi="Times New Roman" w:cs="Times New Roman"/>
          <w:i/>
        </w:rPr>
        <w:t xml:space="preserve"> </w:t>
      </w:r>
      <w:proofErr w:type="spellStart"/>
      <w:r w:rsidRPr="009E779D">
        <w:rPr>
          <w:rFonts w:ascii="Times New Roman" w:hAnsi="Times New Roman" w:cs="Times New Roman"/>
          <w:i/>
        </w:rPr>
        <w:t>durch</w:t>
      </w:r>
      <w:proofErr w:type="spellEnd"/>
      <w:r w:rsidRPr="009E779D">
        <w:rPr>
          <w:rFonts w:ascii="Times New Roman" w:hAnsi="Times New Roman" w:cs="Times New Roman"/>
          <w:i/>
        </w:rPr>
        <w:t xml:space="preserve"> die </w:t>
      </w:r>
      <w:proofErr w:type="spellStart"/>
      <w:r w:rsidRPr="009E779D">
        <w:rPr>
          <w:rFonts w:ascii="Times New Roman" w:hAnsi="Times New Roman" w:cs="Times New Roman"/>
          <w:i/>
        </w:rPr>
        <w:t>Ausstellungen</w:t>
      </w:r>
      <w:proofErr w:type="spellEnd"/>
      <w:r>
        <w:rPr>
          <w:rFonts w:ascii="Times New Roman" w:hAnsi="Times New Roman" w:cs="Times New Roman"/>
        </w:rPr>
        <w:t xml:space="preserve">. Munich: </w:t>
      </w:r>
    </w:p>
    <w:p w:rsidR="00DA4AD9" w:rsidRPr="009E779D" w:rsidRDefault="00DA4AD9" w:rsidP="009E779D">
      <w:pPr>
        <w:spacing w:line="480" w:lineRule="auto"/>
        <w:ind w:firstLine="720"/>
        <w:rPr>
          <w:rFonts w:ascii="Times New Roman" w:hAnsi="Times New Roman" w:cs="Times New Roman"/>
          <w:i/>
        </w:rPr>
      </w:pPr>
      <w:r>
        <w:rPr>
          <w:rFonts w:ascii="Times New Roman" w:hAnsi="Times New Roman" w:cs="Times New Roman"/>
        </w:rPr>
        <w:t xml:space="preserve">Karl M. </w:t>
      </w:r>
      <w:proofErr w:type="spellStart"/>
      <w:r>
        <w:rPr>
          <w:rFonts w:ascii="Times New Roman" w:hAnsi="Times New Roman" w:cs="Times New Roman"/>
        </w:rPr>
        <w:t>Lipp</w:t>
      </w:r>
      <w:proofErr w:type="spellEnd"/>
      <w:r>
        <w:rPr>
          <w:rFonts w:ascii="Times New Roman" w:hAnsi="Times New Roman" w:cs="Times New Roman"/>
        </w:rPr>
        <w:t xml:space="preserve"> </w:t>
      </w:r>
      <w:proofErr w:type="spellStart"/>
      <w:r>
        <w:rPr>
          <w:rFonts w:ascii="Times New Roman" w:hAnsi="Times New Roman" w:cs="Times New Roman"/>
        </w:rPr>
        <w:t>Verlag</w:t>
      </w:r>
      <w:proofErr w:type="spellEnd"/>
      <w:r>
        <w:rPr>
          <w:rFonts w:ascii="Times New Roman" w:hAnsi="Times New Roman" w:cs="Times New Roman"/>
        </w:rPr>
        <w:t xml:space="preserve">, 1992. </w:t>
      </w:r>
      <w:proofErr w:type="gramStart"/>
      <w:r>
        <w:rPr>
          <w:rFonts w:ascii="Times New Roman" w:hAnsi="Times New Roman" w:cs="Times New Roman"/>
        </w:rPr>
        <w:t>4-5.</w:t>
      </w:r>
      <w:r w:rsidR="00953DC4">
        <w:rPr>
          <w:rFonts w:ascii="Times New Roman" w:hAnsi="Times New Roman" w:cs="Times New Roman"/>
        </w:rPr>
        <w:t xml:space="preserve"> Print.</w:t>
      </w:r>
      <w:proofErr w:type="gramEnd"/>
    </w:p>
    <w:p w:rsidR="00DA4AD9" w:rsidRPr="00B016FD" w:rsidRDefault="00DA4AD9" w:rsidP="009E779D">
      <w:pPr>
        <w:spacing w:line="480" w:lineRule="auto"/>
        <w:rPr>
          <w:rFonts w:ascii="Times New Roman" w:hAnsi="Times New Roman" w:cs="Times New Roman"/>
          <w:color w:val="000000"/>
        </w:rPr>
      </w:pPr>
      <w:r>
        <w:rPr>
          <w:rFonts w:ascii="Times New Roman" w:hAnsi="Times New Roman" w:cs="Times New Roman"/>
        </w:rPr>
        <w:t xml:space="preserve">------. </w:t>
      </w:r>
      <w:proofErr w:type="gramStart"/>
      <w:r w:rsidRPr="00B016FD">
        <w:rPr>
          <w:rFonts w:ascii="Times New Roman" w:hAnsi="Times New Roman" w:cs="Times New Roman"/>
        </w:rPr>
        <w:t>Personal interview in company of Andr</w:t>
      </w:r>
      <w:r w:rsidRPr="00B016FD">
        <w:rPr>
          <w:rFonts w:ascii="Times New Roman" w:hAnsi="Times New Roman" w:cs="Times New Roman"/>
          <w:color w:val="000000"/>
        </w:rPr>
        <w:t xml:space="preserve">é </w:t>
      </w:r>
      <w:proofErr w:type="spellStart"/>
      <w:r w:rsidRPr="00B016FD">
        <w:rPr>
          <w:rFonts w:ascii="Times New Roman" w:hAnsi="Times New Roman" w:cs="Times New Roman"/>
          <w:color w:val="000000"/>
        </w:rPr>
        <w:t>Köhler</w:t>
      </w:r>
      <w:proofErr w:type="spellEnd"/>
      <w:r w:rsidRPr="00B016FD">
        <w:rPr>
          <w:rFonts w:ascii="Times New Roman" w:hAnsi="Times New Roman" w:cs="Times New Roman"/>
          <w:color w:val="000000"/>
        </w:rPr>
        <w:t xml:space="preserve"> with the author.</w:t>
      </w:r>
      <w:proofErr w:type="gramEnd"/>
      <w:r w:rsidRPr="00B016FD">
        <w:rPr>
          <w:rFonts w:ascii="Times New Roman" w:hAnsi="Times New Roman" w:cs="Times New Roman"/>
          <w:color w:val="000000"/>
        </w:rPr>
        <w:t xml:space="preserve"> June 19</w:t>
      </w:r>
      <w:r>
        <w:rPr>
          <w:rFonts w:ascii="Times New Roman" w:hAnsi="Times New Roman" w:cs="Times New Roman"/>
          <w:color w:val="000000"/>
        </w:rPr>
        <w:t>, 2013</w:t>
      </w:r>
      <w:r w:rsidRPr="00B016FD">
        <w:rPr>
          <w:rFonts w:ascii="Times New Roman" w:hAnsi="Times New Roman" w:cs="Times New Roman"/>
          <w:color w:val="000000"/>
        </w:rPr>
        <w:t>.</w:t>
      </w:r>
    </w:p>
    <w:p w:rsidR="00DA4AD9" w:rsidRDefault="00DA4AD9" w:rsidP="00C157FA">
      <w:pPr>
        <w:spacing w:line="480" w:lineRule="auto"/>
        <w:rPr>
          <w:rFonts w:ascii="Times New Roman" w:hAnsi="Times New Roman" w:cs="Times New Roman"/>
          <w:color w:val="000000"/>
        </w:rPr>
      </w:pPr>
      <w:r>
        <w:rPr>
          <w:rFonts w:ascii="Times New Roman" w:hAnsi="Times New Roman" w:cs="Times New Roman"/>
          <w:color w:val="000000"/>
        </w:rPr>
        <w:t xml:space="preserve">West, W. Richard, Jr., </w:t>
      </w:r>
      <w:proofErr w:type="gramStart"/>
      <w:r>
        <w:rPr>
          <w:rFonts w:ascii="Times New Roman" w:hAnsi="Times New Roman" w:cs="Times New Roman"/>
          <w:color w:val="000000"/>
        </w:rPr>
        <w:t>ed</w:t>
      </w:r>
      <w:proofErr w:type="gramEnd"/>
      <w:r>
        <w:rPr>
          <w:rFonts w:ascii="Times New Roman" w:hAnsi="Times New Roman" w:cs="Times New Roman"/>
          <w:color w:val="000000"/>
        </w:rPr>
        <w:t xml:space="preserve">. </w:t>
      </w:r>
      <w:proofErr w:type="gramStart"/>
      <w:r w:rsidRPr="009E779D">
        <w:rPr>
          <w:rFonts w:ascii="Times New Roman" w:hAnsi="Times New Roman" w:cs="Times New Roman"/>
          <w:i/>
          <w:iCs/>
          <w:color w:val="000000"/>
        </w:rPr>
        <w:t>The Changing Presentation of the American Indian</w:t>
      </w:r>
      <w:r>
        <w:rPr>
          <w:rFonts w:ascii="Times New Roman" w:hAnsi="Times New Roman" w:cs="Times New Roman"/>
          <w:color w:val="000000"/>
        </w:rPr>
        <w:t>.</w:t>
      </w:r>
      <w:proofErr w:type="gramEnd"/>
      <w:r>
        <w:rPr>
          <w:rFonts w:ascii="Times New Roman" w:hAnsi="Times New Roman" w:cs="Times New Roman"/>
          <w:color w:val="000000"/>
        </w:rPr>
        <w:t xml:space="preserve"> Seattle: </w:t>
      </w:r>
    </w:p>
    <w:p w:rsidR="00DA4AD9" w:rsidRPr="009E779D" w:rsidRDefault="00DA4AD9" w:rsidP="00C157FA">
      <w:pPr>
        <w:spacing w:line="480" w:lineRule="auto"/>
        <w:ind w:firstLine="720"/>
        <w:rPr>
          <w:rFonts w:ascii="Times New Roman" w:hAnsi="Times New Roman" w:cs="Times New Roman"/>
          <w:color w:val="000000"/>
        </w:rPr>
      </w:pPr>
      <w:proofErr w:type="gramStart"/>
      <w:r w:rsidRPr="00B016FD">
        <w:rPr>
          <w:rFonts w:ascii="Times New Roman" w:hAnsi="Times New Roman" w:cs="Times New Roman"/>
          <w:color w:val="000000"/>
        </w:rPr>
        <w:t>University of Washington Press</w:t>
      </w:r>
      <w:r>
        <w:rPr>
          <w:rFonts w:ascii="Times New Roman" w:hAnsi="Times New Roman" w:cs="Times New Roman"/>
          <w:color w:val="000000"/>
        </w:rPr>
        <w:t>, 2000</w:t>
      </w:r>
      <w:r w:rsidRPr="00B016FD">
        <w:rPr>
          <w:rFonts w:ascii="Times New Roman" w:hAnsi="Times New Roman" w:cs="Times New Roman"/>
          <w:color w:val="000000"/>
        </w:rPr>
        <w:t>.</w:t>
      </w:r>
      <w:proofErr w:type="gramEnd"/>
      <w:r w:rsidR="00953DC4">
        <w:rPr>
          <w:rFonts w:ascii="Times New Roman" w:hAnsi="Times New Roman" w:cs="Times New Roman"/>
          <w:color w:val="000000"/>
        </w:rPr>
        <w:t xml:space="preserve"> Print.</w:t>
      </w:r>
    </w:p>
    <w:p w:rsidR="00DA4AD9" w:rsidRDefault="00DA4AD9" w:rsidP="00C157FA">
      <w:pPr>
        <w:spacing w:line="480" w:lineRule="auto"/>
        <w:rPr>
          <w:rFonts w:ascii="Times New Roman" w:hAnsi="Times New Roman" w:cs="Times New Roman"/>
          <w:i/>
          <w:iCs/>
        </w:rPr>
      </w:pPr>
      <w:proofErr w:type="spellStart"/>
      <w:r>
        <w:rPr>
          <w:rFonts w:ascii="Times New Roman" w:hAnsi="Times New Roman" w:cs="Times New Roman"/>
          <w:iCs/>
        </w:rPr>
        <w:t>Zantop</w:t>
      </w:r>
      <w:proofErr w:type="spellEnd"/>
      <w:r>
        <w:rPr>
          <w:rFonts w:ascii="Times New Roman" w:hAnsi="Times New Roman" w:cs="Times New Roman"/>
          <w:iCs/>
        </w:rPr>
        <w:t>, Susanne.</w:t>
      </w:r>
      <w:r w:rsidRPr="00B016FD">
        <w:rPr>
          <w:rFonts w:ascii="Times New Roman" w:hAnsi="Times New Roman" w:cs="Times New Roman"/>
          <w:iCs/>
        </w:rPr>
        <w:t xml:space="preserve"> </w:t>
      </w:r>
      <w:r w:rsidRPr="00C157FA">
        <w:rPr>
          <w:rFonts w:ascii="Times New Roman" w:hAnsi="Times New Roman" w:cs="Times New Roman"/>
          <w:i/>
          <w:iCs/>
        </w:rPr>
        <w:t xml:space="preserve">Colonial Fantasies: Conquest, Family, and Nation in </w:t>
      </w:r>
      <w:proofErr w:type="spellStart"/>
      <w:r w:rsidRPr="00C157FA">
        <w:rPr>
          <w:rFonts w:ascii="Times New Roman" w:hAnsi="Times New Roman" w:cs="Times New Roman"/>
          <w:i/>
          <w:iCs/>
        </w:rPr>
        <w:t>Precolonial</w:t>
      </w:r>
      <w:proofErr w:type="spellEnd"/>
      <w:r w:rsidRPr="00C157FA">
        <w:rPr>
          <w:rFonts w:ascii="Times New Roman" w:hAnsi="Times New Roman" w:cs="Times New Roman"/>
          <w:i/>
          <w:iCs/>
        </w:rPr>
        <w:t xml:space="preserve"> Germany, </w:t>
      </w:r>
    </w:p>
    <w:p w:rsidR="00DA4AD9" w:rsidRPr="00C157FA" w:rsidRDefault="00DA4AD9" w:rsidP="00C157FA">
      <w:pPr>
        <w:spacing w:line="480" w:lineRule="auto"/>
        <w:ind w:firstLine="720"/>
        <w:rPr>
          <w:rFonts w:ascii="Times New Roman" w:hAnsi="Times New Roman" w:cs="Times New Roman"/>
          <w:i/>
          <w:iCs/>
        </w:rPr>
      </w:pPr>
      <w:r w:rsidRPr="00C157FA">
        <w:rPr>
          <w:rFonts w:ascii="Times New Roman" w:hAnsi="Times New Roman" w:cs="Times New Roman"/>
          <w:i/>
          <w:iCs/>
        </w:rPr>
        <w:t>1770-1870</w:t>
      </w:r>
      <w:r w:rsidRPr="00B016FD">
        <w:rPr>
          <w:rFonts w:ascii="Times New Roman" w:hAnsi="Times New Roman" w:cs="Times New Roman"/>
          <w:iCs/>
        </w:rPr>
        <w:t>. Durham: Duke University Press</w:t>
      </w:r>
      <w:r>
        <w:rPr>
          <w:rFonts w:ascii="Times New Roman" w:hAnsi="Times New Roman" w:cs="Times New Roman"/>
          <w:iCs/>
        </w:rPr>
        <w:t>, 1997</w:t>
      </w:r>
      <w:r w:rsidRPr="00B016FD">
        <w:rPr>
          <w:rFonts w:ascii="Times New Roman" w:hAnsi="Times New Roman" w:cs="Times New Roman"/>
          <w:iCs/>
        </w:rPr>
        <w:t>.</w:t>
      </w:r>
      <w:r w:rsidR="00953DC4">
        <w:rPr>
          <w:rFonts w:ascii="Times New Roman" w:hAnsi="Times New Roman" w:cs="Times New Roman"/>
          <w:iCs/>
        </w:rPr>
        <w:t xml:space="preserve"> Print.</w:t>
      </w:r>
    </w:p>
    <w:p w:rsidR="00DA4AD9" w:rsidRDefault="00DA4AD9" w:rsidP="00C157FA">
      <w:pPr>
        <w:spacing w:line="480" w:lineRule="auto"/>
        <w:rPr>
          <w:rFonts w:ascii="Times New Roman" w:hAnsi="Times New Roman" w:cs="Times New Roman"/>
          <w:i/>
          <w:iCs/>
        </w:rPr>
      </w:pPr>
      <w:r w:rsidRPr="00B016FD">
        <w:rPr>
          <w:rFonts w:ascii="Times New Roman" w:hAnsi="Times New Roman" w:cs="Times New Roman"/>
          <w:iCs/>
        </w:rPr>
        <w:t xml:space="preserve">------. 2002. “Close Encounters: </w:t>
      </w:r>
      <w:r w:rsidRPr="00B016FD">
        <w:rPr>
          <w:rFonts w:ascii="Times New Roman" w:hAnsi="Times New Roman" w:cs="Times New Roman"/>
          <w:i/>
          <w:iCs/>
        </w:rPr>
        <w:t>Deutsche</w:t>
      </w:r>
      <w:r w:rsidRPr="00B016FD">
        <w:rPr>
          <w:rFonts w:ascii="Times New Roman" w:hAnsi="Times New Roman" w:cs="Times New Roman"/>
          <w:iCs/>
        </w:rPr>
        <w:t xml:space="preserve"> and </w:t>
      </w:r>
      <w:proofErr w:type="spellStart"/>
      <w:r w:rsidRPr="00B016FD">
        <w:rPr>
          <w:rFonts w:ascii="Times New Roman" w:hAnsi="Times New Roman" w:cs="Times New Roman"/>
          <w:i/>
          <w:iCs/>
        </w:rPr>
        <w:t>Indianer</w:t>
      </w:r>
      <w:proofErr w:type="spellEnd"/>
      <w:r>
        <w:rPr>
          <w:rFonts w:ascii="Times New Roman" w:hAnsi="Times New Roman" w:cs="Times New Roman"/>
          <w:iCs/>
        </w:rPr>
        <w:t>”.</w:t>
      </w:r>
      <w:r w:rsidRPr="00B016FD">
        <w:rPr>
          <w:rFonts w:ascii="Times New Roman" w:hAnsi="Times New Roman" w:cs="Times New Roman"/>
        </w:rPr>
        <w:t xml:space="preserve"> </w:t>
      </w:r>
      <w:r w:rsidRPr="00C157FA">
        <w:rPr>
          <w:rFonts w:ascii="Times New Roman" w:hAnsi="Times New Roman" w:cs="Times New Roman"/>
          <w:i/>
          <w:iCs/>
        </w:rPr>
        <w:t xml:space="preserve">Germans and Indians: Fantasies, </w:t>
      </w:r>
    </w:p>
    <w:p w:rsidR="00DA4AD9" w:rsidRPr="00C157FA" w:rsidRDefault="00DA4AD9" w:rsidP="00C157FA">
      <w:pPr>
        <w:spacing w:line="480" w:lineRule="auto"/>
        <w:ind w:left="720"/>
        <w:rPr>
          <w:rFonts w:ascii="Times New Roman" w:hAnsi="Times New Roman" w:cs="Times New Roman"/>
          <w:i/>
          <w:iCs/>
        </w:rPr>
      </w:pPr>
      <w:proofErr w:type="gramStart"/>
      <w:r w:rsidRPr="00C157FA">
        <w:rPr>
          <w:rFonts w:ascii="Times New Roman" w:hAnsi="Times New Roman" w:cs="Times New Roman"/>
          <w:i/>
          <w:iCs/>
        </w:rPr>
        <w:t>Encounters, Projections</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Eds.</w:t>
      </w:r>
      <w:r w:rsidRPr="00B016FD">
        <w:rPr>
          <w:rFonts w:ascii="Times New Roman" w:hAnsi="Times New Roman" w:cs="Times New Roman"/>
        </w:rPr>
        <w:t xml:space="preserve"> Colin G. Calloway, </w:t>
      </w:r>
      <w:proofErr w:type="spellStart"/>
      <w:r w:rsidRPr="00B016FD">
        <w:rPr>
          <w:rFonts w:ascii="Times New Roman" w:hAnsi="Times New Roman" w:cs="Times New Roman"/>
        </w:rPr>
        <w:t>Gerd</w:t>
      </w:r>
      <w:proofErr w:type="spellEnd"/>
      <w:r w:rsidRPr="00B016FD">
        <w:rPr>
          <w:rFonts w:ascii="Times New Roman" w:hAnsi="Times New Roman" w:cs="Times New Roman"/>
        </w:rPr>
        <w:t xml:space="preserve"> </w:t>
      </w:r>
      <w:proofErr w:type="spellStart"/>
      <w:r w:rsidRPr="00B016FD">
        <w:rPr>
          <w:rFonts w:ascii="Times New Roman" w:hAnsi="Times New Roman" w:cs="Times New Roman"/>
        </w:rPr>
        <w:t>Ge</w:t>
      </w:r>
      <w:r>
        <w:rPr>
          <w:rFonts w:ascii="Times New Roman" w:hAnsi="Times New Roman" w:cs="Times New Roman"/>
        </w:rPr>
        <w:t>muenden</w:t>
      </w:r>
      <w:proofErr w:type="spellEnd"/>
      <w:r>
        <w:rPr>
          <w:rFonts w:ascii="Times New Roman" w:hAnsi="Times New Roman" w:cs="Times New Roman"/>
        </w:rPr>
        <w:t xml:space="preserve"> and Susanne </w:t>
      </w:r>
      <w:proofErr w:type="spellStart"/>
      <w:r>
        <w:rPr>
          <w:rFonts w:ascii="Times New Roman" w:hAnsi="Times New Roman" w:cs="Times New Roman"/>
        </w:rPr>
        <w:t>Zantop</w:t>
      </w:r>
      <w:proofErr w:type="spellEnd"/>
      <w:r w:rsidRPr="00B016FD">
        <w:rPr>
          <w:rFonts w:ascii="Times New Roman" w:hAnsi="Times New Roman" w:cs="Times New Roman"/>
        </w:rPr>
        <w:t>.</w:t>
      </w:r>
      <w:proofErr w:type="gramEnd"/>
      <w:r w:rsidRPr="00B016FD">
        <w:rPr>
          <w:rFonts w:ascii="Times New Roman" w:hAnsi="Times New Roman" w:cs="Times New Roman"/>
        </w:rPr>
        <w:t xml:space="preserve"> Lincoln: University of Nebraska Press</w:t>
      </w:r>
      <w:r>
        <w:rPr>
          <w:rFonts w:ascii="Times New Roman" w:hAnsi="Times New Roman" w:cs="Times New Roman"/>
        </w:rPr>
        <w:t>, 2002</w:t>
      </w:r>
      <w:r w:rsidRPr="00B016FD">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3-14.</w:t>
      </w:r>
      <w:r w:rsidR="00953DC4">
        <w:rPr>
          <w:rFonts w:ascii="Times New Roman" w:hAnsi="Times New Roman" w:cs="Times New Roman"/>
        </w:rPr>
        <w:t xml:space="preserve"> Print.</w:t>
      </w:r>
      <w:proofErr w:type="gramEnd"/>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E1000AEF"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16F" w:rsidRDefault="00B3716F" w:rsidP="00DD3373">
      <w:r>
        <w:separator/>
      </w:r>
    </w:p>
  </w:footnote>
  <w:footnote w:type="continuationSeparator" w:id="0">
    <w:p w:rsidR="00B3716F" w:rsidRDefault="00B3716F" w:rsidP="00DD33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D9" w:rsidRDefault="009A65B9" w:rsidP="00D32D5A">
    <w:pPr>
      <w:pStyle w:val="Header"/>
      <w:framePr w:wrap="around" w:vAnchor="text" w:hAnchor="margin" w:xAlign="right" w:y="1"/>
      <w:rPr>
        <w:rStyle w:val="PageNumber"/>
      </w:rPr>
    </w:pPr>
    <w:r>
      <w:rPr>
        <w:rStyle w:val="PageNumber"/>
      </w:rPr>
      <w:fldChar w:fldCharType="begin"/>
    </w:r>
    <w:r w:rsidR="00DA4AD9">
      <w:rPr>
        <w:rStyle w:val="PageNumber"/>
      </w:rPr>
      <w:instrText xml:space="preserve">PAGE  </w:instrText>
    </w:r>
    <w:r>
      <w:rPr>
        <w:rStyle w:val="PageNumber"/>
      </w:rPr>
      <w:fldChar w:fldCharType="end"/>
    </w:r>
  </w:p>
  <w:p w:rsidR="00DA4AD9" w:rsidRDefault="00DA4AD9" w:rsidP="00D32D5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D9" w:rsidRDefault="009A65B9" w:rsidP="00D32D5A">
    <w:pPr>
      <w:pStyle w:val="Header"/>
      <w:framePr w:wrap="around" w:vAnchor="text" w:hAnchor="margin" w:xAlign="right" w:y="1"/>
      <w:rPr>
        <w:rStyle w:val="PageNumber"/>
      </w:rPr>
    </w:pPr>
    <w:r>
      <w:rPr>
        <w:rStyle w:val="PageNumber"/>
      </w:rPr>
      <w:fldChar w:fldCharType="begin"/>
    </w:r>
    <w:r w:rsidR="00DA4AD9">
      <w:rPr>
        <w:rStyle w:val="PageNumber"/>
      </w:rPr>
      <w:instrText xml:space="preserve">PAGE  </w:instrText>
    </w:r>
    <w:r>
      <w:rPr>
        <w:rStyle w:val="PageNumber"/>
      </w:rPr>
      <w:fldChar w:fldCharType="separate"/>
    </w:r>
    <w:r w:rsidR="00221DD2">
      <w:rPr>
        <w:rStyle w:val="PageNumber"/>
        <w:noProof/>
      </w:rPr>
      <w:t>1</w:t>
    </w:r>
    <w:r>
      <w:rPr>
        <w:rStyle w:val="PageNumber"/>
      </w:rPr>
      <w:fldChar w:fldCharType="end"/>
    </w:r>
  </w:p>
  <w:p w:rsidR="00DA4AD9" w:rsidRDefault="00DA4AD9" w:rsidP="00D32D5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B4A4C"/>
    <w:multiLevelType w:val="hybridMultilevel"/>
    <w:tmpl w:val="6BF8886A"/>
    <w:lvl w:ilvl="0" w:tplc="8864E63E">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spelling="clean" w:grammar="clean"/>
  <w:defaultTabStop w:val="720"/>
  <w:characterSpacingControl w:val="doNotCompress"/>
  <w:footnotePr>
    <w:footnote w:id="-1"/>
    <w:footnote w:id="0"/>
  </w:footnotePr>
  <w:endnotePr>
    <w:numFmt w:val="decimal"/>
    <w:endnote w:id="-1"/>
    <w:endnote w:id="0"/>
  </w:endnotePr>
  <w:compat>
    <w:useFELayout/>
  </w:compat>
  <w:rsids>
    <w:rsidRoot w:val="00597A90"/>
    <w:rsid w:val="000018BC"/>
    <w:rsid w:val="000031DF"/>
    <w:rsid w:val="00005FC2"/>
    <w:rsid w:val="000123DE"/>
    <w:rsid w:val="00012ED6"/>
    <w:rsid w:val="000325B3"/>
    <w:rsid w:val="000331E3"/>
    <w:rsid w:val="00041697"/>
    <w:rsid w:val="00042289"/>
    <w:rsid w:val="000460AE"/>
    <w:rsid w:val="00065677"/>
    <w:rsid w:val="00074B2C"/>
    <w:rsid w:val="00075F51"/>
    <w:rsid w:val="00080446"/>
    <w:rsid w:val="00093690"/>
    <w:rsid w:val="000A0F64"/>
    <w:rsid w:val="000A5337"/>
    <w:rsid w:val="000A7201"/>
    <w:rsid w:val="000A7D2E"/>
    <w:rsid w:val="000B3102"/>
    <w:rsid w:val="000C01C0"/>
    <w:rsid w:val="000C088D"/>
    <w:rsid w:val="000C4402"/>
    <w:rsid w:val="000C5A6E"/>
    <w:rsid w:val="000E22B1"/>
    <w:rsid w:val="000E498B"/>
    <w:rsid w:val="00107993"/>
    <w:rsid w:val="00107FED"/>
    <w:rsid w:val="00110AC9"/>
    <w:rsid w:val="00112082"/>
    <w:rsid w:val="001225EF"/>
    <w:rsid w:val="00136334"/>
    <w:rsid w:val="00151B64"/>
    <w:rsid w:val="001614F3"/>
    <w:rsid w:val="001A503B"/>
    <w:rsid w:val="001C514C"/>
    <w:rsid w:val="001C6E46"/>
    <w:rsid w:val="001C7447"/>
    <w:rsid w:val="001D3816"/>
    <w:rsid w:val="001F5FEE"/>
    <w:rsid w:val="001F658A"/>
    <w:rsid w:val="00217FEB"/>
    <w:rsid w:val="00221DD2"/>
    <w:rsid w:val="00225F65"/>
    <w:rsid w:val="00233CE9"/>
    <w:rsid w:val="00251616"/>
    <w:rsid w:val="00260783"/>
    <w:rsid w:val="00263BD8"/>
    <w:rsid w:val="00270C6A"/>
    <w:rsid w:val="00276EA1"/>
    <w:rsid w:val="00290370"/>
    <w:rsid w:val="002965F5"/>
    <w:rsid w:val="00296A86"/>
    <w:rsid w:val="002A2704"/>
    <w:rsid w:val="002A30E8"/>
    <w:rsid w:val="002A7778"/>
    <w:rsid w:val="002B08A2"/>
    <w:rsid w:val="002B66DF"/>
    <w:rsid w:val="002C495F"/>
    <w:rsid w:val="002C63B4"/>
    <w:rsid w:val="002D45E0"/>
    <w:rsid w:val="002E4547"/>
    <w:rsid w:val="002F402D"/>
    <w:rsid w:val="003017A8"/>
    <w:rsid w:val="0030259B"/>
    <w:rsid w:val="00302B68"/>
    <w:rsid w:val="00306ABA"/>
    <w:rsid w:val="00321E3A"/>
    <w:rsid w:val="00334C6E"/>
    <w:rsid w:val="00335EC3"/>
    <w:rsid w:val="0034156B"/>
    <w:rsid w:val="00344109"/>
    <w:rsid w:val="003572BE"/>
    <w:rsid w:val="003857CB"/>
    <w:rsid w:val="0038798B"/>
    <w:rsid w:val="003932FC"/>
    <w:rsid w:val="00395923"/>
    <w:rsid w:val="003A2700"/>
    <w:rsid w:val="003B4E29"/>
    <w:rsid w:val="003B6981"/>
    <w:rsid w:val="003B796F"/>
    <w:rsid w:val="003C24A7"/>
    <w:rsid w:val="003C28B3"/>
    <w:rsid w:val="003C371F"/>
    <w:rsid w:val="003D09E8"/>
    <w:rsid w:val="003D1A9D"/>
    <w:rsid w:val="003F4244"/>
    <w:rsid w:val="003F4D16"/>
    <w:rsid w:val="004036B4"/>
    <w:rsid w:val="0040491C"/>
    <w:rsid w:val="00435244"/>
    <w:rsid w:val="00463656"/>
    <w:rsid w:val="0046650D"/>
    <w:rsid w:val="004830C3"/>
    <w:rsid w:val="004908AB"/>
    <w:rsid w:val="004943D0"/>
    <w:rsid w:val="004976A2"/>
    <w:rsid w:val="004978AD"/>
    <w:rsid w:val="004A64A9"/>
    <w:rsid w:val="004C26DA"/>
    <w:rsid w:val="004D068A"/>
    <w:rsid w:val="004D0836"/>
    <w:rsid w:val="004D47CD"/>
    <w:rsid w:val="004E7E2A"/>
    <w:rsid w:val="004F1D26"/>
    <w:rsid w:val="004F665E"/>
    <w:rsid w:val="00506CE2"/>
    <w:rsid w:val="00514931"/>
    <w:rsid w:val="00516E48"/>
    <w:rsid w:val="00521CDC"/>
    <w:rsid w:val="00534D59"/>
    <w:rsid w:val="005413DE"/>
    <w:rsid w:val="00553F23"/>
    <w:rsid w:val="00556E0C"/>
    <w:rsid w:val="005838F3"/>
    <w:rsid w:val="00597A90"/>
    <w:rsid w:val="005A42F7"/>
    <w:rsid w:val="005A718D"/>
    <w:rsid w:val="005C0942"/>
    <w:rsid w:val="005D52DB"/>
    <w:rsid w:val="005E707D"/>
    <w:rsid w:val="005F7AFC"/>
    <w:rsid w:val="00612614"/>
    <w:rsid w:val="00623217"/>
    <w:rsid w:val="0062378D"/>
    <w:rsid w:val="00626500"/>
    <w:rsid w:val="00632640"/>
    <w:rsid w:val="006504FA"/>
    <w:rsid w:val="00651FEA"/>
    <w:rsid w:val="00655B13"/>
    <w:rsid w:val="006640F7"/>
    <w:rsid w:val="00684DF9"/>
    <w:rsid w:val="00687556"/>
    <w:rsid w:val="0069473E"/>
    <w:rsid w:val="006A0D1F"/>
    <w:rsid w:val="006A1D73"/>
    <w:rsid w:val="006A1ECB"/>
    <w:rsid w:val="006A4D8E"/>
    <w:rsid w:val="006C40D7"/>
    <w:rsid w:val="006D2654"/>
    <w:rsid w:val="006D2E8B"/>
    <w:rsid w:val="006E39D4"/>
    <w:rsid w:val="006E52A8"/>
    <w:rsid w:val="006F5E04"/>
    <w:rsid w:val="00705CBA"/>
    <w:rsid w:val="00710663"/>
    <w:rsid w:val="00714C68"/>
    <w:rsid w:val="00722BB4"/>
    <w:rsid w:val="00725AAE"/>
    <w:rsid w:val="007406D9"/>
    <w:rsid w:val="007574C5"/>
    <w:rsid w:val="00762F21"/>
    <w:rsid w:val="007645BA"/>
    <w:rsid w:val="00781255"/>
    <w:rsid w:val="007A269A"/>
    <w:rsid w:val="007A4CC5"/>
    <w:rsid w:val="007B0E7F"/>
    <w:rsid w:val="007B3B5B"/>
    <w:rsid w:val="007B6614"/>
    <w:rsid w:val="007C1DCE"/>
    <w:rsid w:val="007D1A1D"/>
    <w:rsid w:val="007D35B9"/>
    <w:rsid w:val="007F40ED"/>
    <w:rsid w:val="007F4A84"/>
    <w:rsid w:val="007F6E48"/>
    <w:rsid w:val="00804868"/>
    <w:rsid w:val="00805D9B"/>
    <w:rsid w:val="008171DD"/>
    <w:rsid w:val="0082525B"/>
    <w:rsid w:val="00836417"/>
    <w:rsid w:val="00837C6F"/>
    <w:rsid w:val="00844AD5"/>
    <w:rsid w:val="0084774D"/>
    <w:rsid w:val="008605F4"/>
    <w:rsid w:val="008650EB"/>
    <w:rsid w:val="0087182D"/>
    <w:rsid w:val="00875403"/>
    <w:rsid w:val="00875677"/>
    <w:rsid w:val="00886883"/>
    <w:rsid w:val="00896517"/>
    <w:rsid w:val="008A226F"/>
    <w:rsid w:val="008A7485"/>
    <w:rsid w:val="008B12FB"/>
    <w:rsid w:val="008C561E"/>
    <w:rsid w:val="008D2D1C"/>
    <w:rsid w:val="008D4F5B"/>
    <w:rsid w:val="008E30E1"/>
    <w:rsid w:val="008F0AE8"/>
    <w:rsid w:val="00904174"/>
    <w:rsid w:val="00907B09"/>
    <w:rsid w:val="00926BB9"/>
    <w:rsid w:val="0093012F"/>
    <w:rsid w:val="009363E5"/>
    <w:rsid w:val="00953DC4"/>
    <w:rsid w:val="009557FA"/>
    <w:rsid w:val="00967AD2"/>
    <w:rsid w:val="009749F0"/>
    <w:rsid w:val="00980A51"/>
    <w:rsid w:val="00980EBF"/>
    <w:rsid w:val="00983A83"/>
    <w:rsid w:val="0098425A"/>
    <w:rsid w:val="00992B03"/>
    <w:rsid w:val="00993E2F"/>
    <w:rsid w:val="009A65B9"/>
    <w:rsid w:val="009B2A74"/>
    <w:rsid w:val="009B3A8E"/>
    <w:rsid w:val="009B6FFD"/>
    <w:rsid w:val="009D731B"/>
    <w:rsid w:val="009D7340"/>
    <w:rsid w:val="009E779D"/>
    <w:rsid w:val="009F76E9"/>
    <w:rsid w:val="00A01F30"/>
    <w:rsid w:val="00A07F50"/>
    <w:rsid w:val="00A1467D"/>
    <w:rsid w:val="00A93FA9"/>
    <w:rsid w:val="00AA17F5"/>
    <w:rsid w:val="00AA4CA6"/>
    <w:rsid w:val="00AB69DD"/>
    <w:rsid w:val="00AC3EB0"/>
    <w:rsid w:val="00AC52B5"/>
    <w:rsid w:val="00B007B5"/>
    <w:rsid w:val="00B016FD"/>
    <w:rsid w:val="00B026D6"/>
    <w:rsid w:val="00B21D0A"/>
    <w:rsid w:val="00B268D4"/>
    <w:rsid w:val="00B31014"/>
    <w:rsid w:val="00B32F93"/>
    <w:rsid w:val="00B3716F"/>
    <w:rsid w:val="00B43F0C"/>
    <w:rsid w:val="00B47267"/>
    <w:rsid w:val="00B5131D"/>
    <w:rsid w:val="00B5711F"/>
    <w:rsid w:val="00B70D50"/>
    <w:rsid w:val="00B7337D"/>
    <w:rsid w:val="00B84AAF"/>
    <w:rsid w:val="00B9247D"/>
    <w:rsid w:val="00B92EF7"/>
    <w:rsid w:val="00BA4262"/>
    <w:rsid w:val="00BA45D4"/>
    <w:rsid w:val="00BD0DA8"/>
    <w:rsid w:val="00BD5535"/>
    <w:rsid w:val="00C008F8"/>
    <w:rsid w:val="00C02B74"/>
    <w:rsid w:val="00C157FA"/>
    <w:rsid w:val="00C16196"/>
    <w:rsid w:val="00C206FD"/>
    <w:rsid w:val="00C23316"/>
    <w:rsid w:val="00C27C1B"/>
    <w:rsid w:val="00C64490"/>
    <w:rsid w:val="00C87838"/>
    <w:rsid w:val="00C90836"/>
    <w:rsid w:val="00C96930"/>
    <w:rsid w:val="00CA3D24"/>
    <w:rsid w:val="00CA44AB"/>
    <w:rsid w:val="00CA7AE1"/>
    <w:rsid w:val="00CC5B89"/>
    <w:rsid w:val="00CD0380"/>
    <w:rsid w:val="00CD1502"/>
    <w:rsid w:val="00CD3C53"/>
    <w:rsid w:val="00CD68F5"/>
    <w:rsid w:val="00CE2EE0"/>
    <w:rsid w:val="00CE7D82"/>
    <w:rsid w:val="00CF3A68"/>
    <w:rsid w:val="00CF5972"/>
    <w:rsid w:val="00CF64F9"/>
    <w:rsid w:val="00D10DD8"/>
    <w:rsid w:val="00D14511"/>
    <w:rsid w:val="00D17099"/>
    <w:rsid w:val="00D17EE9"/>
    <w:rsid w:val="00D20DB5"/>
    <w:rsid w:val="00D32D5A"/>
    <w:rsid w:val="00D618CB"/>
    <w:rsid w:val="00D646DB"/>
    <w:rsid w:val="00D655B4"/>
    <w:rsid w:val="00D6733E"/>
    <w:rsid w:val="00D83EB0"/>
    <w:rsid w:val="00D91B7A"/>
    <w:rsid w:val="00D91F1B"/>
    <w:rsid w:val="00D9776F"/>
    <w:rsid w:val="00DA4AD9"/>
    <w:rsid w:val="00DA4C47"/>
    <w:rsid w:val="00DB3351"/>
    <w:rsid w:val="00DC2FAF"/>
    <w:rsid w:val="00DC45EC"/>
    <w:rsid w:val="00DC49BF"/>
    <w:rsid w:val="00DC59EA"/>
    <w:rsid w:val="00DD2769"/>
    <w:rsid w:val="00DD3373"/>
    <w:rsid w:val="00DE426F"/>
    <w:rsid w:val="00DE44CD"/>
    <w:rsid w:val="00E3343D"/>
    <w:rsid w:val="00E376F0"/>
    <w:rsid w:val="00E43577"/>
    <w:rsid w:val="00E44354"/>
    <w:rsid w:val="00E53024"/>
    <w:rsid w:val="00E54453"/>
    <w:rsid w:val="00EA42EC"/>
    <w:rsid w:val="00EA58CA"/>
    <w:rsid w:val="00EA7697"/>
    <w:rsid w:val="00EA7DDA"/>
    <w:rsid w:val="00EC6AD6"/>
    <w:rsid w:val="00EC7EF6"/>
    <w:rsid w:val="00F20D93"/>
    <w:rsid w:val="00F414C4"/>
    <w:rsid w:val="00F447E1"/>
    <w:rsid w:val="00F60C7B"/>
    <w:rsid w:val="00F66300"/>
    <w:rsid w:val="00F7587E"/>
    <w:rsid w:val="00F865BC"/>
    <w:rsid w:val="00F96B54"/>
    <w:rsid w:val="00FA2A6E"/>
    <w:rsid w:val="00FB1B68"/>
    <w:rsid w:val="00FC70DC"/>
    <w:rsid w:val="00FC7429"/>
    <w:rsid w:val="00FD1460"/>
    <w:rsid w:val="00FD3E84"/>
    <w:rsid w:val="00FD5385"/>
    <w:rsid w:val="00FD5400"/>
    <w:rsid w:val="00FE2574"/>
    <w:rsid w:val="00FE7C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5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D3373"/>
  </w:style>
  <w:style w:type="character" w:customStyle="1" w:styleId="EndnoteTextChar">
    <w:name w:val="Endnote Text Char"/>
    <w:basedOn w:val="DefaultParagraphFont"/>
    <w:link w:val="EndnoteText"/>
    <w:uiPriority w:val="99"/>
    <w:rsid w:val="00DD3373"/>
  </w:style>
  <w:style w:type="character" w:styleId="EndnoteReference">
    <w:name w:val="endnote reference"/>
    <w:basedOn w:val="DefaultParagraphFont"/>
    <w:uiPriority w:val="99"/>
    <w:unhideWhenUsed/>
    <w:rsid w:val="00DD3373"/>
    <w:rPr>
      <w:vertAlign w:val="superscript"/>
    </w:rPr>
  </w:style>
  <w:style w:type="character" w:styleId="Emphasis">
    <w:name w:val="Emphasis"/>
    <w:basedOn w:val="DefaultParagraphFont"/>
    <w:uiPriority w:val="20"/>
    <w:qFormat/>
    <w:rsid w:val="00DD3373"/>
    <w:rPr>
      <w:i/>
      <w:iCs/>
    </w:rPr>
  </w:style>
  <w:style w:type="character" w:styleId="Hyperlink">
    <w:name w:val="Hyperlink"/>
    <w:basedOn w:val="DefaultParagraphFont"/>
    <w:uiPriority w:val="99"/>
    <w:unhideWhenUsed/>
    <w:rsid w:val="00075F51"/>
    <w:rPr>
      <w:color w:val="0000FF" w:themeColor="hyperlink"/>
      <w:u w:val="single"/>
    </w:rPr>
  </w:style>
  <w:style w:type="character" w:styleId="FollowedHyperlink">
    <w:name w:val="FollowedHyperlink"/>
    <w:basedOn w:val="DefaultParagraphFont"/>
    <w:uiPriority w:val="99"/>
    <w:semiHidden/>
    <w:unhideWhenUsed/>
    <w:rsid w:val="005C0942"/>
    <w:rPr>
      <w:color w:val="800080" w:themeColor="followedHyperlink"/>
      <w:u w:val="single"/>
    </w:rPr>
  </w:style>
  <w:style w:type="paragraph" w:styleId="Header">
    <w:name w:val="header"/>
    <w:basedOn w:val="Normal"/>
    <w:link w:val="HeaderChar"/>
    <w:uiPriority w:val="99"/>
    <w:unhideWhenUsed/>
    <w:rsid w:val="00D32D5A"/>
    <w:pPr>
      <w:tabs>
        <w:tab w:val="center" w:pos="4320"/>
        <w:tab w:val="right" w:pos="8640"/>
      </w:tabs>
    </w:pPr>
  </w:style>
  <w:style w:type="character" w:customStyle="1" w:styleId="HeaderChar">
    <w:name w:val="Header Char"/>
    <w:basedOn w:val="DefaultParagraphFont"/>
    <w:link w:val="Header"/>
    <w:uiPriority w:val="99"/>
    <w:rsid w:val="00D32D5A"/>
  </w:style>
  <w:style w:type="character" w:styleId="PageNumber">
    <w:name w:val="page number"/>
    <w:basedOn w:val="DefaultParagraphFont"/>
    <w:uiPriority w:val="99"/>
    <w:semiHidden/>
    <w:unhideWhenUsed/>
    <w:rsid w:val="00D32D5A"/>
  </w:style>
  <w:style w:type="paragraph" w:styleId="ListParagraph">
    <w:name w:val="List Paragraph"/>
    <w:basedOn w:val="Normal"/>
    <w:uiPriority w:val="34"/>
    <w:qFormat/>
    <w:rsid w:val="00012ED6"/>
    <w:pPr>
      <w:ind w:left="720"/>
      <w:contextualSpacing/>
    </w:pPr>
  </w:style>
  <w:style w:type="paragraph" w:styleId="BalloonText">
    <w:name w:val="Balloon Text"/>
    <w:basedOn w:val="Normal"/>
    <w:link w:val="BalloonTextChar"/>
    <w:uiPriority w:val="99"/>
    <w:semiHidden/>
    <w:unhideWhenUsed/>
    <w:rsid w:val="008F0A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0AE8"/>
    <w:rPr>
      <w:rFonts w:ascii="Lucida Grande" w:hAnsi="Lucida Grande" w:cs="Lucida Grande"/>
      <w:sz w:val="18"/>
      <w:szCs w:val="18"/>
    </w:rPr>
  </w:style>
  <w:style w:type="paragraph" w:styleId="Caption">
    <w:name w:val="caption"/>
    <w:basedOn w:val="Normal"/>
    <w:next w:val="Normal"/>
    <w:uiPriority w:val="35"/>
    <w:unhideWhenUsed/>
    <w:qFormat/>
    <w:rsid w:val="008D4F5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D3373"/>
  </w:style>
  <w:style w:type="character" w:customStyle="1" w:styleId="EndnoteTextChar">
    <w:name w:val="Endnote Text Char"/>
    <w:basedOn w:val="DefaultParagraphFont"/>
    <w:link w:val="EndnoteText"/>
    <w:uiPriority w:val="99"/>
    <w:rsid w:val="00DD3373"/>
  </w:style>
  <w:style w:type="character" w:styleId="EndnoteReference">
    <w:name w:val="endnote reference"/>
    <w:basedOn w:val="DefaultParagraphFont"/>
    <w:uiPriority w:val="99"/>
    <w:unhideWhenUsed/>
    <w:rsid w:val="00DD3373"/>
    <w:rPr>
      <w:vertAlign w:val="superscript"/>
    </w:rPr>
  </w:style>
  <w:style w:type="character" w:styleId="Emphasis">
    <w:name w:val="Emphasis"/>
    <w:basedOn w:val="DefaultParagraphFont"/>
    <w:uiPriority w:val="20"/>
    <w:qFormat/>
    <w:rsid w:val="00DD3373"/>
    <w:rPr>
      <w:i/>
      <w:iCs/>
    </w:rPr>
  </w:style>
  <w:style w:type="character" w:styleId="Hyperlink">
    <w:name w:val="Hyperlink"/>
    <w:basedOn w:val="DefaultParagraphFont"/>
    <w:uiPriority w:val="99"/>
    <w:unhideWhenUsed/>
    <w:rsid w:val="00075F51"/>
    <w:rPr>
      <w:color w:val="0000FF" w:themeColor="hyperlink"/>
      <w:u w:val="single"/>
    </w:rPr>
  </w:style>
  <w:style w:type="character" w:styleId="FollowedHyperlink">
    <w:name w:val="FollowedHyperlink"/>
    <w:basedOn w:val="DefaultParagraphFont"/>
    <w:uiPriority w:val="99"/>
    <w:semiHidden/>
    <w:unhideWhenUsed/>
    <w:rsid w:val="005C0942"/>
    <w:rPr>
      <w:color w:val="800080" w:themeColor="followedHyperlink"/>
      <w:u w:val="single"/>
    </w:rPr>
  </w:style>
  <w:style w:type="paragraph" w:styleId="Header">
    <w:name w:val="header"/>
    <w:basedOn w:val="Normal"/>
    <w:link w:val="HeaderChar"/>
    <w:uiPriority w:val="99"/>
    <w:unhideWhenUsed/>
    <w:rsid w:val="00D32D5A"/>
    <w:pPr>
      <w:tabs>
        <w:tab w:val="center" w:pos="4320"/>
        <w:tab w:val="right" w:pos="8640"/>
      </w:tabs>
    </w:pPr>
  </w:style>
  <w:style w:type="character" w:customStyle="1" w:styleId="HeaderChar">
    <w:name w:val="Header Char"/>
    <w:basedOn w:val="DefaultParagraphFont"/>
    <w:link w:val="Header"/>
    <w:uiPriority w:val="99"/>
    <w:rsid w:val="00D32D5A"/>
  </w:style>
  <w:style w:type="character" w:styleId="PageNumber">
    <w:name w:val="page number"/>
    <w:basedOn w:val="DefaultParagraphFont"/>
    <w:uiPriority w:val="99"/>
    <w:semiHidden/>
    <w:unhideWhenUsed/>
    <w:rsid w:val="00D32D5A"/>
  </w:style>
  <w:style w:type="paragraph" w:styleId="ListParagraph">
    <w:name w:val="List Paragraph"/>
    <w:basedOn w:val="Normal"/>
    <w:uiPriority w:val="34"/>
    <w:qFormat/>
    <w:rsid w:val="00012ED6"/>
    <w:pPr>
      <w:ind w:left="720"/>
      <w:contextualSpacing/>
    </w:pPr>
  </w:style>
  <w:style w:type="paragraph" w:styleId="BalloonText">
    <w:name w:val="Balloon Text"/>
    <w:basedOn w:val="Normal"/>
    <w:link w:val="BalloonTextChar"/>
    <w:uiPriority w:val="99"/>
    <w:semiHidden/>
    <w:unhideWhenUsed/>
    <w:rsid w:val="008F0A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0AE8"/>
    <w:rPr>
      <w:rFonts w:ascii="Lucida Grande" w:hAnsi="Lucida Grande" w:cs="Lucida Grande"/>
      <w:sz w:val="18"/>
      <w:szCs w:val="18"/>
    </w:rPr>
  </w:style>
  <w:style w:type="paragraph" w:styleId="Caption">
    <w:name w:val="caption"/>
    <w:basedOn w:val="Normal"/>
    <w:next w:val="Normal"/>
    <w:uiPriority w:val="35"/>
    <w:unhideWhenUsed/>
    <w:qFormat/>
    <w:rsid w:val="008D4F5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www.karl-may-museum.de/web/start.php?lang=de&amp;kID=33" TargetMode="External"/><Relationship Id="rId13" Type="http://schemas.openxmlformats.org/officeDocument/2006/relationships/hyperlink" Target="http://assets.survivalinternational.org/documents/1213/140326-karlmaymuseum-reply.pdf" TargetMode="External"/><Relationship Id="rId18" Type="http://schemas.openxmlformats.org/officeDocument/2006/relationships/hyperlink" Target="http://www.un.org/esa/socdev/unpfii/documents/%20DRIPS_en.pdf" TargetMode="External"/><Relationship Id="rId3" Type="http://schemas.openxmlformats.org/officeDocument/2006/relationships/hyperlink" Target="http://www.espn.go.com/pdf/2013/1030/espn_otl_Oneida_study.pdf" TargetMode="External"/><Relationship Id="rId7" Type="http://schemas.openxmlformats.org/officeDocument/2006/relationships/hyperlink" Target="http://www.karl-may-museum.de/web/start.%20php?lang=de&amp;kID=33" TargetMode="External"/><Relationship Id="rId12" Type="http://schemas.openxmlformats.org/officeDocument/2006/relationships/hyperlink" Target="http://www.karl-may-museum.de/web/start.php?lang" TargetMode="External"/><Relationship Id="rId17" Type="http://schemas.openxmlformats.org/officeDocument/2006/relationships/hyperlink" Target="http://rapidcityjournal.com/news/native-american-tribes-challenge-obama-over-keystone-xl-pipeline/article_0bcf43ea-d6d7-591c-86ac-9a407e712b16.html" TargetMode="External"/><Relationship Id="rId2" Type="http://schemas.openxmlformats.org/officeDocument/2006/relationships/hyperlink" Target="http://www.nytimes.com/2014/08/18/world/europe/germanys-fascination-with-american-old-west-native-american-scalps-human-remains.html?_r=0" TargetMode="External"/><Relationship Id="rId16" Type="http://schemas.openxmlformats.org/officeDocument/2006/relationships/hyperlink" Target="http://indiancountrytodaymedianetwork.com/2014/11/17/rosebud-sioux-tribe-calls-house-keystone-xl-passage-act-war-vows-legal-action-157878" TargetMode="External"/><Relationship Id="rId1" Type="http://schemas.openxmlformats.org/officeDocument/2006/relationships/hyperlink" Target="http://walkingwithoursisters.ca" TargetMode="External"/><Relationship Id="rId6" Type="http://schemas.openxmlformats.org/officeDocument/2006/relationships/hyperlink" Target="http://www.karl-may-" TargetMode="External"/><Relationship Id="rId11" Type="http://schemas.openxmlformats.org/officeDocument/2006/relationships/hyperlink" Target="http://www.karl-may-museum.de" TargetMode="External"/><Relationship Id="rId5" Type="http://schemas.openxmlformats.org/officeDocument/2006/relationships/hyperlink" Target="http://indiancountrytodaymedianetwork.com/2014/06/14/agreement-" TargetMode="External"/><Relationship Id="rId15" Type="http://schemas.openxmlformats.org/officeDocument/2006/relationships/hyperlink" Target="http://www.kika.de/fernsehen/a_z/y/yakari/figuren/index.shtml" TargetMode="External"/><Relationship Id="rId10" Type="http://schemas.openxmlformats.org/officeDocument/2006/relationships/hyperlink" Target="http://www.karl-may-museum.de/web/start.php?lang" TargetMode="External"/><Relationship Id="rId4" Type="http://schemas.openxmlformats.org/officeDocument/2006/relationships/hyperlink" Target="http://indiancountrytodaymedianetwork.com/2014/03/25/tribes-demand-return-native-scalps-karl-may-museum-germany-154152?page=0%2C1" TargetMode="External"/><Relationship Id="rId9" Type="http://schemas.openxmlformats.org/officeDocument/2006/relationships/hyperlink" Target="http://www.karlmaymuseum.de/data/cms/pdf/pdf_Pressmappe/%20geschichte_kurz_kmm_1928_2010.pdf" TargetMode="External"/><Relationship Id="rId14" Type="http://schemas.openxmlformats.org/officeDocument/2006/relationships/hyperlink" Target="http://america.aljazeera.com/articles/2014/4/22/keystone-xl-protestcowboysindiansranch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F67C9-21AF-4464-A56A-45985C830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39</Pages>
  <Words>8804</Words>
  <Characters>50187</Characters>
  <Application>Microsoft Office Word</Application>
  <DocSecurity>0</DocSecurity>
  <Lines>418</Lines>
  <Paragraphs>117</Paragraphs>
  <ScaleCrop>false</ScaleCrop>
  <Company>University of Tennessee</Company>
  <LinksUpToDate>false</LinksUpToDate>
  <CharactersWithSpaces>58874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King</dc:creator>
  <cp:lastModifiedBy>JRA</cp:lastModifiedBy>
  <cp:revision>2</cp:revision>
  <cp:lastPrinted>2014-08-28T18:06:00Z</cp:lastPrinted>
  <dcterms:created xsi:type="dcterms:W3CDTF">2015-01-15T12:41:00Z</dcterms:created>
  <dcterms:modified xsi:type="dcterms:W3CDTF">2015-01-15T12:41:00Z</dcterms:modified>
</cp:coreProperties>
</file>