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323D" w14:textId="16C2BFA6" w:rsidR="00B8276D" w:rsidRDefault="007A7720" w:rsidP="007A7720">
      <w:pPr>
        <w:spacing w:after="0" w:line="240" w:lineRule="auto"/>
        <w:rPr>
          <w:rFonts w:ascii="Bierstadt Display" w:hAnsi="Bierstadt Display"/>
          <w:b/>
          <w:bCs/>
          <w:sz w:val="24"/>
          <w:szCs w:val="24"/>
        </w:rPr>
      </w:pPr>
      <w:r w:rsidRPr="007A7720">
        <w:rPr>
          <w:rFonts w:ascii="Bierstadt Display" w:hAnsi="Bierstadt Display"/>
          <w:b/>
          <w:bCs/>
          <w:sz w:val="24"/>
          <w:szCs w:val="24"/>
        </w:rPr>
        <w:t>Anderson/NAIS 200</w:t>
      </w:r>
    </w:p>
    <w:p w14:paraId="483F0EE8" w14:textId="0AF9A50E" w:rsidR="007A7720" w:rsidRDefault="007A7720" w:rsidP="007A7720">
      <w:pPr>
        <w:spacing w:after="0" w:line="240" w:lineRule="auto"/>
        <w:rPr>
          <w:rFonts w:ascii="Bierstadt Display" w:hAnsi="Bierstadt Display"/>
          <w:b/>
          <w:bCs/>
          <w:sz w:val="24"/>
          <w:szCs w:val="24"/>
        </w:rPr>
      </w:pPr>
      <w:r>
        <w:rPr>
          <w:rFonts w:ascii="Bierstadt Display" w:hAnsi="Bierstadt Display"/>
          <w:b/>
          <w:bCs/>
          <w:sz w:val="24"/>
          <w:szCs w:val="24"/>
        </w:rPr>
        <w:t>NOVELS</w:t>
      </w:r>
    </w:p>
    <w:p w14:paraId="263DC31C" w14:textId="2A72C56A" w:rsidR="007A7720" w:rsidRDefault="007A7720" w:rsidP="007A7720">
      <w:pPr>
        <w:spacing w:after="0" w:line="240" w:lineRule="auto"/>
        <w:rPr>
          <w:rFonts w:ascii="Bierstadt Display" w:hAnsi="Bierstadt Display"/>
          <w:b/>
          <w:bCs/>
          <w:sz w:val="24"/>
          <w:szCs w:val="24"/>
        </w:rPr>
      </w:pPr>
    </w:p>
    <w:p w14:paraId="100C4ED9" w14:textId="19A32011" w:rsidR="007A7720" w:rsidRDefault="007A7720" w:rsidP="007A7720">
      <w:pPr>
        <w:spacing w:after="0" w:line="240" w:lineRule="auto"/>
        <w:rPr>
          <w:rFonts w:ascii="Bierstadt Display" w:hAnsi="Bierstadt Display"/>
          <w:sz w:val="24"/>
          <w:szCs w:val="24"/>
        </w:rPr>
      </w:pPr>
      <w:r>
        <w:rPr>
          <w:rFonts w:ascii="Bierstadt Display" w:hAnsi="Bierstadt Display"/>
          <w:sz w:val="24"/>
          <w:szCs w:val="24"/>
        </w:rPr>
        <w:t xml:space="preserve">You will be expected to read a novel over the semester. </w:t>
      </w:r>
      <w:r w:rsidR="00A34809">
        <w:rPr>
          <w:rFonts w:ascii="Bierstadt Display" w:hAnsi="Bierstadt Display"/>
          <w:sz w:val="24"/>
          <w:szCs w:val="24"/>
        </w:rPr>
        <w:t xml:space="preserve">Look up the novel and read a description before you make a decision; some of these novels may contain violence and other triggers. </w:t>
      </w:r>
      <w:r>
        <w:rPr>
          <w:rFonts w:ascii="Bierstadt Display" w:hAnsi="Bierstadt Display"/>
          <w:sz w:val="24"/>
          <w:szCs w:val="24"/>
        </w:rPr>
        <w:t>Please choose from the following list:</w:t>
      </w:r>
    </w:p>
    <w:p w14:paraId="260803E7" w14:textId="1C8A8731" w:rsidR="007A7720" w:rsidRDefault="007A7720" w:rsidP="007A7720">
      <w:pPr>
        <w:spacing w:after="0" w:line="240" w:lineRule="auto"/>
        <w:rPr>
          <w:rFonts w:ascii="Bierstadt Display" w:hAnsi="Bierstadt Displa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335"/>
        <w:gridCol w:w="6217"/>
      </w:tblGrid>
      <w:tr w:rsidR="0012749B" w14:paraId="64DC139C" w14:textId="77777777" w:rsidTr="007A7720">
        <w:tc>
          <w:tcPr>
            <w:tcW w:w="0" w:type="auto"/>
          </w:tcPr>
          <w:p w14:paraId="547783D7" w14:textId="634041EB" w:rsidR="007A7720" w:rsidRDefault="007A7720" w:rsidP="007A7720">
            <w:pPr>
              <w:rPr>
                <w:rFonts w:ascii="Bierstadt Display" w:hAnsi="Bierstadt Display"/>
                <w:b/>
                <w:bCs/>
                <w:sz w:val="24"/>
                <w:szCs w:val="24"/>
              </w:rPr>
            </w:pPr>
            <w:r>
              <w:rPr>
                <w:rFonts w:ascii="Bierstadt Display" w:hAnsi="Bierstadt Display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0" w:type="auto"/>
          </w:tcPr>
          <w:p w14:paraId="0809BED4" w14:textId="006750D6" w:rsidR="007A7720" w:rsidRDefault="007A7720" w:rsidP="007A7720">
            <w:pPr>
              <w:rPr>
                <w:rFonts w:ascii="Bierstadt Display" w:hAnsi="Bierstadt Display"/>
                <w:b/>
                <w:bCs/>
                <w:sz w:val="24"/>
                <w:szCs w:val="24"/>
              </w:rPr>
            </w:pPr>
            <w:r>
              <w:rPr>
                <w:rFonts w:ascii="Bierstadt Display" w:hAnsi="Bierstadt Display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</w:tcPr>
          <w:p w14:paraId="78EA77D2" w14:textId="5FA1B9E9" w:rsidR="007A7720" w:rsidRDefault="007A7720" w:rsidP="007A7720">
            <w:pPr>
              <w:rPr>
                <w:rFonts w:ascii="Bierstadt Display" w:hAnsi="Bierstadt Display"/>
                <w:b/>
                <w:bCs/>
                <w:sz w:val="24"/>
                <w:szCs w:val="24"/>
              </w:rPr>
            </w:pPr>
            <w:r>
              <w:rPr>
                <w:rFonts w:ascii="Bierstadt Display" w:hAnsi="Bierstadt Display"/>
                <w:b/>
                <w:bCs/>
                <w:sz w:val="24"/>
                <w:szCs w:val="24"/>
              </w:rPr>
              <w:t>THEMES AND/OR COMMENTS</w:t>
            </w:r>
          </w:p>
        </w:tc>
      </w:tr>
      <w:tr w:rsidR="0012749B" w14:paraId="3F28947E" w14:textId="77777777" w:rsidTr="007A7720">
        <w:tc>
          <w:tcPr>
            <w:tcW w:w="0" w:type="auto"/>
          </w:tcPr>
          <w:p w14:paraId="69E921E2" w14:textId="7D869D63" w:rsidR="007A7720" w:rsidRPr="007A7720" w:rsidRDefault="007A7720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Louise Erdrich</w:t>
            </w:r>
          </w:p>
        </w:tc>
        <w:tc>
          <w:tcPr>
            <w:tcW w:w="0" w:type="auto"/>
          </w:tcPr>
          <w:p w14:paraId="2FC5CF9E" w14:textId="5817A75D" w:rsidR="007A7720" w:rsidRPr="007A7720" w:rsidRDefault="007A7720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 w:rsidRPr="007A7720">
              <w:rPr>
                <w:rFonts w:ascii="Bierstadt Display" w:hAnsi="Bierstadt Display"/>
                <w:i/>
                <w:iCs/>
                <w:sz w:val="24"/>
                <w:szCs w:val="24"/>
              </w:rPr>
              <w:t>Tracks</w:t>
            </w:r>
          </w:p>
        </w:tc>
        <w:tc>
          <w:tcPr>
            <w:tcW w:w="0" w:type="auto"/>
          </w:tcPr>
          <w:p w14:paraId="52BAA52F" w14:textId="71D79D38" w:rsidR="007A7720" w:rsidRPr="007A7720" w:rsidRDefault="007A7720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 w:rsidRPr="007A7720">
              <w:rPr>
                <w:rFonts w:ascii="Bierstadt Display" w:hAnsi="Bierstadt Display"/>
                <w:sz w:val="24"/>
                <w:szCs w:val="24"/>
              </w:rPr>
              <w:t>Early novel from</w:t>
            </w:r>
            <w:r>
              <w:rPr>
                <w:rFonts w:ascii="Bierstadt Display" w:hAnsi="Bierstadt Display"/>
                <w:sz w:val="24"/>
                <w:szCs w:val="24"/>
              </w:rPr>
              <w:t xml:space="preserve"> a series that follows several family lines</w:t>
            </w:r>
            <w:r w:rsidRPr="007A7720">
              <w:rPr>
                <w:rFonts w:ascii="Bierstadt Display" w:hAnsi="Bierstadt Display"/>
                <w:sz w:val="24"/>
                <w:szCs w:val="24"/>
              </w:rPr>
              <w:t xml:space="preserve"> </w:t>
            </w:r>
          </w:p>
        </w:tc>
      </w:tr>
      <w:tr w:rsidR="0012749B" w14:paraId="42057805" w14:textId="77777777" w:rsidTr="007A7720">
        <w:tc>
          <w:tcPr>
            <w:tcW w:w="0" w:type="auto"/>
          </w:tcPr>
          <w:p w14:paraId="12D57DD1" w14:textId="027ED83E" w:rsidR="007A7720" w:rsidRDefault="007A7720" w:rsidP="007A7720">
            <w:pPr>
              <w:rPr>
                <w:rFonts w:ascii="Bierstadt Display" w:hAnsi="Bierstadt Display"/>
                <w:b/>
                <w:bCs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Louise Erdrich</w:t>
            </w:r>
          </w:p>
        </w:tc>
        <w:tc>
          <w:tcPr>
            <w:tcW w:w="0" w:type="auto"/>
          </w:tcPr>
          <w:p w14:paraId="23487ED0" w14:textId="53A63DAF" w:rsidR="007A7720" w:rsidRPr="007A7720" w:rsidRDefault="007A7720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 w:rsidRPr="007A7720">
              <w:rPr>
                <w:rFonts w:ascii="Bierstadt Display" w:hAnsi="Bierstadt Display"/>
                <w:i/>
                <w:iCs/>
                <w:sz w:val="24"/>
                <w:szCs w:val="24"/>
              </w:rPr>
              <w:t>The Round House</w:t>
            </w:r>
          </w:p>
        </w:tc>
        <w:tc>
          <w:tcPr>
            <w:tcW w:w="0" w:type="auto"/>
          </w:tcPr>
          <w:p w14:paraId="2F35BAC5" w14:textId="2F6EE74B" w:rsidR="007A7720" w:rsidRPr="007A7720" w:rsidRDefault="007A7720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Covers violence against Native women</w:t>
            </w:r>
          </w:p>
        </w:tc>
      </w:tr>
      <w:tr w:rsidR="0012749B" w14:paraId="6E06B0EC" w14:textId="77777777" w:rsidTr="007A7720">
        <w:tc>
          <w:tcPr>
            <w:tcW w:w="0" w:type="auto"/>
          </w:tcPr>
          <w:p w14:paraId="66DA1F98" w14:textId="77777777" w:rsidR="007A7720" w:rsidRDefault="007A7720" w:rsidP="007A7720">
            <w:pPr>
              <w:rPr>
                <w:rFonts w:ascii="Bierstadt Display" w:hAnsi="Bierstadt Display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8FB0ADF" w14:textId="77777777" w:rsidR="007A7720" w:rsidRPr="007A7720" w:rsidRDefault="007A7720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31DCE222" w14:textId="77777777" w:rsidR="007A7720" w:rsidRPr="007A7720" w:rsidRDefault="007A7720" w:rsidP="007A7720">
            <w:pPr>
              <w:rPr>
                <w:rFonts w:ascii="Bierstadt Display" w:hAnsi="Bierstadt Display"/>
                <w:sz w:val="24"/>
                <w:szCs w:val="24"/>
              </w:rPr>
            </w:pPr>
          </w:p>
        </w:tc>
      </w:tr>
      <w:tr w:rsidR="0012749B" w14:paraId="6EF50361" w14:textId="77777777" w:rsidTr="007A7720">
        <w:tc>
          <w:tcPr>
            <w:tcW w:w="0" w:type="auto"/>
          </w:tcPr>
          <w:p w14:paraId="11BE5117" w14:textId="10446EC0" w:rsidR="007A7720" w:rsidRPr="007A7720" w:rsidRDefault="007A7720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 w:rsidRPr="007A7720">
              <w:rPr>
                <w:rFonts w:ascii="Bierstadt Display" w:hAnsi="Bierstadt Display"/>
                <w:sz w:val="24"/>
                <w:szCs w:val="24"/>
              </w:rPr>
              <w:t>Karen McBride</w:t>
            </w:r>
          </w:p>
        </w:tc>
        <w:tc>
          <w:tcPr>
            <w:tcW w:w="0" w:type="auto"/>
          </w:tcPr>
          <w:p w14:paraId="4D39936E" w14:textId="29CA9383" w:rsidR="007A7720" w:rsidRPr="007A7720" w:rsidRDefault="007A7720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Crow Winter</w:t>
            </w:r>
          </w:p>
        </w:tc>
        <w:tc>
          <w:tcPr>
            <w:tcW w:w="0" w:type="auto"/>
          </w:tcPr>
          <w:p w14:paraId="34D9C604" w14:textId="21A260DD" w:rsidR="007A7720" w:rsidRPr="007A7720" w:rsidRDefault="007A7720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Returning home, land</w:t>
            </w:r>
          </w:p>
        </w:tc>
      </w:tr>
      <w:tr w:rsidR="0012749B" w14:paraId="306452F8" w14:textId="77777777" w:rsidTr="007A7720">
        <w:tc>
          <w:tcPr>
            <w:tcW w:w="0" w:type="auto"/>
          </w:tcPr>
          <w:p w14:paraId="488F9C8B" w14:textId="4EEDD9A0" w:rsidR="007A7720" w:rsidRPr="007A7720" w:rsidRDefault="007A7720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Keri Hulme</w:t>
            </w:r>
          </w:p>
        </w:tc>
        <w:tc>
          <w:tcPr>
            <w:tcW w:w="0" w:type="auto"/>
          </w:tcPr>
          <w:p w14:paraId="48756786" w14:textId="6BF5B296" w:rsidR="007A7720" w:rsidRPr="007A7720" w:rsidRDefault="007A7720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The Bone People</w:t>
            </w:r>
          </w:p>
        </w:tc>
        <w:tc>
          <w:tcPr>
            <w:tcW w:w="0" w:type="auto"/>
          </w:tcPr>
          <w:p w14:paraId="5B115027" w14:textId="3D49480B" w:rsidR="007A7720" w:rsidRPr="007A7720" w:rsidRDefault="007A7720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Maori writer</w:t>
            </w:r>
          </w:p>
        </w:tc>
      </w:tr>
      <w:tr w:rsidR="0012749B" w14:paraId="15D520EE" w14:textId="77777777" w:rsidTr="007A7720">
        <w:tc>
          <w:tcPr>
            <w:tcW w:w="0" w:type="auto"/>
          </w:tcPr>
          <w:p w14:paraId="13CFB9DB" w14:textId="2D143305" w:rsidR="007A7720" w:rsidRPr="007A7720" w:rsidRDefault="007A7720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Angeline Boulley</w:t>
            </w:r>
          </w:p>
        </w:tc>
        <w:tc>
          <w:tcPr>
            <w:tcW w:w="0" w:type="auto"/>
          </w:tcPr>
          <w:p w14:paraId="2319BE28" w14:textId="71CDA952" w:rsidR="007A7720" w:rsidRPr="007A7720" w:rsidRDefault="00DB1203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The Firekeeper’s Daughter</w:t>
            </w:r>
          </w:p>
        </w:tc>
        <w:tc>
          <w:tcPr>
            <w:tcW w:w="0" w:type="auto"/>
          </w:tcPr>
          <w:p w14:paraId="2DA0D5D4" w14:textId="1449B626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In YA Mystery Genre but very complex</w:t>
            </w:r>
          </w:p>
        </w:tc>
      </w:tr>
      <w:tr w:rsidR="0012749B" w14:paraId="3646BAF7" w14:textId="77777777" w:rsidTr="007A7720">
        <w:tc>
          <w:tcPr>
            <w:tcW w:w="0" w:type="auto"/>
          </w:tcPr>
          <w:p w14:paraId="2C5D1457" w14:textId="64D3ACD3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Diane Wilson</w:t>
            </w:r>
          </w:p>
        </w:tc>
        <w:tc>
          <w:tcPr>
            <w:tcW w:w="0" w:type="auto"/>
          </w:tcPr>
          <w:p w14:paraId="09E22B32" w14:textId="47FC18D9" w:rsidR="007A7720" w:rsidRPr="007A7720" w:rsidRDefault="00DB1203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The Seed Keeper</w:t>
            </w:r>
          </w:p>
        </w:tc>
        <w:tc>
          <w:tcPr>
            <w:tcW w:w="0" w:type="auto"/>
          </w:tcPr>
          <w:p w14:paraId="449FCB9F" w14:textId="7223C2E9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Goes back and forth in time; lend, pesticides; boarding schools</w:t>
            </w:r>
          </w:p>
        </w:tc>
      </w:tr>
      <w:tr w:rsidR="0012749B" w14:paraId="3D5784E2" w14:textId="77777777" w:rsidTr="007A7720">
        <w:tc>
          <w:tcPr>
            <w:tcW w:w="0" w:type="auto"/>
          </w:tcPr>
          <w:p w14:paraId="527F7138" w14:textId="57C39B63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Linda Hogan</w:t>
            </w:r>
          </w:p>
        </w:tc>
        <w:tc>
          <w:tcPr>
            <w:tcW w:w="0" w:type="auto"/>
          </w:tcPr>
          <w:p w14:paraId="7E2742DD" w14:textId="4287F7F8" w:rsidR="007A7720" w:rsidRPr="007A7720" w:rsidRDefault="00DB1203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Mean Spirit</w:t>
            </w:r>
          </w:p>
        </w:tc>
        <w:tc>
          <w:tcPr>
            <w:tcW w:w="0" w:type="auto"/>
          </w:tcPr>
          <w:p w14:paraId="433D0A1A" w14:textId="0B96E91E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Older novel; land, colonialism</w:t>
            </w:r>
          </w:p>
        </w:tc>
      </w:tr>
      <w:tr w:rsidR="0012749B" w14:paraId="2B54D194" w14:textId="77777777" w:rsidTr="007A7720">
        <w:tc>
          <w:tcPr>
            <w:tcW w:w="0" w:type="auto"/>
          </w:tcPr>
          <w:p w14:paraId="6191A100" w14:textId="3382C1DA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Carole Rose Goldeneagle</w:t>
            </w:r>
          </w:p>
        </w:tc>
        <w:tc>
          <w:tcPr>
            <w:tcW w:w="0" w:type="auto"/>
          </w:tcPr>
          <w:p w14:paraId="2ADA611B" w14:textId="6EF9E093" w:rsidR="007A7720" w:rsidRPr="007A7720" w:rsidRDefault="00DB1203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Bone Black</w:t>
            </w:r>
          </w:p>
        </w:tc>
        <w:tc>
          <w:tcPr>
            <w:tcW w:w="0" w:type="auto"/>
          </w:tcPr>
          <w:p w14:paraId="16CC1610" w14:textId="10AD363E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Missing and Murdered Indigenous women; main character avenges missing sister</w:t>
            </w:r>
          </w:p>
        </w:tc>
      </w:tr>
      <w:tr w:rsidR="0012749B" w14:paraId="4C5D2DD5" w14:textId="77777777" w:rsidTr="007A7720">
        <w:tc>
          <w:tcPr>
            <w:tcW w:w="0" w:type="auto"/>
          </w:tcPr>
          <w:p w14:paraId="6FF8F6C6" w14:textId="1FD38969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Cheri Dimaline</w:t>
            </w:r>
          </w:p>
        </w:tc>
        <w:tc>
          <w:tcPr>
            <w:tcW w:w="0" w:type="auto"/>
          </w:tcPr>
          <w:p w14:paraId="3D200C3B" w14:textId="5AA28FB3" w:rsidR="007A7720" w:rsidRPr="007A7720" w:rsidRDefault="00DB1203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 xml:space="preserve">The Marrow Thieves </w:t>
            </w:r>
          </w:p>
        </w:tc>
        <w:tc>
          <w:tcPr>
            <w:tcW w:w="0" w:type="auto"/>
          </w:tcPr>
          <w:p w14:paraId="1182087B" w14:textId="16CC8EEE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Dystopia</w:t>
            </w:r>
            <w:r w:rsidR="003D6B02">
              <w:rPr>
                <w:rFonts w:ascii="Bierstadt Display" w:hAnsi="Bierstadt Display"/>
                <w:sz w:val="24"/>
                <w:szCs w:val="24"/>
              </w:rPr>
              <w:t>n theme; global warming</w:t>
            </w:r>
          </w:p>
        </w:tc>
      </w:tr>
      <w:tr w:rsidR="0012749B" w14:paraId="00CE62D1" w14:textId="77777777" w:rsidTr="007A7720">
        <w:tc>
          <w:tcPr>
            <w:tcW w:w="0" w:type="auto"/>
          </w:tcPr>
          <w:p w14:paraId="2DB420FE" w14:textId="114B3779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Cheri Dimiline</w:t>
            </w:r>
          </w:p>
        </w:tc>
        <w:tc>
          <w:tcPr>
            <w:tcW w:w="0" w:type="auto"/>
          </w:tcPr>
          <w:p w14:paraId="7262773A" w14:textId="277838A8" w:rsidR="007A7720" w:rsidRPr="007A7720" w:rsidRDefault="00DB1203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Empire of the Wild</w:t>
            </w:r>
          </w:p>
        </w:tc>
        <w:tc>
          <w:tcPr>
            <w:tcW w:w="0" w:type="auto"/>
          </w:tcPr>
          <w:p w14:paraId="4684ECCC" w14:textId="3F392F37" w:rsidR="007A7720" w:rsidRPr="007A7720" w:rsidRDefault="00DB1203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 xml:space="preserve">Werewolf-like creature </w:t>
            </w:r>
            <w:r w:rsidRPr="00DB1203">
              <w:rPr>
                <w:rFonts w:ascii="Bierstadt Display" w:hAnsi="Bierstadt Display"/>
                <w:sz w:val="24"/>
                <w:szCs w:val="24"/>
              </w:rPr>
              <w:t>inspired by the traditional Canadian Métis</w:t>
            </w:r>
            <w:r>
              <w:rPr>
                <w:rFonts w:ascii="Bierstadt Display" w:hAnsi="Bierstadt Display"/>
                <w:sz w:val="24"/>
                <w:szCs w:val="24"/>
              </w:rPr>
              <w:t xml:space="preserve"> legend</w:t>
            </w:r>
          </w:p>
        </w:tc>
      </w:tr>
      <w:tr w:rsidR="0012749B" w14:paraId="30D290E0" w14:textId="77777777" w:rsidTr="007A7720">
        <w:tc>
          <w:tcPr>
            <w:tcW w:w="0" w:type="auto"/>
          </w:tcPr>
          <w:p w14:paraId="08B18E52" w14:textId="647D11D0" w:rsidR="007A7720" w:rsidRPr="007A7720" w:rsidRDefault="003D6B02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Eden Robinson</w:t>
            </w:r>
          </w:p>
        </w:tc>
        <w:tc>
          <w:tcPr>
            <w:tcW w:w="0" w:type="auto"/>
          </w:tcPr>
          <w:p w14:paraId="1EADA194" w14:textId="66ACB0DA" w:rsidR="007A7720" w:rsidRPr="007A7720" w:rsidRDefault="003D6B02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Trickster</w:t>
            </w:r>
          </w:p>
        </w:tc>
        <w:tc>
          <w:tcPr>
            <w:tcW w:w="0" w:type="auto"/>
          </w:tcPr>
          <w:p w14:paraId="061C7C2E" w14:textId="68F2CC3C" w:rsidR="007A7720" w:rsidRPr="007A7720" w:rsidRDefault="003D6B02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Young boy who is sometimes feared by his family</w:t>
            </w:r>
          </w:p>
        </w:tc>
      </w:tr>
      <w:tr w:rsidR="0012749B" w14:paraId="0B4F6546" w14:textId="77777777" w:rsidTr="007A7720">
        <w:tc>
          <w:tcPr>
            <w:tcW w:w="0" w:type="auto"/>
          </w:tcPr>
          <w:p w14:paraId="190CABD2" w14:textId="5C1FD579" w:rsidR="007A7720" w:rsidRPr="007A7720" w:rsidRDefault="003D6B02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Eden Robinson</w:t>
            </w:r>
          </w:p>
        </w:tc>
        <w:tc>
          <w:tcPr>
            <w:tcW w:w="0" w:type="auto"/>
          </w:tcPr>
          <w:p w14:paraId="1628493B" w14:textId="49215B91" w:rsidR="007A7720" w:rsidRPr="007A7720" w:rsidRDefault="003D6B02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Monkey Beach</w:t>
            </w:r>
          </w:p>
        </w:tc>
        <w:tc>
          <w:tcPr>
            <w:tcW w:w="0" w:type="auto"/>
          </w:tcPr>
          <w:p w14:paraId="228E2587" w14:textId="50E8C9E1" w:rsidR="007A7720" w:rsidRPr="007A7720" w:rsidRDefault="003D6B02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Her brother disappears during a fishing accident</w:t>
            </w:r>
          </w:p>
        </w:tc>
      </w:tr>
      <w:tr w:rsidR="0012749B" w14:paraId="0E20C10B" w14:textId="77777777" w:rsidTr="007A7720">
        <w:tc>
          <w:tcPr>
            <w:tcW w:w="0" w:type="auto"/>
          </w:tcPr>
          <w:p w14:paraId="7FECF59C" w14:textId="5C56FE25" w:rsidR="007A7720" w:rsidRPr="007A7720" w:rsidRDefault="003D6B02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Stephen Graham Jones</w:t>
            </w:r>
          </w:p>
        </w:tc>
        <w:tc>
          <w:tcPr>
            <w:tcW w:w="0" w:type="auto"/>
          </w:tcPr>
          <w:p w14:paraId="409750F1" w14:textId="105CB56E" w:rsidR="007A7720" w:rsidRPr="007A7720" w:rsidRDefault="003D6B02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The Only Good Indians</w:t>
            </w:r>
          </w:p>
        </w:tc>
        <w:tc>
          <w:tcPr>
            <w:tcW w:w="0" w:type="auto"/>
          </w:tcPr>
          <w:p w14:paraId="0808FD5A" w14:textId="28829BBE" w:rsidR="007A7720" w:rsidRPr="007A7720" w:rsidRDefault="003D6B02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 xml:space="preserve">Horror; four young men hunt elk but </w:t>
            </w:r>
            <w:r w:rsidR="0034604D">
              <w:rPr>
                <w:rFonts w:ascii="Bierstadt Display" w:hAnsi="Bierstadt Display"/>
                <w:sz w:val="24"/>
                <w:szCs w:val="24"/>
              </w:rPr>
              <w:t>later in life they pay for not hunting in the traditional way</w:t>
            </w:r>
          </w:p>
        </w:tc>
      </w:tr>
      <w:tr w:rsidR="0012749B" w14:paraId="37C120FD" w14:textId="77777777" w:rsidTr="007A7720">
        <w:tc>
          <w:tcPr>
            <w:tcW w:w="0" w:type="auto"/>
          </w:tcPr>
          <w:p w14:paraId="199A8563" w14:textId="659F4A28" w:rsidR="007A7720" w:rsidRPr="007A7720" w:rsidRDefault="0034604D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Waubageshig RIce</w:t>
            </w:r>
          </w:p>
        </w:tc>
        <w:tc>
          <w:tcPr>
            <w:tcW w:w="0" w:type="auto"/>
          </w:tcPr>
          <w:p w14:paraId="57FBD7E4" w14:textId="2B6BA4AB" w:rsidR="007A7720" w:rsidRPr="007A7720" w:rsidRDefault="0034604D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Moon of the Crusted Snow</w:t>
            </w:r>
          </w:p>
        </w:tc>
        <w:tc>
          <w:tcPr>
            <w:tcW w:w="0" w:type="auto"/>
          </w:tcPr>
          <w:p w14:paraId="7396371E" w14:textId="4BBA15E6" w:rsidR="007A7720" w:rsidRPr="007A7720" w:rsidRDefault="0012749B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A community is in peril as a storm shuts down all power and strangers appear</w:t>
            </w:r>
          </w:p>
        </w:tc>
      </w:tr>
      <w:tr w:rsidR="0012749B" w14:paraId="70173B45" w14:textId="77777777" w:rsidTr="007A7720">
        <w:tc>
          <w:tcPr>
            <w:tcW w:w="0" w:type="auto"/>
          </w:tcPr>
          <w:p w14:paraId="071B6148" w14:textId="10F313DE" w:rsidR="007A7720" w:rsidRPr="007A7720" w:rsidRDefault="0012749B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Tommy Orange</w:t>
            </w:r>
          </w:p>
        </w:tc>
        <w:tc>
          <w:tcPr>
            <w:tcW w:w="0" w:type="auto"/>
          </w:tcPr>
          <w:p w14:paraId="406FB2B1" w14:textId="4A73DBF9" w:rsidR="007A7720" w:rsidRPr="007A7720" w:rsidRDefault="0012749B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There There</w:t>
            </w:r>
          </w:p>
        </w:tc>
        <w:tc>
          <w:tcPr>
            <w:tcW w:w="0" w:type="auto"/>
          </w:tcPr>
          <w:p w14:paraId="1826F83C" w14:textId="45B02855" w:rsidR="007A7720" w:rsidRPr="007A7720" w:rsidRDefault="0012749B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Urban Indians; family ties; gun violence</w:t>
            </w:r>
          </w:p>
        </w:tc>
      </w:tr>
      <w:tr w:rsidR="0012749B" w14:paraId="26EEFDF1" w14:textId="77777777" w:rsidTr="007A7720">
        <w:tc>
          <w:tcPr>
            <w:tcW w:w="0" w:type="auto"/>
          </w:tcPr>
          <w:p w14:paraId="4649ADD8" w14:textId="0EE463BB" w:rsidR="007A7720" w:rsidRPr="007A7720" w:rsidRDefault="0012749B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Thomas King</w:t>
            </w:r>
          </w:p>
        </w:tc>
        <w:tc>
          <w:tcPr>
            <w:tcW w:w="0" w:type="auto"/>
          </w:tcPr>
          <w:p w14:paraId="139F00FA" w14:textId="4B4EFBF2" w:rsidR="007A7720" w:rsidRPr="007A7720" w:rsidRDefault="0012749B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Green Grass Running Water</w:t>
            </w:r>
          </w:p>
        </w:tc>
        <w:tc>
          <w:tcPr>
            <w:tcW w:w="0" w:type="auto"/>
          </w:tcPr>
          <w:p w14:paraId="55F53190" w14:textId="2A0BB03E" w:rsidR="007A7720" w:rsidRPr="007A7720" w:rsidRDefault="0012749B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Older novel about four elders who set out to  right the world; land rights</w:t>
            </w:r>
          </w:p>
        </w:tc>
      </w:tr>
      <w:tr w:rsidR="0012749B" w14:paraId="520A9F55" w14:textId="77777777" w:rsidTr="007A7720">
        <w:tc>
          <w:tcPr>
            <w:tcW w:w="0" w:type="auto"/>
          </w:tcPr>
          <w:p w14:paraId="3990D2C1" w14:textId="1DC2F479" w:rsidR="007A7720" w:rsidRPr="007A7720" w:rsidRDefault="0012749B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Richard Wagamese</w:t>
            </w:r>
          </w:p>
        </w:tc>
        <w:tc>
          <w:tcPr>
            <w:tcW w:w="0" w:type="auto"/>
          </w:tcPr>
          <w:p w14:paraId="03F2058B" w14:textId="5F992564" w:rsidR="007A7720" w:rsidRPr="007A7720" w:rsidRDefault="0012749B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Indian Horse</w:t>
            </w:r>
          </w:p>
        </w:tc>
        <w:tc>
          <w:tcPr>
            <w:tcW w:w="0" w:type="auto"/>
          </w:tcPr>
          <w:p w14:paraId="76CB4749" w14:textId="76FF863E" w:rsidR="007A7720" w:rsidRPr="007A7720" w:rsidRDefault="0012749B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Boarding schools; intergenerational trauma</w:t>
            </w:r>
          </w:p>
        </w:tc>
      </w:tr>
      <w:tr w:rsidR="0012749B" w14:paraId="781A17F0" w14:textId="77777777" w:rsidTr="007A7720">
        <w:tc>
          <w:tcPr>
            <w:tcW w:w="0" w:type="auto"/>
          </w:tcPr>
          <w:p w14:paraId="7C8F506C" w14:textId="04AAF7ED" w:rsidR="007A7720" w:rsidRPr="007A7720" w:rsidRDefault="0012749B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Tim Tingle</w:t>
            </w:r>
          </w:p>
        </w:tc>
        <w:tc>
          <w:tcPr>
            <w:tcW w:w="0" w:type="auto"/>
          </w:tcPr>
          <w:p w14:paraId="210D498E" w14:textId="7D1E57F5" w:rsidR="007A7720" w:rsidRPr="007A7720" w:rsidRDefault="0012749B" w:rsidP="007A7720">
            <w:pPr>
              <w:rPr>
                <w:rFonts w:ascii="Bierstadt Display" w:hAnsi="Bierstadt Display"/>
                <w:i/>
                <w:iCs/>
                <w:sz w:val="24"/>
                <w:szCs w:val="24"/>
              </w:rPr>
            </w:pPr>
            <w:r>
              <w:rPr>
                <w:rFonts w:ascii="Bierstadt Display" w:hAnsi="Bierstadt Display"/>
                <w:i/>
                <w:iCs/>
                <w:sz w:val="24"/>
                <w:szCs w:val="24"/>
              </w:rPr>
              <w:t>How I Became a Ghost</w:t>
            </w:r>
          </w:p>
        </w:tc>
        <w:tc>
          <w:tcPr>
            <w:tcW w:w="0" w:type="auto"/>
          </w:tcPr>
          <w:p w14:paraId="15CB8C0E" w14:textId="4AE2E834" w:rsidR="007A7720" w:rsidRPr="007A7720" w:rsidRDefault="0012749B" w:rsidP="007A7720">
            <w:pPr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YA genre; Trail of Tears; historical</w:t>
            </w:r>
          </w:p>
        </w:tc>
      </w:tr>
    </w:tbl>
    <w:p w14:paraId="209FCE0A" w14:textId="2211F695" w:rsidR="007A7720" w:rsidRDefault="007A7720" w:rsidP="007A7720">
      <w:pPr>
        <w:spacing w:after="0" w:line="240" w:lineRule="auto"/>
        <w:rPr>
          <w:rFonts w:ascii="Bierstadt Display" w:hAnsi="Bierstadt Display"/>
          <w:b/>
          <w:bCs/>
          <w:sz w:val="24"/>
          <w:szCs w:val="24"/>
        </w:rPr>
      </w:pPr>
    </w:p>
    <w:p w14:paraId="262D73C5" w14:textId="731D260D" w:rsidR="00A34809" w:rsidRPr="007A7720" w:rsidRDefault="00887CE3" w:rsidP="007A7720">
      <w:pPr>
        <w:spacing w:after="0" w:line="240" w:lineRule="auto"/>
        <w:rPr>
          <w:rFonts w:ascii="Bierstadt Display" w:hAnsi="Bierstadt Display"/>
          <w:b/>
          <w:bCs/>
          <w:sz w:val="24"/>
          <w:szCs w:val="24"/>
        </w:rPr>
      </w:pPr>
      <w:r>
        <w:rPr>
          <w:rFonts w:ascii="Bierstadt Display" w:hAnsi="Bierstadt Display"/>
          <w:b/>
          <w:bCs/>
          <w:sz w:val="24"/>
          <w:szCs w:val="24"/>
        </w:rPr>
        <w:t>This list is by no means all of the novels by Indigenous peoples. If you know of a novel not on this list that you wish to read please let me know and I will look into it for approval.</w:t>
      </w:r>
    </w:p>
    <w:sectPr w:rsidR="00A34809" w:rsidRPr="007A7720" w:rsidSect="00DB1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20"/>
    <w:rsid w:val="0012749B"/>
    <w:rsid w:val="0034604D"/>
    <w:rsid w:val="003D6B02"/>
    <w:rsid w:val="007A7720"/>
    <w:rsid w:val="00887CE3"/>
    <w:rsid w:val="00A34809"/>
    <w:rsid w:val="00B8276D"/>
    <w:rsid w:val="00DB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78D3"/>
  <w15:chartTrackingRefBased/>
  <w15:docId w15:val="{CF483B0F-05AA-48C6-A2B0-FBF9DB54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2</cp:revision>
  <dcterms:created xsi:type="dcterms:W3CDTF">2021-09-01T11:56:00Z</dcterms:created>
  <dcterms:modified xsi:type="dcterms:W3CDTF">2021-09-01T12:48:00Z</dcterms:modified>
</cp:coreProperties>
</file>