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55" w:rsidRDefault="00437F55" w:rsidP="00240D53">
      <w:pPr>
        <w:rPr>
          <w:rFonts w:ascii="Times New Roman" w:hAnsi="Times New Roman" w:cs="Times New Roman"/>
          <w:b/>
          <w:bCs/>
          <w:sz w:val="24"/>
          <w:szCs w:val="24"/>
        </w:rPr>
      </w:pPr>
      <w:r>
        <w:rPr>
          <w:rFonts w:ascii="Times New Roman" w:hAnsi="Times New Roman" w:cs="Times New Roman"/>
          <w:b/>
          <w:bCs/>
          <w:sz w:val="24"/>
          <w:szCs w:val="24"/>
        </w:rPr>
        <w:t>Joyce Rain Anderson</w:t>
      </w:r>
    </w:p>
    <w:p w:rsidR="00437F55" w:rsidRDefault="00437F55" w:rsidP="00240D53">
      <w:pPr>
        <w:rPr>
          <w:rFonts w:ascii="Times New Roman" w:hAnsi="Times New Roman" w:cs="Times New Roman"/>
          <w:b/>
          <w:bCs/>
          <w:sz w:val="24"/>
          <w:szCs w:val="24"/>
        </w:rPr>
      </w:pPr>
      <w:r>
        <w:rPr>
          <w:rFonts w:ascii="Times New Roman" w:hAnsi="Times New Roman" w:cs="Times New Roman"/>
          <w:b/>
          <w:bCs/>
          <w:sz w:val="24"/>
          <w:szCs w:val="24"/>
        </w:rPr>
        <w:t>CCCC 2014</w:t>
      </w:r>
    </w:p>
    <w:p w:rsidR="00437F55" w:rsidRDefault="00437F55" w:rsidP="00240D53">
      <w:pPr>
        <w:rPr>
          <w:rFonts w:ascii="Times New Roman" w:hAnsi="Times New Roman" w:cs="Times New Roman"/>
          <w:b/>
          <w:bCs/>
          <w:sz w:val="24"/>
          <w:szCs w:val="24"/>
        </w:rPr>
      </w:pPr>
      <w:r>
        <w:rPr>
          <w:rFonts w:ascii="Times New Roman" w:hAnsi="Times New Roman" w:cs="Times New Roman"/>
          <w:b/>
          <w:bCs/>
          <w:sz w:val="24"/>
          <w:szCs w:val="24"/>
        </w:rPr>
        <w:t>Indianapolis IN</w:t>
      </w:r>
    </w:p>
    <w:p w:rsidR="00437F55" w:rsidRDefault="00437F55" w:rsidP="00240D53">
      <w:pPr>
        <w:rPr>
          <w:rFonts w:ascii="Times New Roman" w:hAnsi="Times New Roman" w:cs="Times New Roman"/>
          <w:b/>
          <w:bCs/>
          <w:sz w:val="24"/>
          <w:szCs w:val="24"/>
        </w:rPr>
      </w:pPr>
      <w:r>
        <w:rPr>
          <w:rFonts w:ascii="Times New Roman" w:hAnsi="Times New Roman" w:cs="Times New Roman"/>
          <w:b/>
          <w:bCs/>
          <w:sz w:val="24"/>
          <w:szCs w:val="24"/>
        </w:rPr>
        <w:t>March 20, 2014</w:t>
      </w:r>
    </w:p>
    <w:p w:rsidR="00ED7F8F" w:rsidRDefault="00ED7F8F" w:rsidP="00240D53">
      <w:pPr>
        <w:rPr>
          <w:rFonts w:ascii="Times New Roman" w:hAnsi="Times New Roman" w:cs="Times New Roman"/>
          <w:b/>
          <w:bCs/>
          <w:sz w:val="24"/>
          <w:szCs w:val="24"/>
        </w:rPr>
      </w:pPr>
    </w:p>
    <w:p w:rsidR="00ED7F8F" w:rsidRDefault="00ED7F8F" w:rsidP="00240D53">
      <w:pPr>
        <w:rPr>
          <w:rFonts w:ascii="Times New Roman" w:hAnsi="Times New Roman" w:cs="Times New Roman"/>
          <w:b/>
          <w:bCs/>
          <w:sz w:val="24"/>
          <w:szCs w:val="24"/>
        </w:rPr>
      </w:pPr>
      <w:proofErr w:type="spellStart"/>
      <w:r>
        <w:rPr>
          <w:rFonts w:ascii="Times New Roman" w:hAnsi="Times New Roman" w:cs="Times New Roman"/>
          <w:b/>
          <w:bCs/>
          <w:sz w:val="24"/>
          <w:szCs w:val="24"/>
        </w:rPr>
        <w:t>Ke</w:t>
      </w:r>
      <w:proofErr w:type="spellEnd"/>
      <w:r>
        <w:rPr>
          <w:rFonts w:ascii="Times New Roman" w:hAnsi="Times New Roman" w:cs="Times New Roman"/>
          <w:b/>
          <w:bCs/>
          <w:sz w:val="24"/>
          <w:szCs w:val="24"/>
        </w:rPr>
        <w:t>-ne-pee-</w:t>
      </w:r>
      <w:r w:rsidR="003F5B92">
        <w:rPr>
          <w:rFonts w:ascii="Times New Roman" w:hAnsi="Times New Roman" w:cs="Times New Roman"/>
          <w:b/>
          <w:bCs/>
          <w:sz w:val="24"/>
          <w:szCs w:val="24"/>
        </w:rPr>
        <w:t>um</w:t>
      </w:r>
      <w:r>
        <w:rPr>
          <w:rFonts w:ascii="Times New Roman" w:hAnsi="Times New Roman" w:cs="Times New Roman"/>
          <w:b/>
          <w:bCs/>
          <w:sz w:val="24"/>
          <w:szCs w:val="24"/>
        </w:rPr>
        <w:t>! Welcome to Session A.03 Claiming the Past to Open Our Future: Language and Rhetoric of Idle No More</w:t>
      </w:r>
    </w:p>
    <w:p w:rsidR="00ED7F8F" w:rsidRDefault="00ED7F8F" w:rsidP="00240D53">
      <w:pPr>
        <w:rPr>
          <w:rFonts w:ascii="Times New Roman" w:hAnsi="Times New Roman" w:cs="Times New Roman"/>
          <w:b/>
          <w:bCs/>
          <w:sz w:val="24"/>
          <w:szCs w:val="24"/>
        </w:rPr>
      </w:pPr>
    </w:p>
    <w:p w:rsidR="00ED7F8F" w:rsidRDefault="00ED7F8F" w:rsidP="00240D53">
      <w:pPr>
        <w:rPr>
          <w:rFonts w:ascii="Times New Roman" w:hAnsi="Times New Roman" w:cs="Times New Roman"/>
          <w:b/>
          <w:bCs/>
          <w:sz w:val="24"/>
          <w:szCs w:val="24"/>
        </w:rPr>
      </w:pPr>
      <w:r>
        <w:rPr>
          <w:rFonts w:ascii="Times New Roman" w:hAnsi="Times New Roman" w:cs="Times New Roman"/>
          <w:b/>
          <w:bCs/>
          <w:sz w:val="24"/>
          <w:szCs w:val="24"/>
        </w:rPr>
        <w:t xml:space="preserve">Before we begin, I would like to thank and honor the Miami, </w:t>
      </w:r>
      <w:proofErr w:type="spellStart"/>
      <w:r>
        <w:rPr>
          <w:rFonts w:ascii="Times New Roman" w:hAnsi="Times New Roman" w:cs="Times New Roman"/>
          <w:b/>
          <w:bCs/>
          <w:sz w:val="24"/>
          <w:szCs w:val="24"/>
        </w:rPr>
        <w:t>Potowami</w:t>
      </w:r>
      <w:proofErr w:type="spellEnd"/>
      <w:r>
        <w:rPr>
          <w:rFonts w:ascii="Times New Roman" w:hAnsi="Times New Roman" w:cs="Times New Roman"/>
          <w:b/>
          <w:bCs/>
          <w:sz w:val="24"/>
          <w:szCs w:val="24"/>
        </w:rPr>
        <w:t xml:space="preserve">, and other tribes of Indiana whose lands we gather on today. </w:t>
      </w:r>
    </w:p>
    <w:p w:rsidR="00ED7F8F" w:rsidRDefault="00ED7F8F" w:rsidP="00240D53">
      <w:pPr>
        <w:rPr>
          <w:rFonts w:ascii="Times New Roman" w:hAnsi="Times New Roman" w:cs="Times New Roman"/>
          <w:b/>
          <w:bCs/>
          <w:sz w:val="24"/>
          <w:szCs w:val="24"/>
        </w:rPr>
      </w:pPr>
    </w:p>
    <w:p w:rsidR="00ED7F8F" w:rsidRDefault="00ED7F8F" w:rsidP="00240D53">
      <w:pPr>
        <w:rPr>
          <w:rFonts w:ascii="Times New Roman" w:hAnsi="Times New Roman" w:cs="Times New Roman"/>
          <w:b/>
          <w:bCs/>
          <w:sz w:val="24"/>
          <w:szCs w:val="24"/>
        </w:rPr>
      </w:pPr>
      <w:r>
        <w:rPr>
          <w:rFonts w:ascii="Times New Roman" w:hAnsi="Times New Roman" w:cs="Times New Roman"/>
          <w:bCs/>
          <w:sz w:val="24"/>
          <w:szCs w:val="24"/>
        </w:rPr>
        <w:t xml:space="preserve">Started by four Canadian women, Jessica Gordon, </w:t>
      </w:r>
      <w:proofErr w:type="spellStart"/>
      <w:r>
        <w:rPr>
          <w:rFonts w:ascii="Times New Roman" w:hAnsi="Times New Roman" w:cs="Times New Roman"/>
          <w:bCs/>
          <w:sz w:val="24"/>
          <w:szCs w:val="24"/>
        </w:rPr>
        <w:t>Sheelah</w:t>
      </w:r>
      <w:proofErr w:type="spellEnd"/>
      <w:r>
        <w:rPr>
          <w:rFonts w:ascii="Times New Roman" w:hAnsi="Times New Roman" w:cs="Times New Roman"/>
          <w:bCs/>
          <w:sz w:val="24"/>
          <w:szCs w:val="24"/>
        </w:rPr>
        <w:t xml:space="preserve"> McLean, Sylvia McAdams, and Nina </w:t>
      </w:r>
      <w:proofErr w:type="spellStart"/>
      <w:r>
        <w:rPr>
          <w:rFonts w:ascii="Times New Roman" w:hAnsi="Times New Roman" w:cs="Times New Roman"/>
          <w:bCs/>
          <w:sz w:val="24"/>
          <w:szCs w:val="24"/>
        </w:rPr>
        <w:t>Wilsonfeld</w:t>
      </w:r>
      <w:proofErr w:type="spellEnd"/>
      <w:r>
        <w:rPr>
          <w:rFonts w:ascii="Times New Roman" w:hAnsi="Times New Roman" w:cs="Times New Roman"/>
          <w:bCs/>
          <w:sz w:val="24"/>
          <w:szCs w:val="24"/>
        </w:rPr>
        <w:t xml:space="preserve">, Idle No More was a platform to discuss the issues surrounding C-45. The women used </w:t>
      </w:r>
      <w:proofErr w:type="spellStart"/>
      <w:r>
        <w:rPr>
          <w:rFonts w:ascii="Times New Roman" w:hAnsi="Times New Roman" w:cs="Times New Roman"/>
          <w:bCs/>
          <w:sz w:val="24"/>
          <w:szCs w:val="24"/>
        </w:rPr>
        <w:t>Facebook</w:t>
      </w:r>
      <w:proofErr w:type="spellEnd"/>
      <w:r>
        <w:rPr>
          <w:rFonts w:ascii="Times New Roman" w:hAnsi="Times New Roman" w:cs="Times New Roman"/>
          <w:bCs/>
          <w:sz w:val="24"/>
          <w:szCs w:val="24"/>
        </w:rPr>
        <w:t xml:space="preserve">, Twitter and a website to disseminate information. Throughout late 2012 and 2013, Idle No More “has quickly </w:t>
      </w:r>
      <w:proofErr w:type="spellStart"/>
      <w:r>
        <w:rPr>
          <w:rFonts w:ascii="Times New Roman" w:hAnsi="Times New Roman" w:cs="Times New Roman"/>
          <w:bCs/>
          <w:sz w:val="24"/>
          <w:szCs w:val="24"/>
        </w:rPr>
        <w:t>bec</w:t>
      </w:r>
      <w:proofErr w:type="spellEnd"/>
      <w:r>
        <w:rPr>
          <w:rFonts w:ascii="Times New Roman" w:hAnsi="Times New Roman" w:cs="Times New Roman"/>
          <w:bCs/>
          <w:sz w:val="24"/>
          <w:szCs w:val="24"/>
        </w:rPr>
        <w:t xml:space="preserve">[a]me one of the largest Indigenous mass movements in Canadian history” (INM website). </w:t>
      </w:r>
      <w:r w:rsidR="003F5B92">
        <w:rPr>
          <w:rFonts w:ascii="Times New Roman" w:hAnsi="Times New Roman" w:cs="Times New Roman"/>
          <w:bCs/>
          <w:sz w:val="24"/>
          <w:szCs w:val="24"/>
        </w:rPr>
        <w:t xml:space="preserve">My colleagues and I will introduce ourselves as we each come up to speak, and we will have time for conversation. </w:t>
      </w:r>
    </w:p>
    <w:p w:rsidR="00437F55" w:rsidRDefault="00437F55" w:rsidP="00240D53">
      <w:pPr>
        <w:rPr>
          <w:rFonts w:ascii="Times New Roman" w:hAnsi="Times New Roman" w:cs="Times New Roman"/>
          <w:b/>
          <w:bCs/>
          <w:sz w:val="24"/>
          <w:szCs w:val="24"/>
        </w:rPr>
      </w:pPr>
    </w:p>
    <w:p w:rsidR="00240D53" w:rsidRPr="001D6BF8" w:rsidRDefault="00240D53" w:rsidP="00240D53">
      <w:pPr>
        <w:rPr>
          <w:rFonts w:ascii="Times New Roman" w:hAnsi="Times New Roman" w:cs="Times New Roman"/>
          <w:b/>
          <w:bCs/>
          <w:sz w:val="24"/>
          <w:szCs w:val="24"/>
        </w:rPr>
      </w:pPr>
      <w:r w:rsidRPr="001D6BF8">
        <w:rPr>
          <w:rFonts w:ascii="Times New Roman" w:hAnsi="Times New Roman" w:cs="Times New Roman"/>
          <w:b/>
          <w:bCs/>
          <w:sz w:val="24"/>
          <w:szCs w:val="24"/>
        </w:rPr>
        <w:t>Joining the Round Dance: Rhetorical Indigenous Bodies of Protest</w:t>
      </w:r>
    </w:p>
    <w:p w:rsidR="00240D53" w:rsidRPr="001D6BF8" w:rsidRDefault="00240D53" w:rsidP="00240D53">
      <w:pPr>
        <w:rPr>
          <w:rFonts w:ascii="Times New Roman" w:hAnsi="Times New Roman" w:cs="Times New Roman"/>
          <w:b/>
          <w:bCs/>
          <w:sz w:val="24"/>
          <w:szCs w:val="24"/>
        </w:rPr>
      </w:pPr>
    </w:p>
    <w:p w:rsidR="00240D53" w:rsidRPr="001D6BF8" w:rsidRDefault="00240D53" w:rsidP="00240D53">
      <w:pPr>
        <w:rPr>
          <w:rFonts w:ascii="Times New Roman" w:hAnsi="Times New Roman" w:cs="Times New Roman"/>
          <w:bCs/>
          <w:sz w:val="24"/>
          <w:szCs w:val="24"/>
        </w:rPr>
      </w:pPr>
      <w:proofErr w:type="spellStart"/>
      <w:proofErr w:type="gramStart"/>
      <w:r w:rsidRPr="001D6BF8">
        <w:rPr>
          <w:rFonts w:ascii="Times New Roman" w:hAnsi="Times New Roman" w:cs="Times New Roman"/>
          <w:bCs/>
          <w:sz w:val="24"/>
          <w:szCs w:val="24"/>
        </w:rPr>
        <w:t>Wunee</w:t>
      </w:r>
      <w:proofErr w:type="spellEnd"/>
      <w:r w:rsidRPr="001D6BF8">
        <w:rPr>
          <w:rFonts w:ascii="Times New Roman" w:hAnsi="Times New Roman" w:cs="Times New Roman"/>
          <w:bCs/>
          <w:sz w:val="24"/>
          <w:szCs w:val="24"/>
        </w:rPr>
        <w:t xml:space="preserve"> </w:t>
      </w:r>
      <w:proofErr w:type="spellStart"/>
      <w:r w:rsidRPr="001D6BF8">
        <w:rPr>
          <w:rFonts w:ascii="Times New Roman" w:hAnsi="Times New Roman" w:cs="Times New Roman"/>
          <w:bCs/>
          <w:sz w:val="24"/>
          <w:szCs w:val="24"/>
        </w:rPr>
        <w:t>montompan</w:t>
      </w:r>
      <w:proofErr w:type="spellEnd"/>
      <w:r w:rsidRPr="001D6BF8">
        <w:rPr>
          <w:rFonts w:ascii="Times New Roman" w:hAnsi="Times New Roman" w:cs="Times New Roman"/>
          <w:bCs/>
          <w:sz w:val="24"/>
          <w:szCs w:val="24"/>
        </w:rPr>
        <w:t>.</w:t>
      </w:r>
      <w:proofErr w:type="gramEnd"/>
      <w:r w:rsidRPr="001D6BF8">
        <w:rPr>
          <w:rFonts w:ascii="Times New Roman" w:hAnsi="Times New Roman" w:cs="Times New Roman"/>
          <w:bCs/>
          <w:sz w:val="24"/>
          <w:szCs w:val="24"/>
        </w:rPr>
        <w:t xml:space="preserve"> </w:t>
      </w:r>
      <w:proofErr w:type="gramStart"/>
      <w:r w:rsidRPr="001D6BF8">
        <w:rPr>
          <w:rFonts w:ascii="Times New Roman" w:hAnsi="Times New Roman" w:cs="Times New Roman"/>
          <w:bCs/>
          <w:sz w:val="24"/>
          <w:szCs w:val="24"/>
        </w:rPr>
        <w:t xml:space="preserve">Na </w:t>
      </w:r>
      <w:proofErr w:type="spellStart"/>
      <w:r w:rsidRPr="001D6BF8">
        <w:rPr>
          <w:rFonts w:ascii="Times New Roman" w:hAnsi="Times New Roman" w:cs="Times New Roman"/>
          <w:bCs/>
          <w:sz w:val="24"/>
          <w:szCs w:val="24"/>
        </w:rPr>
        <w:t>ta</w:t>
      </w:r>
      <w:proofErr w:type="spellEnd"/>
      <w:r w:rsidRPr="001D6BF8">
        <w:rPr>
          <w:rFonts w:ascii="Times New Roman" w:hAnsi="Times New Roman" w:cs="Times New Roman"/>
          <w:bCs/>
          <w:sz w:val="24"/>
          <w:szCs w:val="24"/>
        </w:rPr>
        <w:t xml:space="preserve"> </w:t>
      </w:r>
      <w:proofErr w:type="spellStart"/>
      <w:r w:rsidRPr="001D6BF8">
        <w:rPr>
          <w:rFonts w:ascii="Times New Roman" w:hAnsi="Times New Roman" w:cs="Times New Roman"/>
          <w:bCs/>
          <w:sz w:val="24"/>
          <w:szCs w:val="24"/>
        </w:rPr>
        <w:t>su</w:t>
      </w:r>
      <w:proofErr w:type="spellEnd"/>
      <w:r w:rsidRPr="001D6BF8">
        <w:rPr>
          <w:rFonts w:ascii="Times New Roman" w:hAnsi="Times New Roman" w:cs="Times New Roman"/>
          <w:bCs/>
          <w:sz w:val="24"/>
          <w:szCs w:val="24"/>
        </w:rPr>
        <w:t xml:space="preserve"> </w:t>
      </w:r>
      <w:proofErr w:type="spellStart"/>
      <w:r w:rsidRPr="001D6BF8">
        <w:rPr>
          <w:rFonts w:ascii="Times New Roman" w:hAnsi="Times New Roman" w:cs="Times New Roman"/>
          <w:bCs/>
          <w:sz w:val="24"/>
          <w:szCs w:val="24"/>
        </w:rPr>
        <w:t>weese</w:t>
      </w:r>
      <w:proofErr w:type="spellEnd"/>
      <w:r w:rsidRPr="001D6BF8">
        <w:rPr>
          <w:rFonts w:ascii="Times New Roman" w:hAnsi="Times New Roman" w:cs="Times New Roman"/>
          <w:bCs/>
          <w:sz w:val="24"/>
          <w:szCs w:val="24"/>
        </w:rPr>
        <w:t xml:space="preserve"> Joyce Rain Anderson.</w:t>
      </w:r>
      <w:proofErr w:type="gramEnd"/>
      <w:r w:rsidRPr="001D6BF8">
        <w:rPr>
          <w:rFonts w:ascii="Times New Roman" w:hAnsi="Times New Roman" w:cs="Times New Roman"/>
          <w:bCs/>
          <w:sz w:val="24"/>
          <w:szCs w:val="24"/>
        </w:rPr>
        <w:t xml:space="preserve">  </w:t>
      </w:r>
      <w:proofErr w:type="gramStart"/>
      <w:r w:rsidRPr="001D6BF8">
        <w:rPr>
          <w:rFonts w:ascii="Times New Roman" w:hAnsi="Times New Roman" w:cs="Times New Roman"/>
          <w:bCs/>
          <w:sz w:val="24"/>
          <w:szCs w:val="24"/>
        </w:rPr>
        <w:t>New-</w:t>
      </w:r>
      <w:proofErr w:type="spellStart"/>
      <w:r w:rsidRPr="001D6BF8">
        <w:rPr>
          <w:rFonts w:ascii="Times New Roman" w:hAnsi="Times New Roman" w:cs="Times New Roman"/>
          <w:bCs/>
          <w:sz w:val="24"/>
          <w:szCs w:val="24"/>
        </w:rPr>
        <w:t>tu</w:t>
      </w:r>
      <w:proofErr w:type="spellEnd"/>
      <w:r w:rsidRPr="001D6BF8">
        <w:rPr>
          <w:rFonts w:ascii="Times New Roman" w:hAnsi="Times New Roman" w:cs="Times New Roman"/>
          <w:bCs/>
          <w:sz w:val="24"/>
          <w:szCs w:val="24"/>
        </w:rPr>
        <w:t>-</w:t>
      </w:r>
      <w:proofErr w:type="spellStart"/>
      <w:r w:rsidRPr="001D6BF8">
        <w:rPr>
          <w:rFonts w:ascii="Times New Roman" w:hAnsi="Times New Roman" w:cs="Times New Roman"/>
          <w:bCs/>
          <w:sz w:val="24"/>
          <w:szCs w:val="24"/>
        </w:rPr>
        <w:t>waass</w:t>
      </w:r>
      <w:proofErr w:type="spellEnd"/>
      <w:r w:rsidRPr="001D6BF8">
        <w:rPr>
          <w:rFonts w:ascii="Times New Roman" w:hAnsi="Times New Roman" w:cs="Times New Roman"/>
          <w:bCs/>
          <w:sz w:val="24"/>
          <w:szCs w:val="24"/>
        </w:rPr>
        <w:t xml:space="preserve"> ma-</w:t>
      </w:r>
      <w:proofErr w:type="spellStart"/>
      <w:r w:rsidRPr="001D6BF8">
        <w:rPr>
          <w:rFonts w:ascii="Times New Roman" w:hAnsi="Times New Roman" w:cs="Times New Roman"/>
          <w:bCs/>
          <w:sz w:val="24"/>
          <w:szCs w:val="24"/>
        </w:rPr>
        <w:t>sih</w:t>
      </w:r>
      <w:proofErr w:type="spellEnd"/>
      <w:r w:rsidRPr="001D6BF8">
        <w:rPr>
          <w:rFonts w:ascii="Times New Roman" w:hAnsi="Times New Roman" w:cs="Times New Roman"/>
          <w:bCs/>
          <w:sz w:val="24"/>
          <w:szCs w:val="24"/>
        </w:rPr>
        <w:t xml:space="preserve">-pee-at </w:t>
      </w:r>
      <w:proofErr w:type="spellStart"/>
      <w:r w:rsidRPr="001D6BF8">
        <w:rPr>
          <w:rFonts w:ascii="Times New Roman" w:hAnsi="Times New Roman" w:cs="Times New Roman"/>
          <w:bCs/>
          <w:sz w:val="24"/>
          <w:szCs w:val="24"/>
        </w:rPr>
        <w:t>Wampanog</w:t>
      </w:r>
      <w:proofErr w:type="spellEnd"/>
      <w:r w:rsidRPr="001D6BF8">
        <w:rPr>
          <w:rFonts w:ascii="Times New Roman" w:hAnsi="Times New Roman" w:cs="Times New Roman"/>
          <w:bCs/>
          <w:sz w:val="24"/>
          <w:szCs w:val="24"/>
        </w:rPr>
        <w:t>.</w:t>
      </w:r>
      <w:proofErr w:type="gramEnd"/>
      <w:r w:rsidRPr="001D6BF8">
        <w:rPr>
          <w:rFonts w:ascii="Times New Roman" w:hAnsi="Times New Roman" w:cs="Times New Roman"/>
          <w:bCs/>
          <w:sz w:val="24"/>
          <w:szCs w:val="24"/>
        </w:rPr>
        <w:t xml:space="preserve"> </w:t>
      </w:r>
      <w:r w:rsidR="00ED7F8F">
        <w:rPr>
          <w:rFonts w:ascii="Times New Roman" w:hAnsi="Times New Roman" w:cs="Times New Roman"/>
          <w:bCs/>
          <w:sz w:val="24"/>
          <w:szCs w:val="24"/>
        </w:rPr>
        <w:t xml:space="preserve"> </w:t>
      </w:r>
      <w:proofErr w:type="spellStart"/>
      <w:r w:rsidRPr="001D6BF8">
        <w:rPr>
          <w:rFonts w:ascii="Times New Roman" w:hAnsi="Times New Roman" w:cs="Times New Roman"/>
          <w:bCs/>
          <w:sz w:val="24"/>
          <w:szCs w:val="24"/>
        </w:rPr>
        <w:t>Noo</w:t>
      </w:r>
      <w:proofErr w:type="spellEnd"/>
      <w:r w:rsidRPr="001D6BF8">
        <w:rPr>
          <w:rFonts w:ascii="Times New Roman" w:hAnsi="Times New Roman" w:cs="Times New Roman"/>
          <w:bCs/>
          <w:sz w:val="24"/>
          <w:szCs w:val="24"/>
        </w:rPr>
        <w:t>-</w:t>
      </w:r>
      <w:proofErr w:type="spellStart"/>
      <w:r w:rsidRPr="001D6BF8">
        <w:rPr>
          <w:rFonts w:ascii="Times New Roman" w:hAnsi="Times New Roman" w:cs="Times New Roman"/>
          <w:bCs/>
          <w:sz w:val="24"/>
          <w:szCs w:val="24"/>
        </w:rPr>
        <w:t>wek</w:t>
      </w:r>
      <w:proofErr w:type="spellEnd"/>
      <w:r w:rsidRPr="001D6BF8">
        <w:rPr>
          <w:rFonts w:ascii="Times New Roman" w:hAnsi="Times New Roman" w:cs="Times New Roman"/>
          <w:bCs/>
          <w:sz w:val="24"/>
          <w:szCs w:val="24"/>
        </w:rPr>
        <w:t>-on-tam nu-</w:t>
      </w:r>
      <w:proofErr w:type="spellStart"/>
      <w:r w:rsidRPr="001D6BF8">
        <w:rPr>
          <w:rFonts w:ascii="Times New Roman" w:hAnsi="Times New Roman" w:cs="Times New Roman"/>
          <w:bCs/>
          <w:sz w:val="24"/>
          <w:szCs w:val="24"/>
        </w:rPr>
        <w:t>ta</w:t>
      </w:r>
      <w:proofErr w:type="spellEnd"/>
      <w:r w:rsidRPr="001D6BF8">
        <w:rPr>
          <w:rFonts w:ascii="Times New Roman" w:hAnsi="Times New Roman" w:cs="Times New Roman"/>
          <w:bCs/>
          <w:sz w:val="24"/>
          <w:szCs w:val="24"/>
        </w:rPr>
        <w:t>-</w:t>
      </w:r>
      <w:proofErr w:type="spellStart"/>
      <w:r w:rsidRPr="001D6BF8">
        <w:rPr>
          <w:rFonts w:ascii="Times New Roman" w:hAnsi="Times New Roman" w:cs="Times New Roman"/>
          <w:bCs/>
          <w:sz w:val="24"/>
          <w:szCs w:val="24"/>
        </w:rPr>
        <w:t>ee</w:t>
      </w:r>
      <w:proofErr w:type="spellEnd"/>
      <w:r w:rsidRPr="001D6BF8">
        <w:rPr>
          <w:rFonts w:ascii="Times New Roman" w:hAnsi="Times New Roman" w:cs="Times New Roman"/>
          <w:bCs/>
          <w:sz w:val="24"/>
          <w:szCs w:val="24"/>
        </w:rPr>
        <w:t xml:space="preserve"> (I am glad to be here</w:t>
      </w:r>
      <w:r w:rsidR="00ED7F8F">
        <w:rPr>
          <w:rFonts w:ascii="Times New Roman" w:hAnsi="Times New Roman" w:cs="Times New Roman"/>
          <w:bCs/>
          <w:sz w:val="24"/>
          <w:szCs w:val="24"/>
        </w:rPr>
        <w:t>with you)</w:t>
      </w:r>
      <w:r w:rsidR="003F5B92">
        <w:rPr>
          <w:rFonts w:ascii="Times New Roman" w:hAnsi="Times New Roman" w:cs="Times New Roman"/>
          <w:bCs/>
          <w:sz w:val="24"/>
          <w:szCs w:val="24"/>
        </w:rPr>
        <w:t xml:space="preserve">. </w:t>
      </w:r>
    </w:p>
    <w:p w:rsidR="00240D53" w:rsidRPr="001D6BF8" w:rsidRDefault="003F5B92" w:rsidP="00240D53">
      <w:pPr>
        <w:rPr>
          <w:rFonts w:ascii="Times New Roman" w:hAnsi="Times New Roman" w:cs="Times New Roman"/>
          <w:bCs/>
          <w:sz w:val="24"/>
          <w:szCs w:val="24"/>
        </w:rPr>
      </w:pPr>
      <w:r>
        <w:rPr>
          <w:rFonts w:ascii="Times New Roman" w:hAnsi="Times New Roman" w:cs="Times New Roman"/>
          <w:bCs/>
          <w:sz w:val="24"/>
          <w:szCs w:val="24"/>
        </w:rPr>
        <w:t>(Good morning, my name is Joyce Rain Anderson. I am from the lands of the Wampanoag. I am glad to be here today. I start by thanking my ancestors and elders who guide me, but any mistakes I make will be my own.</w:t>
      </w:r>
    </w:p>
    <w:p w:rsidR="00240D53" w:rsidRPr="001D6BF8" w:rsidRDefault="00240D53" w:rsidP="00240D53">
      <w:pPr>
        <w:rPr>
          <w:rFonts w:ascii="Times New Roman" w:hAnsi="Times New Roman" w:cs="Times New Roman"/>
          <w:bCs/>
          <w:sz w:val="24"/>
          <w:szCs w:val="24"/>
        </w:rPr>
      </w:pPr>
    </w:p>
    <w:p w:rsidR="00017274" w:rsidRDefault="00017274" w:rsidP="00017274">
      <w:pPr>
        <w:shd w:val="clear" w:color="auto" w:fill="FFFFFF"/>
        <w:spacing w:line="480" w:lineRule="auto"/>
        <w:ind w:firstLine="720"/>
        <w:rPr>
          <w:rFonts w:ascii="Times New Roman" w:hAnsi="Times New Roman" w:cs="Times New Roman"/>
          <w:bCs/>
          <w:sz w:val="24"/>
          <w:szCs w:val="24"/>
        </w:rPr>
      </w:pPr>
      <w:r w:rsidRPr="001D6BF8">
        <w:rPr>
          <w:rFonts w:ascii="Times New Roman" w:hAnsi="Times New Roman" w:cs="Times New Roman"/>
          <w:bCs/>
          <w:sz w:val="24"/>
          <w:szCs w:val="24"/>
        </w:rPr>
        <w:t xml:space="preserve"> “</w:t>
      </w:r>
      <w:proofErr w:type="gramStart"/>
      <w:r w:rsidRPr="001D6BF8">
        <w:rPr>
          <w:rFonts w:ascii="Times New Roman" w:hAnsi="Times New Roman" w:cs="Times New Roman"/>
          <w:bCs/>
          <w:sz w:val="24"/>
          <w:szCs w:val="24"/>
        </w:rPr>
        <w:t>when</w:t>
      </w:r>
      <w:proofErr w:type="gramEnd"/>
      <w:r w:rsidRPr="001D6BF8">
        <w:rPr>
          <w:rFonts w:ascii="Times New Roman" w:hAnsi="Times New Roman" w:cs="Times New Roman"/>
          <w:bCs/>
          <w:sz w:val="24"/>
          <w:szCs w:val="24"/>
        </w:rPr>
        <w:t xml:space="preserve"> we dance, every time </w:t>
      </w:r>
      <w:r>
        <w:rPr>
          <w:rFonts w:ascii="Times New Roman" w:hAnsi="Times New Roman" w:cs="Times New Roman"/>
          <w:bCs/>
          <w:sz w:val="24"/>
          <w:szCs w:val="24"/>
        </w:rPr>
        <w:t>a</w:t>
      </w:r>
      <w:r w:rsidRPr="001D6BF8">
        <w:rPr>
          <w:rFonts w:ascii="Times New Roman" w:hAnsi="Times New Roman" w:cs="Times New Roman"/>
          <w:bCs/>
          <w:sz w:val="24"/>
          <w:szCs w:val="24"/>
        </w:rPr>
        <w:t xml:space="preserve"> foot hits the ground, it is prayer.” </w:t>
      </w:r>
      <w:proofErr w:type="spellStart"/>
      <w:r w:rsidRPr="001D6BF8">
        <w:rPr>
          <w:rFonts w:ascii="Times New Roman" w:hAnsi="Times New Roman" w:cs="Times New Roman"/>
          <w:bCs/>
          <w:sz w:val="24"/>
          <w:szCs w:val="24"/>
        </w:rPr>
        <w:t>Tsani</w:t>
      </w:r>
      <w:proofErr w:type="spellEnd"/>
      <w:r w:rsidRPr="001D6BF8">
        <w:rPr>
          <w:rFonts w:ascii="Times New Roman" w:hAnsi="Times New Roman" w:cs="Times New Roman"/>
          <w:bCs/>
          <w:sz w:val="24"/>
          <w:szCs w:val="24"/>
        </w:rPr>
        <w:t xml:space="preserve"> Grosvenor </w:t>
      </w:r>
    </w:p>
    <w:p w:rsidR="00240D53" w:rsidRPr="001D6BF8" w:rsidRDefault="00240D53" w:rsidP="00240D53">
      <w:pPr>
        <w:rPr>
          <w:rFonts w:ascii="Times New Roman" w:hAnsi="Times New Roman" w:cs="Times New Roman"/>
          <w:bCs/>
          <w:sz w:val="24"/>
          <w:szCs w:val="24"/>
        </w:rPr>
      </w:pPr>
    </w:p>
    <w:p w:rsidR="00240D53" w:rsidRPr="001D6BF8" w:rsidRDefault="00240D53" w:rsidP="00240D53">
      <w:pPr>
        <w:rPr>
          <w:rFonts w:ascii="Times New Roman" w:hAnsi="Times New Roman" w:cs="Times New Roman"/>
          <w:bCs/>
          <w:sz w:val="24"/>
          <w:szCs w:val="24"/>
        </w:rPr>
      </w:pPr>
    </w:p>
    <w:p w:rsidR="00240D53" w:rsidRPr="008612F5" w:rsidRDefault="00240D53" w:rsidP="00240D53">
      <w:pPr>
        <w:rPr>
          <w:rFonts w:ascii="Times New Roman" w:hAnsi="Times New Roman" w:cs="Times New Roman"/>
          <w:b/>
          <w:bCs/>
          <w:sz w:val="24"/>
          <w:szCs w:val="24"/>
        </w:rPr>
      </w:pPr>
      <w:r w:rsidRPr="008612F5">
        <w:rPr>
          <w:rFonts w:ascii="Times New Roman" w:hAnsi="Times New Roman" w:cs="Times New Roman"/>
          <w:b/>
          <w:bCs/>
          <w:sz w:val="24"/>
          <w:szCs w:val="24"/>
        </w:rPr>
        <w:t>Bodies carry stories; bodies tell stories. This is a story among the many stories we hold close.</w:t>
      </w:r>
    </w:p>
    <w:p w:rsidR="00240D53" w:rsidRPr="001D6BF8" w:rsidRDefault="00240D53" w:rsidP="00240D53">
      <w:pPr>
        <w:rPr>
          <w:rFonts w:ascii="Times New Roman" w:hAnsi="Times New Roman" w:cs="Times New Roman"/>
          <w:bCs/>
          <w:i/>
          <w:sz w:val="24"/>
          <w:szCs w:val="24"/>
        </w:rPr>
      </w:pPr>
    </w:p>
    <w:p w:rsidR="00240D53" w:rsidRPr="001D6BF8" w:rsidRDefault="00240D53" w:rsidP="00240D53">
      <w:pPr>
        <w:rPr>
          <w:rFonts w:ascii="Times New Roman" w:hAnsi="Times New Roman" w:cs="Times New Roman"/>
          <w:bCs/>
          <w:sz w:val="24"/>
          <w:szCs w:val="24"/>
        </w:rPr>
      </w:pPr>
    </w:p>
    <w:p w:rsidR="00240D53" w:rsidRPr="001D6BF8" w:rsidRDefault="00240D53" w:rsidP="00524139">
      <w:pPr>
        <w:spacing w:line="480" w:lineRule="auto"/>
        <w:ind w:firstLine="720"/>
        <w:rPr>
          <w:rFonts w:ascii="Times New Roman" w:hAnsi="Times New Roman" w:cs="Times New Roman"/>
          <w:bCs/>
          <w:sz w:val="24"/>
          <w:szCs w:val="24"/>
        </w:rPr>
      </w:pPr>
      <w:r w:rsidRPr="001D6BF8">
        <w:rPr>
          <w:rFonts w:ascii="Times New Roman" w:hAnsi="Times New Roman" w:cs="Times New Roman"/>
          <w:bCs/>
          <w:sz w:val="24"/>
          <w:szCs w:val="24"/>
        </w:rPr>
        <w:t>In November 2012, it may have been</w:t>
      </w:r>
      <w:r w:rsidR="00D155CE">
        <w:rPr>
          <w:rFonts w:ascii="Times New Roman" w:hAnsi="Times New Roman" w:cs="Times New Roman"/>
          <w:bCs/>
          <w:sz w:val="24"/>
          <w:szCs w:val="24"/>
        </w:rPr>
        <w:t xml:space="preserve"> the </w:t>
      </w:r>
      <w:r w:rsidR="0091189E">
        <w:rPr>
          <w:rFonts w:ascii="Times New Roman" w:hAnsi="Times New Roman" w:cs="Times New Roman"/>
          <w:bCs/>
          <w:sz w:val="24"/>
          <w:szCs w:val="24"/>
        </w:rPr>
        <w:t>whisper</w:t>
      </w:r>
      <w:r w:rsidR="00D155CE">
        <w:rPr>
          <w:rFonts w:ascii="Times New Roman" w:hAnsi="Times New Roman" w:cs="Times New Roman"/>
          <w:bCs/>
          <w:sz w:val="24"/>
          <w:szCs w:val="24"/>
        </w:rPr>
        <w:t>s</w:t>
      </w:r>
      <w:r w:rsidR="0091189E">
        <w:rPr>
          <w:rFonts w:ascii="Times New Roman" w:hAnsi="Times New Roman" w:cs="Times New Roman"/>
          <w:bCs/>
          <w:sz w:val="24"/>
          <w:szCs w:val="24"/>
        </w:rPr>
        <w:t xml:space="preserve"> </w:t>
      </w:r>
      <w:r w:rsidRPr="001D6BF8">
        <w:rPr>
          <w:rFonts w:ascii="Times New Roman" w:hAnsi="Times New Roman" w:cs="Times New Roman"/>
          <w:bCs/>
          <w:sz w:val="24"/>
          <w:szCs w:val="24"/>
        </w:rPr>
        <w:t xml:space="preserve">of Indigenous stories or a discussion of Indigenous </w:t>
      </w:r>
      <w:r>
        <w:rPr>
          <w:rFonts w:ascii="Times New Roman" w:hAnsi="Times New Roman" w:cs="Times New Roman"/>
          <w:bCs/>
          <w:sz w:val="24"/>
          <w:szCs w:val="24"/>
        </w:rPr>
        <w:t>peoples and environmental issues</w:t>
      </w:r>
      <w:r w:rsidRPr="001D6BF8">
        <w:rPr>
          <w:rFonts w:ascii="Times New Roman" w:hAnsi="Times New Roman" w:cs="Times New Roman"/>
          <w:bCs/>
          <w:sz w:val="24"/>
          <w:szCs w:val="24"/>
        </w:rPr>
        <w:t xml:space="preserve">. </w:t>
      </w:r>
      <w:r>
        <w:rPr>
          <w:rFonts w:ascii="Times New Roman" w:hAnsi="Times New Roman" w:cs="Times New Roman"/>
          <w:bCs/>
          <w:sz w:val="24"/>
          <w:szCs w:val="24"/>
        </w:rPr>
        <w:t>By</w:t>
      </w:r>
      <w:r w:rsidRPr="001D6BF8">
        <w:rPr>
          <w:rFonts w:ascii="Times New Roman" w:hAnsi="Times New Roman" w:cs="Times New Roman"/>
          <w:bCs/>
          <w:sz w:val="24"/>
          <w:szCs w:val="24"/>
        </w:rPr>
        <w:t xml:space="preserve"> December</w:t>
      </w:r>
      <w:r>
        <w:rPr>
          <w:rFonts w:ascii="Times New Roman" w:hAnsi="Times New Roman" w:cs="Times New Roman"/>
          <w:bCs/>
          <w:sz w:val="24"/>
          <w:szCs w:val="24"/>
        </w:rPr>
        <w:t>,</w:t>
      </w:r>
      <w:r w:rsidRPr="001D6BF8">
        <w:rPr>
          <w:rFonts w:ascii="Times New Roman" w:hAnsi="Times New Roman" w:cs="Times New Roman"/>
          <w:bCs/>
          <w:sz w:val="24"/>
          <w:szCs w:val="24"/>
        </w:rPr>
        <w:t xml:space="preserve"> drumbeat</w:t>
      </w:r>
      <w:r>
        <w:rPr>
          <w:rFonts w:ascii="Times New Roman" w:hAnsi="Times New Roman" w:cs="Times New Roman"/>
          <w:bCs/>
          <w:sz w:val="24"/>
          <w:szCs w:val="24"/>
        </w:rPr>
        <w:t>s</w:t>
      </w:r>
      <w:r w:rsidRPr="001D6BF8">
        <w:rPr>
          <w:rFonts w:ascii="Times New Roman" w:hAnsi="Times New Roman" w:cs="Times New Roman"/>
          <w:bCs/>
          <w:sz w:val="24"/>
          <w:szCs w:val="24"/>
        </w:rPr>
        <w:t xml:space="preserve"> </w:t>
      </w:r>
      <w:r w:rsidR="00D155CE">
        <w:rPr>
          <w:rFonts w:ascii="Times New Roman" w:hAnsi="Times New Roman" w:cs="Times New Roman"/>
          <w:bCs/>
          <w:sz w:val="24"/>
          <w:szCs w:val="24"/>
        </w:rPr>
        <w:t xml:space="preserve">called us </w:t>
      </w:r>
      <w:r w:rsidRPr="001D6BF8">
        <w:rPr>
          <w:rFonts w:ascii="Times New Roman" w:hAnsi="Times New Roman" w:cs="Times New Roman"/>
          <w:bCs/>
          <w:sz w:val="24"/>
          <w:szCs w:val="24"/>
        </w:rPr>
        <w:t xml:space="preserve">in malls and </w:t>
      </w:r>
      <w:r w:rsidR="00D155CE">
        <w:rPr>
          <w:rFonts w:ascii="Times New Roman" w:hAnsi="Times New Roman" w:cs="Times New Roman"/>
          <w:bCs/>
          <w:sz w:val="24"/>
          <w:szCs w:val="24"/>
        </w:rPr>
        <w:t xml:space="preserve">at plazas and </w:t>
      </w:r>
      <w:r w:rsidRPr="001D6BF8">
        <w:rPr>
          <w:rFonts w:ascii="Times New Roman" w:hAnsi="Times New Roman" w:cs="Times New Roman"/>
          <w:bCs/>
          <w:sz w:val="24"/>
          <w:szCs w:val="24"/>
        </w:rPr>
        <w:t>on street corners. Indigenous bodies gathered to protest Canada’s passage of Bill C-45</w:t>
      </w:r>
      <w:r>
        <w:rPr>
          <w:rFonts w:ascii="Times New Roman" w:hAnsi="Times New Roman" w:cs="Times New Roman"/>
          <w:bCs/>
          <w:sz w:val="24"/>
          <w:szCs w:val="24"/>
        </w:rPr>
        <w:t xml:space="preserve"> which threatens Canadian environmental protection and violates treaties. </w:t>
      </w:r>
      <w:r w:rsidRPr="001D6BF8">
        <w:rPr>
          <w:rFonts w:ascii="Times New Roman" w:hAnsi="Times New Roman" w:cs="Times New Roman"/>
          <w:bCs/>
          <w:sz w:val="24"/>
          <w:szCs w:val="24"/>
        </w:rPr>
        <w:t xml:space="preserve"> </w:t>
      </w:r>
      <w:r w:rsidR="008612F5">
        <w:rPr>
          <w:rFonts w:ascii="Times New Roman" w:hAnsi="Times New Roman" w:cs="Times New Roman"/>
          <w:bCs/>
          <w:sz w:val="24"/>
          <w:szCs w:val="24"/>
        </w:rPr>
        <w:t xml:space="preserve">And, as Thomas King writes in </w:t>
      </w:r>
      <w:r w:rsidR="008612F5">
        <w:rPr>
          <w:rFonts w:ascii="Times New Roman" w:hAnsi="Times New Roman" w:cs="Times New Roman"/>
          <w:bCs/>
          <w:i/>
          <w:sz w:val="24"/>
          <w:szCs w:val="24"/>
        </w:rPr>
        <w:t>The Inconvenient Indian,</w:t>
      </w:r>
      <w:r w:rsidR="008612F5">
        <w:rPr>
          <w:rFonts w:ascii="Times New Roman" w:hAnsi="Times New Roman" w:cs="Times New Roman"/>
          <w:bCs/>
          <w:sz w:val="24"/>
          <w:szCs w:val="24"/>
        </w:rPr>
        <w:t xml:space="preserve"> “</w:t>
      </w:r>
      <w:r w:rsidR="008612F5" w:rsidRPr="008612F5">
        <w:rPr>
          <w:rFonts w:ascii="Times New Roman" w:hAnsi="Times New Roman" w:cs="Times New Roman"/>
          <w:bCs/>
          <w:sz w:val="24"/>
          <w:szCs w:val="24"/>
        </w:rPr>
        <w:t xml:space="preserve">Now I don’t want to give anyone the </w:t>
      </w:r>
      <w:proofErr w:type="gramStart"/>
      <w:r w:rsidR="008612F5" w:rsidRPr="008612F5">
        <w:rPr>
          <w:rFonts w:ascii="Times New Roman" w:hAnsi="Times New Roman" w:cs="Times New Roman"/>
          <w:bCs/>
          <w:sz w:val="24"/>
          <w:szCs w:val="24"/>
        </w:rPr>
        <w:t>impression that I think treaties are</w:t>
      </w:r>
      <w:proofErr w:type="gramEnd"/>
      <w:r w:rsidR="008612F5" w:rsidRPr="008612F5">
        <w:rPr>
          <w:rFonts w:ascii="Times New Roman" w:hAnsi="Times New Roman" w:cs="Times New Roman"/>
          <w:bCs/>
          <w:sz w:val="24"/>
          <w:szCs w:val="24"/>
        </w:rPr>
        <w:t xml:space="preserve"> a bad idea. Treaties aren’t the problem. Keeping the promises made in the</w:t>
      </w:r>
      <w:r w:rsidR="008612F5">
        <w:rPr>
          <w:rFonts w:ascii="Times New Roman" w:hAnsi="Times New Roman" w:cs="Times New Roman"/>
          <w:bCs/>
          <w:sz w:val="24"/>
          <w:szCs w:val="24"/>
        </w:rPr>
        <w:t xml:space="preserve"> </w:t>
      </w:r>
      <w:r w:rsidR="008612F5">
        <w:rPr>
          <w:rFonts w:ascii="Times New Roman" w:hAnsi="Times New Roman" w:cs="Times New Roman"/>
          <w:bCs/>
          <w:sz w:val="24"/>
          <w:szCs w:val="24"/>
        </w:rPr>
        <w:lastRenderedPageBreak/>
        <w:t>treaties is a different matter</w:t>
      </w:r>
      <w:r w:rsidR="008612F5" w:rsidRPr="008612F5">
        <w:rPr>
          <w:rFonts w:ascii="Times New Roman" w:hAnsi="Times New Roman" w:cs="Times New Roman"/>
          <w:bCs/>
          <w:sz w:val="24"/>
          <w:szCs w:val="24"/>
        </w:rPr>
        <w:t xml:space="preserve"> </w:t>
      </w:r>
      <w:r w:rsidR="008612F5">
        <w:rPr>
          <w:rFonts w:ascii="Times New Roman" w:hAnsi="Times New Roman" w:cs="Times New Roman"/>
          <w:bCs/>
          <w:sz w:val="24"/>
          <w:szCs w:val="24"/>
        </w:rPr>
        <w:t>(</w:t>
      </w:r>
      <w:r w:rsidR="008612F5" w:rsidRPr="008612F5">
        <w:rPr>
          <w:rFonts w:ascii="Times New Roman" w:hAnsi="Times New Roman" w:cs="Times New Roman"/>
          <w:bCs/>
          <w:sz w:val="24"/>
          <w:szCs w:val="24"/>
        </w:rPr>
        <w:t>King 225</w:t>
      </w:r>
      <w:r w:rsidR="008612F5">
        <w:rPr>
          <w:rFonts w:ascii="Times New Roman" w:hAnsi="Times New Roman" w:cs="Times New Roman"/>
          <w:bCs/>
          <w:sz w:val="24"/>
          <w:szCs w:val="24"/>
        </w:rPr>
        <w:t xml:space="preserve">). </w:t>
      </w:r>
      <w:r w:rsidRPr="001D6BF8">
        <w:rPr>
          <w:rFonts w:ascii="Times New Roman" w:hAnsi="Times New Roman" w:cs="Times New Roman"/>
          <w:bCs/>
          <w:sz w:val="24"/>
          <w:szCs w:val="24"/>
        </w:rPr>
        <w:t>Like our ancestors before us, Indigenous people turn</w:t>
      </w:r>
      <w:r>
        <w:rPr>
          <w:rFonts w:ascii="Times New Roman" w:hAnsi="Times New Roman" w:cs="Times New Roman"/>
          <w:bCs/>
          <w:sz w:val="24"/>
          <w:szCs w:val="24"/>
        </w:rPr>
        <w:t>ed</w:t>
      </w:r>
      <w:r w:rsidRPr="001D6BF8">
        <w:rPr>
          <w:rFonts w:ascii="Times New Roman" w:hAnsi="Times New Roman" w:cs="Times New Roman"/>
          <w:bCs/>
          <w:sz w:val="24"/>
          <w:szCs w:val="24"/>
        </w:rPr>
        <w:t xml:space="preserve"> to story, to dance</w:t>
      </w:r>
      <w:r>
        <w:rPr>
          <w:rFonts w:ascii="Times New Roman" w:hAnsi="Times New Roman" w:cs="Times New Roman"/>
          <w:bCs/>
          <w:sz w:val="24"/>
          <w:szCs w:val="24"/>
        </w:rPr>
        <w:t>, to the body as a vehicle for</w:t>
      </w:r>
      <w:r w:rsidRPr="001D6BF8">
        <w:rPr>
          <w:rFonts w:ascii="Times New Roman" w:hAnsi="Times New Roman" w:cs="Times New Roman"/>
          <w:bCs/>
          <w:sz w:val="24"/>
          <w:szCs w:val="24"/>
        </w:rPr>
        <w:t xml:space="preserve"> protest to let governments know we would be idle no more.</w:t>
      </w:r>
      <w:r>
        <w:rPr>
          <w:rFonts w:ascii="Times New Roman" w:hAnsi="Times New Roman" w:cs="Times New Roman"/>
          <w:bCs/>
          <w:sz w:val="24"/>
          <w:szCs w:val="24"/>
        </w:rPr>
        <w:t xml:space="preserve"> </w:t>
      </w:r>
    </w:p>
    <w:p w:rsidR="00240D53" w:rsidRDefault="00524139" w:rsidP="00DE1EBC">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Among other issues, t</w:t>
      </w:r>
      <w:r w:rsidR="00240D53">
        <w:rPr>
          <w:rFonts w:ascii="Times New Roman" w:hAnsi="Times New Roman" w:cs="Times New Roman"/>
          <w:bCs/>
          <w:sz w:val="24"/>
          <w:szCs w:val="24"/>
        </w:rPr>
        <w:t>his bill imperil</w:t>
      </w:r>
      <w:r w:rsidR="00DE1EBC">
        <w:rPr>
          <w:rFonts w:ascii="Times New Roman" w:hAnsi="Times New Roman" w:cs="Times New Roman"/>
          <w:bCs/>
          <w:sz w:val="24"/>
          <w:szCs w:val="24"/>
        </w:rPr>
        <w:t>s</w:t>
      </w:r>
      <w:r w:rsidR="00240D53">
        <w:rPr>
          <w:rFonts w:ascii="Times New Roman" w:hAnsi="Times New Roman" w:cs="Times New Roman"/>
          <w:bCs/>
          <w:sz w:val="24"/>
          <w:szCs w:val="24"/>
        </w:rPr>
        <w:t xml:space="preserve"> streams and lak</w:t>
      </w:r>
      <w:r>
        <w:rPr>
          <w:rFonts w:ascii="Times New Roman" w:hAnsi="Times New Roman" w:cs="Times New Roman"/>
          <w:bCs/>
          <w:sz w:val="24"/>
          <w:szCs w:val="24"/>
        </w:rPr>
        <w:t>es, and amends the 1867 Indian A</w:t>
      </w:r>
      <w:r w:rsidR="00240D53">
        <w:rPr>
          <w:rFonts w:ascii="Times New Roman" w:hAnsi="Times New Roman" w:cs="Times New Roman"/>
          <w:bCs/>
          <w:sz w:val="24"/>
          <w:szCs w:val="24"/>
        </w:rPr>
        <w:t xml:space="preserve">ct without </w:t>
      </w:r>
      <w:r>
        <w:rPr>
          <w:rFonts w:ascii="Times New Roman" w:hAnsi="Times New Roman" w:cs="Times New Roman"/>
          <w:bCs/>
          <w:sz w:val="24"/>
          <w:szCs w:val="24"/>
        </w:rPr>
        <w:t xml:space="preserve">having </w:t>
      </w:r>
      <w:r w:rsidR="00240D53">
        <w:rPr>
          <w:rFonts w:ascii="Times New Roman" w:hAnsi="Times New Roman" w:cs="Times New Roman"/>
          <w:bCs/>
          <w:sz w:val="24"/>
          <w:szCs w:val="24"/>
        </w:rPr>
        <w:t>consult</w:t>
      </w:r>
      <w:r>
        <w:rPr>
          <w:rFonts w:ascii="Times New Roman" w:hAnsi="Times New Roman" w:cs="Times New Roman"/>
          <w:bCs/>
          <w:sz w:val="24"/>
          <w:szCs w:val="24"/>
        </w:rPr>
        <w:t>ed F</w:t>
      </w:r>
      <w:r w:rsidR="00240D53">
        <w:rPr>
          <w:rFonts w:ascii="Times New Roman" w:hAnsi="Times New Roman" w:cs="Times New Roman"/>
          <w:bCs/>
          <w:sz w:val="24"/>
          <w:szCs w:val="24"/>
        </w:rPr>
        <w:t>irst Nations</w:t>
      </w:r>
      <w:r>
        <w:rPr>
          <w:rFonts w:ascii="Times New Roman" w:hAnsi="Times New Roman" w:cs="Times New Roman"/>
          <w:bCs/>
          <w:sz w:val="24"/>
          <w:szCs w:val="24"/>
        </w:rPr>
        <w:t xml:space="preserve"> peoples</w:t>
      </w:r>
      <w:r w:rsidR="00240D53">
        <w:rPr>
          <w:rFonts w:ascii="Times New Roman" w:hAnsi="Times New Roman" w:cs="Times New Roman"/>
          <w:bCs/>
          <w:sz w:val="24"/>
          <w:szCs w:val="24"/>
        </w:rPr>
        <w:t xml:space="preserve"> and further </w:t>
      </w:r>
      <w:r>
        <w:rPr>
          <w:rFonts w:ascii="Times New Roman" w:hAnsi="Times New Roman" w:cs="Times New Roman"/>
          <w:bCs/>
          <w:sz w:val="24"/>
          <w:szCs w:val="24"/>
        </w:rPr>
        <w:t xml:space="preserve">attempts to </w:t>
      </w:r>
      <w:r w:rsidR="00240D53">
        <w:rPr>
          <w:rFonts w:ascii="Times New Roman" w:hAnsi="Times New Roman" w:cs="Times New Roman"/>
          <w:bCs/>
          <w:sz w:val="24"/>
          <w:szCs w:val="24"/>
        </w:rPr>
        <w:t xml:space="preserve">erode sovereignty. </w:t>
      </w:r>
      <w:r>
        <w:rPr>
          <w:rFonts w:ascii="Times New Roman" w:hAnsi="Times New Roman" w:cs="Times New Roman"/>
          <w:bCs/>
          <w:sz w:val="24"/>
          <w:szCs w:val="24"/>
        </w:rPr>
        <w:t>Moreover,</w:t>
      </w:r>
      <w:r w:rsidR="00240D53">
        <w:rPr>
          <w:rFonts w:ascii="Times New Roman" w:hAnsi="Times New Roman" w:cs="Times New Roman"/>
          <w:bCs/>
          <w:sz w:val="24"/>
          <w:szCs w:val="24"/>
        </w:rPr>
        <w:t xml:space="preserve"> it violates articles 18, 19, and 20 of the United Nations Declaration of Rights of </w:t>
      </w:r>
      <w:r>
        <w:rPr>
          <w:rFonts w:ascii="Times New Roman" w:hAnsi="Times New Roman" w:cs="Times New Roman"/>
          <w:bCs/>
          <w:sz w:val="24"/>
          <w:szCs w:val="24"/>
        </w:rPr>
        <w:t>I</w:t>
      </w:r>
      <w:r w:rsidR="00240D53">
        <w:rPr>
          <w:rFonts w:ascii="Times New Roman" w:hAnsi="Times New Roman" w:cs="Times New Roman"/>
          <w:bCs/>
          <w:sz w:val="24"/>
          <w:szCs w:val="24"/>
        </w:rPr>
        <w:t>ndigenous Peoples</w:t>
      </w:r>
      <w:r>
        <w:rPr>
          <w:rFonts w:ascii="Times New Roman" w:hAnsi="Times New Roman" w:cs="Times New Roman"/>
          <w:bCs/>
          <w:sz w:val="24"/>
          <w:szCs w:val="24"/>
        </w:rPr>
        <w:t xml:space="preserve"> which was passed in September 2007</w:t>
      </w:r>
      <w:r w:rsidR="00240D53">
        <w:rPr>
          <w:rFonts w:ascii="Times New Roman" w:hAnsi="Times New Roman" w:cs="Times New Roman"/>
          <w:bCs/>
          <w:sz w:val="24"/>
          <w:szCs w:val="24"/>
        </w:rPr>
        <w:t xml:space="preserve">. </w:t>
      </w:r>
      <w:r w:rsidR="00D155CE">
        <w:rPr>
          <w:rFonts w:ascii="Times New Roman" w:hAnsi="Times New Roman" w:cs="Times New Roman"/>
          <w:bCs/>
          <w:sz w:val="24"/>
          <w:szCs w:val="24"/>
        </w:rPr>
        <w:t>The f</w:t>
      </w:r>
      <w:r>
        <w:rPr>
          <w:rFonts w:ascii="Times New Roman" w:hAnsi="Times New Roman" w:cs="Times New Roman"/>
          <w:bCs/>
          <w:sz w:val="24"/>
          <w:szCs w:val="24"/>
        </w:rPr>
        <w:t xml:space="preserve">our countries initially opposed </w:t>
      </w:r>
      <w:r w:rsidR="00D155CE">
        <w:rPr>
          <w:rFonts w:ascii="Times New Roman" w:hAnsi="Times New Roman" w:cs="Times New Roman"/>
          <w:bCs/>
          <w:sz w:val="24"/>
          <w:szCs w:val="24"/>
        </w:rPr>
        <w:t>Declaration of Rights of Indigenous Peoples (</w:t>
      </w:r>
      <w:r>
        <w:rPr>
          <w:rFonts w:ascii="Times New Roman" w:hAnsi="Times New Roman" w:cs="Times New Roman"/>
          <w:bCs/>
          <w:sz w:val="24"/>
          <w:szCs w:val="24"/>
        </w:rPr>
        <w:t>UNDRIP</w:t>
      </w:r>
      <w:r w:rsidR="00D155CE">
        <w:rPr>
          <w:rFonts w:ascii="Times New Roman" w:hAnsi="Times New Roman" w:cs="Times New Roman"/>
          <w:bCs/>
          <w:sz w:val="24"/>
          <w:szCs w:val="24"/>
        </w:rPr>
        <w:t>)</w:t>
      </w:r>
      <w:r>
        <w:rPr>
          <w:rFonts w:ascii="Times New Roman" w:hAnsi="Times New Roman" w:cs="Times New Roman"/>
          <w:bCs/>
          <w:sz w:val="24"/>
          <w:szCs w:val="24"/>
        </w:rPr>
        <w:t xml:space="preserve"> are (not surprisingly) Australia, Canada, New Zealand, and the United States. While these countries have since announced their support, the US being the last in 2010</w:t>
      </w:r>
      <w:proofErr w:type="gramStart"/>
      <w:r>
        <w:rPr>
          <w:rFonts w:ascii="Times New Roman" w:hAnsi="Times New Roman" w:cs="Times New Roman"/>
          <w:bCs/>
          <w:sz w:val="24"/>
          <w:szCs w:val="24"/>
        </w:rPr>
        <w:t>,</w:t>
      </w:r>
      <w:r w:rsidR="00D155CE">
        <w:rPr>
          <w:rFonts w:ascii="Times New Roman" w:hAnsi="Times New Roman" w:cs="Times New Roman"/>
          <w:bCs/>
          <w:sz w:val="24"/>
          <w:szCs w:val="24"/>
        </w:rPr>
        <w:t>their</w:t>
      </w:r>
      <w:proofErr w:type="gramEnd"/>
      <w:r w:rsidR="00D155CE">
        <w:rPr>
          <w:rFonts w:ascii="Times New Roman" w:hAnsi="Times New Roman" w:cs="Times New Roman"/>
          <w:bCs/>
          <w:sz w:val="24"/>
          <w:szCs w:val="24"/>
        </w:rPr>
        <w:t xml:space="preserve"> </w:t>
      </w:r>
      <w:r>
        <w:rPr>
          <w:rFonts w:ascii="Times New Roman" w:hAnsi="Times New Roman" w:cs="Times New Roman"/>
          <w:bCs/>
          <w:sz w:val="24"/>
          <w:szCs w:val="24"/>
        </w:rPr>
        <w:t xml:space="preserve"> policies and actions </w:t>
      </w:r>
      <w:r w:rsidR="00D155CE">
        <w:rPr>
          <w:rFonts w:ascii="Times New Roman" w:hAnsi="Times New Roman" w:cs="Times New Roman"/>
          <w:bCs/>
          <w:sz w:val="24"/>
          <w:szCs w:val="24"/>
        </w:rPr>
        <w:t>continue to</w:t>
      </w:r>
      <w:r w:rsidR="00DE1EBC">
        <w:rPr>
          <w:rFonts w:ascii="Times New Roman" w:hAnsi="Times New Roman" w:cs="Times New Roman"/>
          <w:bCs/>
          <w:sz w:val="24"/>
          <w:szCs w:val="24"/>
        </w:rPr>
        <w:t xml:space="preserve"> threaten lands of Indigenous peoples. In the U.S. and Canada currently are enacting policies and plans which directly violate these rights. The Keystone XL Pipeline, fracking, and changing regulations which protect waterways are a few examples. In Canada, </w:t>
      </w:r>
      <w:r w:rsidR="00240D53">
        <w:rPr>
          <w:rFonts w:ascii="Times New Roman" w:hAnsi="Times New Roman" w:cs="Times New Roman"/>
          <w:bCs/>
          <w:sz w:val="24"/>
          <w:szCs w:val="24"/>
        </w:rPr>
        <w:t>Bill C-45</w:t>
      </w:r>
      <w:r w:rsidR="00DE1EBC">
        <w:rPr>
          <w:rFonts w:ascii="Times New Roman" w:hAnsi="Times New Roman" w:cs="Times New Roman"/>
          <w:bCs/>
          <w:sz w:val="24"/>
          <w:szCs w:val="24"/>
        </w:rPr>
        <w:t>, which has been renamed as the Jobs and Growth Act 2012</w:t>
      </w:r>
      <w:proofErr w:type="gramStart"/>
      <w:r w:rsidR="00DE1EBC">
        <w:rPr>
          <w:rFonts w:ascii="Times New Roman" w:hAnsi="Times New Roman" w:cs="Times New Roman"/>
          <w:bCs/>
          <w:sz w:val="24"/>
          <w:szCs w:val="24"/>
        </w:rPr>
        <w:t xml:space="preserve">, </w:t>
      </w:r>
      <w:r w:rsidR="00240D53">
        <w:rPr>
          <w:rFonts w:ascii="Times New Roman" w:hAnsi="Times New Roman" w:cs="Times New Roman"/>
          <w:bCs/>
          <w:sz w:val="24"/>
          <w:szCs w:val="24"/>
        </w:rPr>
        <w:t xml:space="preserve"> is</w:t>
      </w:r>
      <w:proofErr w:type="gramEnd"/>
      <w:r w:rsidR="00240D53">
        <w:rPr>
          <w:rFonts w:ascii="Times New Roman" w:hAnsi="Times New Roman" w:cs="Times New Roman"/>
          <w:bCs/>
          <w:sz w:val="24"/>
          <w:szCs w:val="24"/>
        </w:rPr>
        <w:t xml:space="preserve"> linked </w:t>
      </w:r>
      <w:r w:rsidR="00DE1EBC">
        <w:rPr>
          <w:rFonts w:ascii="Times New Roman" w:hAnsi="Times New Roman" w:cs="Times New Roman"/>
          <w:bCs/>
          <w:sz w:val="24"/>
          <w:szCs w:val="24"/>
        </w:rPr>
        <w:t>o</w:t>
      </w:r>
      <w:r w:rsidR="00240D53">
        <w:rPr>
          <w:rFonts w:ascii="Times New Roman" w:hAnsi="Times New Roman" w:cs="Times New Roman"/>
          <w:bCs/>
          <w:sz w:val="24"/>
          <w:szCs w:val="24"/>
        </w:rPr>
        <w:t>ther pieces of legislation which include S-6, the first nation education act</w:t>
      </w:r>
      <w:r w:rsidR="00DE1EBC">
        <w:rPr>
          <w:rFonts w:ascii="Times New Roman" w:hAnsi="Times New Roman" w:cs="Times New Roman"/>
          <w:bCs/>
          <w:sz w:val="24"/>
          <w:szCs w:val="24"/>
        </w:rPr>
        <w:t>. Any of these</w:t>
      </w:r>
      <w:r w:rsidR="00D155CE">
        <w:rPr>
          <w:rFonts w:ascii="Times New Roman" w:hAnsi="Times New Roman" w:cs="Times New Roman"/>
          <w:bCs/>
          <w:sz w:val="24"/>
          <w:szCs w:val="24"/>
        </w:rPr>
        <w:t xml:space="preserve"> pieces of legislation</w:t>
      </w:r>
      <w:r w:rsidR="00DE1EBC">
        <w:rPr>
          <w:rFonts w:ascii="Times New Roman" w:hAnsi="Times New Roman" w:cs="Times New Roman"/>
          <w:bCs/>
          <w:sz w:val="24"/>
          <w:szCs w:val="24"/>
        </w:rPr>
        <w:t xml:space="preserve"> </w:t>
      </w:r>
      <w:r w:rsidR="00240D53">
        <w:rPr>
          <w:rFonts w:ascii="Times New Roman" w:hAnsi="Times New Roman" w:cs="Times New Roman"/>
          <w:bCs/>
          <w:sz w:val="24"/>
          <w:szCs w:val="24"/>
        </w:rPr>
        <w:t>could have a massive impact</w:t>
      </w:r>
      <w:r w:rsidR="00DE1EBC">
        <w:rPr>
          <w:rFonts w:ascii="Times New Roman" w:hAnsi="Times New Roman" w:cs="Times New Roman"/>
          <w:bCs/>
          <w:sz w:val="24"/>
          <w:szCs w:val="24"/>
        </w:rPr>
        <w:t xml:space="preserve"> on Indigenous sovereignty</w:t>
      </w:r>
      <w:r w:rsidR="00240D53">
        <w:rPr>
          <w:rFonts w:ascii="Times New Roman" w:hAnsi="Times New Roman" w:cs="Times New Roman"/>
          <w:bCs/>
          <w:sz w:val="24"/>
          <w:szCs w:val="24"/>
        </w:rPr>
        <w:t xml:space="preserve">. </w:t>
      </w:r>
    </w:p>
    <w:p w:rsidR="007137D0" w:rsidRDefault="00240D53" w:rsidP="003D2347">
      <w:pPr>
        <w:shd w:val="clear" w:color="auto" w:fill="FFFFFF"/>
        <w:spacing w:line="480" w:lineRule="auto"/>
        <w:rPr>
          <w:rFonts w:ascii="Times New Roman" w:eastAsia="Times New Roman" w:hAnsi="Times New Roman" w:cs="Times New Roman"/>
          <w:color w:val="141412"/>
          <w:sz w:val="24"/>
          <w:szCs w:val="24"/>
        </w:rPr>
      </w:pPr>
      <w:r>
        <w:rPr>
          <w:rFonts w:ascii="Times New Roman" w:hAnsi="Times New Roman" w:cs="Times New Roman"/>
          <w:bCs/>
          <w:sz w:val="24"/>
          <w:szCs w:val="24"/>
        </w:rPr>
        <w:t>This is by no means the first time indigenous peoples have</w:t>
      </w:r>
      <w:r w:rsidR="00D55725">
        <w:rPr>
          <w:rFonts w:ascii="Times New Roman" w:hAnsi="Times New Roman" w:cs="Times New Roman"/>
          <w:bCs/>
          <w:sz w:val="24"/>
          <w:szCs w:val="24"/>
        </w:rPr>
        <w:t xml:space="preserve"> risen up and or</w:t>
      </w:r>
      <w:r>
        <w:rPr>
          <w:rFonts w:ascii="Times New Roman" w:hAnsi="Times New Roman" w:cs="Times New Roman"/>
          <w:bCs/>
          <w:sz w:val="24"/>
          <w:szCs w:val="24"/>
        </w:rPr>
        <w:t xml:space="preserve"> protested</w:t>
      </w:r>
      <w:r w:rsidR="00D55725">
        <w:rPr>
          <w:rFonts w:ascii="Times New Roman" w:hAnsi="Times New Roman" w:cs="Times New Roman"/>
          <w:bCs/>
          <w:sz w:val="24"/>
          <w:szCs w:val="24"/>
        </w:rPr>
        <w:t xml:space="preserve"> against colonization</w:t>
      </w:r>
      <w:r>
        <w:rPr>
          <w:rFonts w:ascii="Times New Roman" w:hAnsi="Times New Roman" w:cs="Times New Roman"/>
          <w:bCs/>
          <w:sz w:val="24"/>
          <w:szCs w:val="24"/>
        </w:rPr>
        <w:t>. Indeed we have been resisting since 1492 and probably before.</w:t>
      </w:r>
      <w:r w:rsidR="00D55725">
        <w:rPr>
          <w:rFonts w:ascii="Times New Roman" w:hAnsi="Times New Roman" w:cs="Times New Roman"/>
          <w:bCs/>
          <w:sz w:val="24"/>
          <w:szCs w:val="24"/>
        </w:rPr>
        <w:t xml:space="preserve"> We can honor names like Metacom, Po ‘</w:t>
      </w:r>
      <w:proofErr w:type="spellStart"/>
      <w:r w:rsidR="00D55725">
        <w:rPr>
          <w:rFonts w:ascii="Times New Roman" w:hAnsi="Times New Roman" w:cs="Times New Roman"/>
          <w:bCs/>
          <w:sz w:val="24"/>
          <w:szCs w:val="24"/>
        </w:rPr>
        <w:t>pe</w:t>
      </w:r>
      <w:proofErr w:type="spellEnd"/>
      <w:r w:rsidR="00D55725">
        <w:rPr>
          <w:rFonts w:ascii="Times New Roman" w:hAnsi="Times New Roman" w:cs="Times New Roman"/>
          <w:bCs/>
          <w:sz w:val="24"/>
          <w:szCs w:val="24"/>
        </w:rPr>
        <w:t xml:space="preserve">. Little Turtle, </w:t>
      </w:r>
      <w:proofErr w:type="spellStart"/>
      <w:r w:rsidR="00D55725">
        <w:rPr>
          <w:rFonts w:ascii="Times New Roman" w:hAnsi="Times New Roman" w:cs="Times New Roman"/>
          <w:bCs/>
          <w:sz w:val="24"/>
          <w:szCs w:val="24"/>
        </w:rPr>
        <w:t>Tecumsah</w:t>
      </w:r>
      <w:proofErr w:type="spellEnd"/>
      <w:r w:rsidR="00D55725">
        <w:rPr>
          <w:rFonts w:ascii="Times New Roman" w:hAnsi="Times New Roman" w:cs="Times New Roman"/>
          <w:bCs/>
          <w:sz w:val="24"/>
          <w:szCs w:val="24"/>
        </w:rPr>
        <w:t xml:space="preserve">, Red Cloud, Geronimo, and </w:t>
      </w:r>
      <w:r w:rsidR="006F2DAE">
        <w:rPr>
          <w:rFonts w:ascii="Times New Roman" w:hAnsi="Times New Roman" w:cs="Times New Roman"/>
          <w:bCs/>
          <w:sz w:val="24"/>
          <w:szCs w:val="24"/>
        </w:rPr>
        <w:t xml:space="preserve">more who laid their lives on the line to fight the onslaught of colonial terrorism. In the late 1800’s the Ghost Dance became a non-violent protest which resulted in </w:t>
      </w:r>
      <w:r w:rsidR="007137D0">
        <w:rPr>
          <w:rFonts w:ascii="Times New Roman" w:hAnsi="Times New Roman" w:cs="Times New Roman"/>
          <w:bCs/>
          <w:sz w:val="24"/>
          <w:szCs w:val="24"/>
        </w:rPr>
        <w:t>a massacre by the</w:t>
      </w:r>
      <w:r w:rsidR="006F2DAE">
        <w:rPr>
          <w:rFonts w:ascii="Times New Roman" w:hAnsi="Times New Roman" w:cs="Times New Roman"/>
          <w:bCs/>
          <w:sz w:val="24"/>
          <w:szCs w:val="24"/>
        </w:rPr>
        <w:t xml:space="preserve"> US Army at Wounded Knee in 1890. </w:t>
      </w:r>
      <w:r>
        <w:rPr>
          <w:rFonts w:ascii="Times New Roman" w:hAnsi="Times New Roman" w:cs="Times New Roman"/>
          <w:bCs/>
          <w:sz w:val="24"/>
          <w:szCs w:val="24"/>
        </w:rPr>
        <w:t xml:space="preserve"> </w:t>
      </w:r>
      <w:proofErr w:type="gramStart"/>
      <w:r w:rsidR="001B7FA8" w:rsidRPr="00291F9C">
        <w:rPr>
          <w:rFonts w:ascii="Times New Roman" w:hAnsi="Times New Roman" w:cs="Times New Roman"/>
          <w:bCs/>
          <w:sz w:val="24"/>
          <w:szCs w:val="24"/>
        </w:rPr>
        <w:t>Jeremy Wood (</w:t>
      </w:r>
      <w:proofErr w:type="spellStart"/>
      <w:r w:rsidR="001B7FA8" w:rsidRPr="00291F9C">
        <w:rPr>
          <w:rFonts w:ascii="Times New Roman" w:hAnsi="Times New Roman" w:cs="Times New Roman"/>
          <w:bCs/>
          <w:sz w:val="24"/>
          <w:szCs w:val="24"/>
        </w:rPr>
        <w:t>Metis</w:t>
      </w:r>
      <w:proofErr w:type="spellEnd"/>
      <w:r w:rsidR="001B7FA8" w:rsidRPr="00291F9C">
        <w:rPr>
          <w:rFonts w:ascii="Times New Roman" w:hAnsi="Times New Roman" w:cs="Times New Roman"/>
          <w:bCs/>
          <w:sz w:val="24"/>
          <w:szCs w:val="24"/>
        </w:rPr>
        <w:t xml:space="preserve">) </w:t>
      </w:r>
      <w:r w:rsidR="006F2DAE">
        <w:rPr>
          <w:rFonts w:ascii="Times New Roman" w:eastAsia="Times New Roman" w:hAnsi="Times New Roman" w:cs="Times New Roman"/>
          <w:color w:val="141412"/>
          <w:sz w:val="24"/>
          <w:szCs w:val="24"/>
        </w:rPr>
        <w:t xml:space="preserve">states, </w:t>
      </w:r>
      <w:r w:rsidR="001B7FA8" w:rsidRPr="00291F9C">
        <w:rPr>
          <w:rFonts w:ascii="Times New Roman" w:eastAsia="Times New Roman" w:hAnsi="Times New Roman" w:cs="Times New Roman"/>
          <w:color w:val="141412"/>
          <w:sz w:val="24"/>
          <w:szCs w:val="24"/>
        </w:rPr>
        <w:t>Settlers like to believe that colonialism, sad as it was, has</w:t>
      </w:r>
      <w:proofErr w:type="gramEnd"/>
      <w:r w:rsidR="001B7FA8" w:rsidRPr="00291F9C">
        <w:rPr>
          <w:rFonts w:ascii="Times New Roman" w:eastAsia="Times New Roman" w:hAnsi="Times New Roman" w:cs="Times New Roman"/>
          <w:color w:val="141412"/>
          <w:sz w:val="24"/>
          <w:szCs w:val="24"/>
        </w:rPr>
        <w:t xml:space="preserve"> ended, and that Indians are, at best, part of the great tapestry of America. We’ve resisted </w:t>
      </w:r>
      <w:r w:rsidR="001B7FA8" w:rsidRPr="00291F9C">
        <w:rPr>
          <w:rFonts w:ascii="Times New Roman" w:eastAsia="Times New Roman" w:hAnsi="Times New Roman" w:cs="Times New Roman"/>
          <w:color w:val="141412"/>
          <w:sz w:val="24"/>
          <w:szCs w:val="24"/>
        </w:rPr>
        <w:lastRenderedPageBreak/>
        <w:t xml:space="preserve">from the start. </w:t>
      </w:r>
      <w:r w:rsidR="007137D0">
        <w:rPr>
          <w:rFonts w:ascii="Times New Roman" w:eastAsia="Times New Roman" w:hAnsi="Times New Roman" w:cs="Times New Roman"/>
          <w:color w:val="141412"/>
          <w:sz w:val="24"/>
          <w:szCs w:val="24"/>
        </w:rPr>
        <w:t>[Idle No More</w:t>
      </w:r>
      <w:proofErr w:type="gramStart"/>
      <w:r w:rsidR="007137D0">
        <w:rPr>
          <w:rFonts w:ascii="Times New Roman" w:eastAsia="Times New Roman" w:hAnsi="Times New Roman" w:cs="Times New Roman"/>
          <w:color w:val="141412"/>
          <w:sz w:val="24"/>
          <w:szCs w:val="24"/>
        </w:rPr>
        <w:t xml:space="preserve">] </w:t>
      </w:r>
      <w:r w:rsidR="001B7FA8" w:rsidRPr="00291F9C">
        <w:rPr>
          <w:rFonts w:ascii="Times New Roman" w:eastAsia="Times New Roman" w:hAnsi="Times New Roman" w:cs="Times New Roman"/>
          <w:color w:val="141412"/>
          <w:sz w:val="24"/>
          <w:szCs w:val="24"/>
        </w:rPr>
        <w:t xml:space="preserve"> is</w:t>
      </w:r>
      <w:proofErr w:type="gramEnd"/>
      <w:r w:rsidR="001B7FA8" w:rsidRPr="00291F9C">
        <w:rPr>
          <w:rFonts w:ascii="Times New Roman" w:eastAsia="Times New Roman" w:hAnsi="Times New Roman" w:cs="Times New Roman"/>
          <w:color w:val="141412"/>
          <w:sz w:val="24"/>
          <w:szCs w:val="24"/>
        </w:rPr>
        <w:t xml:space="preserve"> the continuation of a long history.</w:t>
      </w:r>
      <w:r w:rsidR="007137D0">
        <w:rPr>
          <w:rFonts w:ascii="Times New Roman" w:eastAsia="Times New Roman" w:hAnsi="Times New Roman" w:cs="Times New Roman"/>
          <w:color w:val="141412"/>
          <w:sz w:val="24"/>
          <w:szCs w:val="24"/>
        </w:rPr>
        <w:t>” (*find source</w:t>
      </w:r>
      <w:r w:rsidR="006F2DAE">
        <w:rPr>
          <w:rFonts w:ascii="Times New Roman" w:eastAsia="Times New Roman" w:hAnsi="Times New Roman" w:cs="Times New Roman"/>
          <w:color w:val="141412"/>
          <w:sz w:val="24"/>
          <w:szCs w:val="24"/>
        </w:rPr>
        <w:t xml:space="preserve">). </w:t>
      </w:r>
      <w:r w:rsidR="001B7FA8">
        <w:rPr>
          <w:rFonts w:ascii="Times New Roman" w:eastAsia="Times New Roman" w:hAnsi="Times New Roman" w:cs="Times New Roman"/>
          <w:color w:val="141412"/>
          <w:sz w:val="24"/>
          <w:szCs w:val="24"/>
        </w:rPr>
        <w:t xml:space="preserve"> </w:t>
      </w:r>
      <w:r w:rsidR="006F2DAE">
        <w:rPr>
          <w:rFonts w:ascii="Times New Roman" w:eastAsia="Times New Roman" w:hAnsi="Times New Roman" w:cs="Times New Roman"/>
          <w:color w:val="141412"/>
          <w:sz w:val="24"/>
          <w:szCs w:val="24"/>
        </w:rPr>
        <w:t>A resurgence of Native resistance</w:t>
      </w:r>
      <w:r w:rsidR="0091189E">
        <w:rPr>
          <w:rFonts w:ascii="Times New Roman" w:eastAsia="Times New Roman" w:hAnsi="Times New Roman" w:cs="Times New Roman"/>
          <w:color w:val="141412"/>
          <w:sz w:val="24"/>
          <w:szCs w:val="24"/>
        </w:rPr>
        <w:t xml:space="preserve"> took place during</w:t>
      </w:r>
      <w:r w:rsidR="006F2DAE">
        <w:rPr>
          <w:rFonts w:ascii="Times New Roman" w:eastAsia="Times New Roman" w:hAnsi="Times New Roman" w:cs="Times New Roman"/>
          <w:color w:val="141412"/>
          <w:sz w:val="24"/>
          <w:szCs w:val="24"/>
        </w:rPr>
        <w:t xml:space="preserve"> the 60s and 70s</w:t>
      </w:r>
      <w:r w:rsidR="003D2347">
        <w:rPr>
          <w:rFonts w:ascii="Times New Roman" w:eastAsia="Times New Roman" w:hAnsi="Times New Roman" w:cs="Times New Roman"/>
          <w:color w:val="141412"/>
          <w:sz w:val="24"/>
          <w:szCs w:val="24"/>
        </w:rPr>
        <w:t xml:space="preserve">. </w:t>
      </w:r>
      <w:r w:rsidR="007137D0">
        <w:rPr>
          <w:rFonts w:ascii="Times New Roman" w:eastAsia="Times New Roman" w:hAnsi="Times New Roman" w:cs="Times New Roman"/>
          <w:color w:val="141412"/>
          <w:sz w:val="24"/>
          <w:szCs w:val="24"/>
        </w:rPr>
        <w:t xml:space="preserve">This “campaign of resistance” </w:t>
      </w:r>
      <w:proofErr w:type="gramStart"/>
      <w:r w:rsidR="007137D0">
        <w:rPr>
          <w:rFonts w:ascii="Times New Roman" w:eastAsia="Times New Roman" w:hAnsi="Times New Roman" w:cs="Times New Roman"/>
          <w:color w:val="141412"/>
          <w:sz w:val="24"/>
          <w:szCs w:val="24"/>
        </w:rPr>
        <w:t>(</w:t>
      </w:r>
      <w:r w:rsidR="003D2347">
        <w:rPr>
          <w:rFonts w:ascii="Times New Roman" w:eastAsia="Times New Roman" w:hAnsi="Times New Roman" w:cs="Times New Roman"/>
          <w:i/>
          <w:color w:val="141412"/>
          <w:sz w:val="24"/>
          <w:szCs w:val="24"/>
        </w:rPr>
        <w:t xml:space="preserve"> </w:t>
      </w:r>
      <w:r w:rsidR="003D2347">
        <w:rPr>
          <w:rFonts w:ascii="Times New Roman" w:eastAsia="Times New Roman" w:hAnsi="Times New Roman" w:cs="Times New Roman"/>
          <w:color w:val="141412"/>
          <w:sz w:val="24"/>
          <w:szCs w:val="24"/>
        </w:rPr>
        <w:t>Paul</w:t>
      </w:r>
      <w:proofErr w:type="gramEnd"/>
      <w:r w:rsidR="003D2347">
        <w:rPr>
          <w:rFonts w:ascii="Times New Roman" w:eastAsia="Times New Roman" w:hAnsi="Times New Roman" w:cs="Times New Roman"/>
          <w:color w:val="141412"/>
          <w:sz w:val="24"/>
          <w:szCs w:val="24"/>
        </w:rPr>
        <w:t xml:space="preserve"> </w:t>
      </w:r>
      <w:proofErr w:type="spellStart"/>
      <w:r w:rsidR="003D2347">
        <w:rPr>
          <w:rFonts w:ascii="Times New Roman" w:eastAsia="Times New Roman" w:hAnsi="Times New Roman" w:cs="Times New Roman"/>
          <w:color w:val="141412"/>
          <w:sz w:val="24"/>
          <w:szCs w:val="24"/>
        </w:rPr>
        <w:t>Chaat</w:t>
      </w:r>
      <w:proofErr w:type="spellEnd"/>
      <w:r w:rsidR="003D2347">
        <w:rPr>
          <w:rFonts w:ascii="Times New Roman" w:eastAsia="Times New Roman" w:hAnsi="Times New Roman" w:cs="Times New Roman"/>
          <w:color w:val="141412"/>
          <w:sz w:val="24"/>
          <w:szCs w:val="24"/>
        </w:rPr>
        <w:t xml:space="preserve"> </w:t>
      </w:r>
      <w:r w:rsidR="003D2347" w:rsidRPr="001D6BF8">
        <w:rPr>
          <w:rFonts w:ascii="Times New Roman" w:hAnsi="Times New Roman" w:cs="Times New Roman"/>
          <w:bCs/>
          <w:sz w:val="24"/>
          <w:szCs w:val="24"/>
        </w:rPr>
        <w:t xml:space="preserve">Smith and </w:t>
      </w:r>
      <w:r w:rsidR="003D2347">
        <w:rPr>
          <w:rFonts w:ascii="Times New Roman" w:hAnsi="Times New Roman" w:cs="Times New Roman"/>
          <w:bCs/>
          <w:sz w:val="24"/>
          <w:szCs w:val="24"/>
        </w:rPr>
        <w:t xml:space="preserve">Robert </w:t>
      </w:r>
      <w:r w:rsidR="003D2347" w:rsidRPr="001D6BF8">
        <w:rPr>
          <w:rFonts w:ascii="Times New Roman" w:hAnsi="Times New Roman" w:cs="Times New Roman"/>
          <w:bCs/>
          <w:sz w:val="24"/>
          <w:szCs w:val="24"/>
        </w:rPr>
        <w:t>Warrior</w:t>
      </w:r>
      <w:r w:rsidR="007137D0">
        <w:rPr>
          <w:rFonts w:ascii="Times New Roman" w:hAnsi="Times New Roman" w:cs="Times New Roman"/>
          <w:bCs/>
          <w:sz w:val="24"/>
          <w:szCs w:val="24"/>
        </w:rPr>
        <w:t>)</w:t>
      </w:r>
      <w:r w:rsidR="003D2347" w:rsidRPr="001D6BF8">
        <w:rPr>
          <w:rFonts w:ascii="Times New Roman" w:hAnsi="Times New Roman" w:cs="Times New Roman"/>
          <w:bCs/>
          <w:sz w:val="24"/>
          <w:szCs w:val="24"/>
        </w:rPr>
        <w:t xml:space="preserve"> </w:t>
      </w:r>
      <w:r w:rsidR="006F2DAE">
        <w:rPr>
          <w:rFonts w:ascii="Times New Roman" w:eastAsia="Times New Roman" w:hAnsi="Times New Roman" w:cs="Times New Roman"/>
          <w:color w:val="141412"/>
          <w:sz w:val="24"/>
          <w:szCs w:val="24"/>
        </w:rPr>
        <w:t>include the taking over of Alcatraz Island in 1969, the Trail of Broken Treaties march</w:t>
      </w:r>
      <w:r w:rsidR="007137D0">
        <w:rPr>
          <w:rFonts w:ascii="Times New Roman" w:eastAsia="Times New Roman" w:hAnsi="Times New Roman" w:cs="Times New Roman"/>
          <w:color w:val="141412"/>
          <w:sz w:val="24"/>
          <w:szCs w:val="24"/>
        </w:rPr>
        <w:t>, the</w:t>
      </w:r>
      <w:r w:rsidR="006F2DAE">
        <w:rPr>
          <w:rFonts w:ascii="Times New Roman" w:eastAsia="Times New Roman" w:hAnsi="Times New Roman" w:cs="Times New Roman"/>
          <w:color w:val="141412"/>
          <w:sz w:val="24"/>
          <w:szCs w:val="24"/>
        </w:rPr>
        <w:t xml:space="preserve"> occupation </w:t>
      </w:r>
      <w:r w:rsidR="007137D0">
        <w:rPr>
          <w:rFonts w:ascii="Times New Roman" w:eastAsia="Times New Roman" w:hAnsi="Times New Roman" w:cs="Times New Roman"/>
          <w:color w:val="141412"/>
          <w:sz w:val="24"/>
          <w:szCs w:val="24"/>
        </w:rPr>
        <w:t xml:space="preserve">of the BIA </w:t>
      </w:r>
      <w:r w:rsidR="006F2DAE">
        <w:rPr>
          <w:rFonts w:ascii="Times New Roman" w:eastAsia="Times New Roman" w:hAnsi="Times New Roman" w:cs="Times New Roman"/>
          <w:color w:val="141412"/>
          <w:sz w:val="24"/>
          <w:szCs w:val="24"/>
        </w:rPr>
        <w:t>in Washington DC, the second siege of Wounded Knee, covering Plymouth Rock in sand and boarding the Mayflower</w:t>
      </w:r>
      <w:r w:rsidR="007137D0">
        <w:rPr>
          <w:rFonts w:ascii="Times New Roman" w:eastAsia="Times New Roman" w:hAnsi="Times New Roman" w:cs="Times New Roman"/>
          <w:color w:val="141412"/>
          <w:sz w:val="24"/>
          <w:szCs w:val="24"/>
        </w:rPr>
        <w:t xml:space="preserve"> and throwing a replica pilgrim overboard</w:t>
      </w:r>
      <w:r w:rsidR="006F2DAE">
        <w:rPr>
          <w:rFonts w:ascii="Times New Roman" w:eastAsia="Times New Roman" w:hAnsi="Times New Roman" w:cs="Times New Roman"/>
          <w:color w:val="141412"/>
          <w:sz w:val="24"/>
          <w:szCs w:val="24"/>
        </w:rPr>
        <w:t>,</w:t>
      </w:r>
      <w:r w:rsidR="007137D0">
        <w:rPr>
          <w:rFonts w:ascii="Times New Roman" w:eastAsia="Times New Roman" w:hAnsi="Times New Roman" w:cs="Times New Roman"/>
          <w:color w:val="141412"/>
          <w:sz w:val="24"/>
          <w:szCs w:val="24"/>
        </w:rPr>
        <w:t xml:space="preserve"> and</w:t>
      </w:r>
      <w:r w:rsidR="006F2DAE">
        <w:rPr>
          <w:rFonts w:ascii="Times New Roman" w:eastAsia="Times New Roman" w:hAnsi="Times New Roman" w:cs="Times New Roman"/>
          <w:color w:val="141412"/>
          <w:sz w:val="24"/>
          <w:szCs w:val="24"/>
        </w:rPr>
        <w:t xml:space="preserve"> many others as enacted through AIM. </w:t>
      </w:r>
    </w:p>
    <w:p w:rsidR="00240D53" w:rsidRDefault="008E392D" w:rsidP="007137D0">
      <w:pPr>
        <w:shd w:val="clear" w:color="auto" w:fill="FFFFFF"/>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Word</w:t>
      </w:r>
      <w:r w:rsidR="00240D53">
        <w:rPr>
          <w:rFonts w:ascii="Times New Roman" w:hAnsi="Times New Roman" w:cs="Times New Roman"/>
          <w:bCs/>
          <w:sz w:val="24"/>
          <w:szCs w:val="24"/>
        </w:rPr>
        <w:t xml:space="preserve"> spread </w:t>
      </w:r>
      <w:r w:rsidR="007137D0">
        <w:rPr>
          <w:rFonts w:ascii="Times New Roman" w:hAnsi="Times New Roman" w:cs="Times New Roman"/>
          <w:bCs/>
          <w:sz w:val="24"/>
          <w:szCs w:val="24"/>
        </w:rPr>
        <w:t xml:space="preserve">of Idle No More spread quickly </w:t>
      </w:r>
      <w:r w:rsidR="00240D53">
        <w:rPr>
          <w:rFonts w:ascii="Times New Roman" w:hAnsi="Times New Roman" w:cs="Times New Roman"/>
          <w:bCs/>
          <w:sz w:val="24"/>
          <w:szCs w:val="24"/>
        </w:rPr>
        <w:t xml:space="preserve">to the United States, Central and South America and globally where people joined in having teach-ins, rallies, round dances and protests to support the rights of Indigenous peoples. </w:t>
      </w:r>
      <w:r w:rsidR="003D2347">
        <w:rPr>
          <w:rFonts w:ascii="Times New Roman" w:hAnsi="Times New Roman" w:cs="Times New Roman"/>
          <w:bCs/>
          <w:sz w:val="24"/>
          <w:szCs w:val="24"/>
        </w:rPr>
        <w:t xml:space="preserve">It should be noted here that some events like </w:t>
      </w:r>
      <w:proofErr w:type="spellStart"/>
      <w:r w:rsidR="003D2347">
        <w:rPr>
          <w:rFonts w:ascii="Times New Roman" w:hAnsi="Times New Roman" w:cs="Times New Roman"/>
          <w:bCs/>
          <w:sz w:val="24"/>
          <w:szCs w:val="24"/>
        </w:rPr>
        <w:t>rounddances</w:t>
      </w:r>
      <w:proofErr w:type="spellEnd"/>
      <w:r w:rsidR="003D2347">
        <w:rPr>
          <w:rFonts w:ascii="Times New Roman" w:hAnsi="Times New Roman" w:cs="Times New Roman"/>
          <w:bCs/>
          <w:sz w:val="24"/>
          <w:szCs w:val="24"/>
        </w:rPr>
        <w:t xml:space="preserve"> are directly associated with INM, and others happen alongside this movement. I am interested in how Indigenous bodies enact and are acted upon within these protests.</w:t>
      </w:r>
    </w:p>
    <w:p w:rsidR="0071352B" w:rsidRDefault="00240D53" w:rsidP="003D2347">
      <w:pPr>
        <w:spacing w:line="480" w:lineRule="auto"/>
        <w:ind w:firstLine="720"/>
        <w:rPr>
          <w:rFonts w:ascii="Times New Roman" w:hAnsi="Times New Roman" w:cs="Times New Roman"/>
          <w:bCs/>
          <w:sz w:val="24"/>
          <w:szCs w:val="24"/>
        </w:rPr>
      </w:pPr>
      <w:r w:rsidRPr="001D6BF8">
        <w:rPr>
          <w:rFonts w:ascii="Times New Roman" w:hAnsi="Times New Roman" w:cs="Times New Roman"/>
          <w:bCs/>
          <w:sz w:val="24"/>
          <w:szCs w:val="24"/>
        </w:rPr>
        <w:t xml:space="preserve">In the Americas and elsewhere, indigenous bodies have endured much. Knowing </w:t>
      </w:r>
      <w:r w:rsidR="003D2347">
        <w:rPr>
          <w:rFonts w:ascii="Times New Roman" w:hAnsi="Times New Roman" w:cs="Times New Roman"/>
          <w:bCs/>
          <w:sz w:val="24"/>
          <w:szCs w:val="24"/>
        </w:rPr>
        <w:t>our</w:t>
      </w:r>
      <w:r w:rsidRPr="001D6BF8">
        <w:rPr>
          <w:rFonts w:ascii="Times New Roman" w:hAnsi="Times New Roman" w:cs="Times New Roman"/>
          <w:bCs/>
          <w:sz w:val="24"/>
          <w:szCs w:val="24"/>
        </w:rPr>
        <w:t xml:space="preserve">selves to be inextricably connected to the earth, </w:t>
      </w:r>
      <w:r w:rsidR="003D2347">
        <w:rPr>
          <w:rFonts w:ascii="Times New Roman" w:hAnsi="Times New Roman" w:cs="Times New Roman"/>
          <w:bCs/>
          <w:sz w:val="24"/>
          <w:szCs w:val="24"/>
        </w:rPr>
        <w:t>we, as N</w:t>
      </w:r>
      <w:r w:rsidRPr="001D6BF8">
        <w:rPr>
          <w:rFonts w:ascii="Times New Roman" w:hAnsi="Times New Roman" w:cs="Times New Roman"/>
          <w:bCs/>
          <w:sz w:val="24"/>
          <w:szCs w:val="24"/>
        </w:rPr>
        <w:t>ative peoples</w:t>
      </w:r>
      <w:r w:rsidR="003D2347">
        <w:rPr>
          <w:rFonts w:ascii="Times New Roman" w:hAnsi="Times New Roman" w:cs="Times New Roman"/>
          <w:bCs/>
          <w:sz w:val="24"/>
          <w:szCs w:val="24"/>
        </w:rPr>
        <w:t>,</w:t>
      </w:r>
      <w:r w:rsidRPr="001D6BF8">
        <w:rPr>
          <w:rFonts w:ascii="Times New Roman" w:hAnsi="Times New Roman" w:cs="Times New Roman"/>
          <w:bCs/>
          <w:sz w:val="24"/>
          <w:szCs w:val="24"/>
        </w:rPr>
        <w:t xml:space="preserve"> have resisted an ideology that would sever that connection. </w:t>
      </w:r>
      <w:r w:rsidR="003D2347" w:rsidRPr="001D6BF8">
        <w:rPr>
          <w:rFonts w:ascii="Times New Roman" w:hAnsi="Times New Roman" w:cs="Times New Roman"/>
          <w:sz w:val="24"/>
          <w:szCs w:val="24"/>
        </w:rPr>
        <w:t xml:space="preserve">In my work, I am aligning with Julie </w:t>
      </w:r>
      <w:proofErr w:type="spellStart"/>
      <w:r w:rsidR="003D2347" w:rsidRPr="001D6BF8">
        <w:rPr>
          <w:rFonts w:ascii="Times New Roman" w:hAnsi="Times New Roman" w:cs="Times New Roman"/>
          <w:sz w:val="24"/>
          <w:szCs w:val="24"/>
        </w:rPr>
        <w:t>Nagan’s</w:t>
      </w:r>
      <w:proofErr w:type="spellEnd"/>
      <w:r w:rsidR="003D2347" w:rsidRPr="001D6BF8">
        <w:rPr>
          <w:rFonts w:ascii="Times New Roman" w:hAnsi="Times New Roman" w:cs="Times New Roman"/>
          <w:sz w:val="24"/>
          <w:szCs w:val="24"/>
        </w:rPr>
        <w:t xml:space="preserve"> research in (re) mapping the colonial body. Further, I consider the Indigenous body as rooted to place. </w:t>
      </w:r>
      <w:r w:rsidR="003D2347">
        <w:rPr>
          <w:rFonts w:ascii="Times New Roman" w:hAnsi="Times New Roman" w:cs="Times New Roman"/>
          <w:sz w:val="24"/>
          <w:szCs w:val="24"/>
        </w:rPr>
        <w:t xml:space="preserve">As an example, </w:t>
      </w:r>
      <w:r w:rsidR="003D2347" w:rsidRPr="001D6BF8">
        <w:rPr>
          <w:rFonts w:ascii="Times New Roman" w:hAnsi="Times New Roman" w:cs="Times New Roman"/>
          <w:sz w:val="24"/>
          <w:szCs w:val="24"/>
        </w:rPr>
        <w:t xml:space="preserve">the </w:t>
      </w:r>
      <w:r w:rsidR="007137D0">
        <w:rPr>
          <w:rFonts w:ascii="Times New Roman" w:hAnsi="Times New Roman" w:cs="Times New Roman"/>
          <w:sz w:val="24"/>
          <w:szCs w:val="24"/>
        </w:rPr>
        <w:t>Wampanoag</w:t>
      </w:r>
      <w:r w:rsidR="003D2347" w:rsidRPr="001D6BF8">
        <w:rPr>
          <w:rFonts w:ascii="Times New Roman" w:hAnsi="Times New Roman" w:cs="Times New Roman"/>
          <w:sz w:val="24"/>
          <w:szCs w:val="24"/>
        </w:rPr>
        <w:t xml:space="preserve"> word for land was </w:t>
      </w:r>
      <w:proofErr w:type="spellStart"/>
      <w:r w:rsidR="003D2347" w:rsidRPr="001D6BF8">
        <w:rPr>
          <w:rFonts w:ascii="Times New Roman" w:hAnsi="Times New Roman" w:cs="Times New Roman"/>
          <w:sz w:val="24"/>
          <w:szCs w:val="24"/>
        </w:rPr>
        <w:t>akeem</w:t>
      </w:r>
      <w:proofErr w:type="spellEnd"/>
      <w:r w:rsidR="003D2347" w:rsidRPr="001D6BF8">
        <w:rPr>
          <w:rFonts w:ascii="Times New Roman" w:hAnsi="Times New Roman" w:cs="Times New Roman"/>
          <w:sz w:val="24"/>
          <w:szCs w:val="24"/>
        </w:rPr>
        <w:t xml:space="preserve">, with an m which indicated </w:t>
      </w:r>
      <w:r w:rsidR="003D2347">
        <w:rPr>
          <w:rFonts w:ascii="Times New Roman" w:hAnsi="Times New Roman" w:cs="Times New Roman"/>
          <w:sz w:val="24"/>
          <w:szCs w:val="24"/>
        </w:rPr>
        <w:t>the inseparable connection of the</w:t>
      </w:r>
      <w:r w:rsidR="003D2347" w:rsidRPr="001D6BF8">
        <w:rPr>
          <w:rFonts w:ascii="Times New Roman" w:hAnsi="Times New Roman" w:cs="Times New Roman"/>
          <w:sz w:val="24"/>
          <w:szCs w:val="24"/>
        </w:rPr>
        <w:t xml:space="preserve"> land to the body. Following contact and particularly in the religious tracts in the </w:t>
      </w:r>
      <w:r w:rsidR="007137D0">
        <w:rPr>
          <w:rFonts w:ascii="Times New Roman" w:hAnsi="Times New Roman" w:cs="Times New Roman"/>
          <w:sz w:val="24"/>
          <w:szCs w:val="24"/>
        </w:rPr>
        <w:t>Wampanoag</w:t>
      </w:r>
      <w:r w:rsidR="003D2347" w:rsidRPr="001D6BF8">
        <w:rPr>
          <w:rFonts w:ascii="Times New Roman" w:hAnsi="Times New Roman" w:cs="Times New Roman"/>
          <w:sz w:val="24"/>
          <w:szCs w:val="24"/>
        </w:rPr>
        <w:t xml:space="preserve"> language, the –m was dropped from the word. Disconnecting the body from the land is also connected to the way maps of the ‘new world” were constructed showing vacant spaces.  Julie </w:t>
      </w:r>
      <w:proofErr w:type="spellStart"/>
      <w:r w:rsidR="003D2347" w:rsidRPr="001D6BF8">
        <w:rPr>
          <w:rFonts w:ascii="Times New Roman" w:hAnsi="Times New Roman" w:cs="Times New Roman"/>
          <w:sz w:val="24"/>
          <w:szCs w:val="24"/>
        </w:rPr>
        <w:t>Nagam</w:t>
      </w:r>
      <w:proofErr w:type="spellEnd"/>
      <w:r w:rsidR="003D2347" w:rsidRPr="001D6BF8">
        <w:rPr>
          <w:rFonts w:ascii="Times New Roman" w:hAnsi="Times New Roman" w:cs="Times New Roman"/>
          <w:sz w:val="24"/>
          <w:szCs w:val="24"/>
        </w:rPr>
        <w:t xml:space="preserve"> points out, “Colonial maps describe the [“new world”] space as void or </w:t>
      </w:r>
      <w:r w:rsidR="003D2347" w:rsidRPr="001D6BF8">
        <w:rPr>
          <w:rFonts w:ascii="Times New Roman" w:hAnsi="Times New Roman" w:cs="Times New Roman"/>
          <w:i/>
          <w:sz w:val="24"/>
          <w:szCs w:val="24"/>
        </w:rPr>
        <w:t xml:space="preserve">terra </w:t>
      </w:r>
      <w:proofErr w:type="spellStart"/>
      <w:r w:rsidR="003D2347" w:rsidRPr="001D6BF8">
        <w:rPr>
          <w:rFonts w:ascii="Times New Roman" w:hAnsi="Times New Roman" w:cs="Times New Roman"/>
          <w:i/>
          <w:sz w:val="24"/>
          <w:szCs w:val="24"/>
        </w:rPr>
        <w:t>nullis</w:t>
      </w:r>
      <w:proofErr w:type="spellEnd"/>
      <w:r w:rsidR="003D2347" w:rsidRPr="001D6BF8">
        <w:rPr>
          <w:rFonts w:ascii="Times New Roman" w:hAnsi="Times New Roman" w:cs="Times New Roman"/>
          <w:sz w:val="24"/>
          <w:szCs w:val="24"/>
        </w:rPr>
        <w:t xml:space="preserve"> by the lack of bodies and their focus on the vast ‘empty’ space. In these land surveys, the purported lack of bodies denies the embodied or living knowledge situated in the land and the indigenous bodies” (149).   </w:t>
      </w:r>
      <w:r w:rsidR="007137D0">
        <w:rPr>
          <w:rFonts w:ascii="Times New Roman" w:hAnsi="Times New Roman" w:cs="Times New Roman"/>
          <w:bCs/>
          <w:sz w:val="24"/>
          <w:szCs w:val="24"/>
        </w:rPr>
        <w:t>I argue t</w:t>
      </w:r>
      <w:r w:rsidR="003D2347" w:rsidRPr="001D6BF8">
        <w:rPr>
          <w:rFonts w:ascii="Times New Roman" w:hAnsi="Times New Roman" w:cs="Times New Roman"/>
          <w:bCs/>
          <w:sz w:val="24"/>
          <w:szCs w:val="24"/>
        </w:rPr>
        <w:t>his change in language i</w:t>
      </w:r>
      <w:r w:rsidR="003D2347">
        <w:rPr>
          <w:rFonts w:ascii="Times New Roman" w:hAnsi="Times New Roman" w:cs="Times New Roman"/>
          <w:bCs/>
          <w:sz w:val="24"/>
          <w:szCs w:val="24"/>
        </w:rPr>
        <w:t xml:space="preserve">s equal to </w:t>
      </w:r>
      <w:r w:rsidR="003D2347">
        <w:rPr>
          <w:rFonts w:ascii="Times New Roman" w:hAnsi="Times New Roman" w:cs="Times New Roman"/>
          <w:bCs/>
          <w:sz w:val="24"/>
          <w:szCs w:val="24"/>
        </w:rPr>
        <w:lastRenderedPageBreak/>
        <w:t xml:space="preserve">a change in mindset. </w:t>
      </w:r>
      <w:proofErr w:type="gramStart"/>
      <w:r w:rsidR="003D2347" w:rsidRPr="001D6BF8">
        <w:rPr>
          <w:rFonts w:ascii="Times New Roman" w:hAnsi="Times New Roman" w:cs="Times New Roman"/>
          <w:bCs/>
          <w:sz w:val="24"/>
          <w:szCs w:val="24"/>
        </w:rPr>
        <w:t>A conversion narrative.</w:t>
      </w:r>
      <w:proofErr w:type="gramEnd"/>
      <w:r w:rsidR="003D2347" w:rsidRPr="001D6BF8">
        <w:rPr>
          <w:rFonts w:ascii="Times New Roman" w:hAnsi="Times New Roman" w:cs="Times New Roman"/>
          <w:bCs/>
          <w:sz w:val="24"/>
          <w:szCs w:val="24"/>
        </w:rPr>
        <w:t xml:space="preserve"> </w:t>
      </w:r>
      <w:r w:rsidR="003D2347">
        <w:rPr>
          <w:rFonts w:ascii="Times New Roman" w:hAnsi="Times New Roman" w:cs="Times New Roman"/>
          <w:bCs/>
          <w:sz w:val="24"/>
          <w:szCs w:val="24"/>
        </w:rPr>
        <w:t xml:space="preserve">Equally, the idea of land as vacant still </w:t>
      </w:r>
      <w:r w:rsidR="007137D0">
        <w:rPr>
          <w:rFonts w:ascii="Times New Roman" w:hAnsi="Times New Roman" w:cs="Times New Roman"/>
          <w:bCs/>
          <w:sz w:val="24"/>
          <w:szCs w:val="24"/>
        </w:rPr>
        <w:t xml:space="preserve">persists in colonial discourse and threatens </w:t>
      </w:r>
      <w:r w:rsidR="003D2347">
        <w:rPr>
          <w:rFonts w:ascii="Times New Roman" w:hAnsi="Times New Roman" w:cs="Times New Roman"/>
          <w:bCs/>
          <w:sz w:val="24"/>
          <w:szCs w:val="24"/>
        </w:rPr>
        <w:t xml:space="preserve">Native territories today. </w:t>
      </w:r>
      <w:r w:rsidRPr="001D6BF8">
        <w:rPr>
          <w:rFonts w:ascii="Times New Roman" w:hAnsi="Times New Roman" w:cs="Times New Roman"/>
          <w:bCs/>
          <w:sz w:val="24"/>
          <w:szCs w:val="24"/>
        </w:rPr>
        <w:t>Settler colonialism mentality has always been incongruous with an indigenous worldview. Settl</w:t>
      </w:r>
      <w:r>
        <w:rPr>
          <w:rFonts w:ascii="Times New Roman" w:hAnsi="Times New Roman" w:cs="Times New Roman"/>
          <w:bCs/>
          <w:sz w:val="24"/>
          <w:szCs w:val="24"/>
        </w:rPr>
        <w:t>er colonials in order to justify their lu</w:t>
      </w:r>
      <w:r w:rsidRPr="001D6BF8">
        <w:rPr>
          <w:rFonts w:ascii="Times New Roman" w:hAnsi="Times New Roman" w:cs="Times New Roman"/>
          <w:bCs/>
          <w:sz w:val="24"/>
          <w:szCs w:val="24"/>
        </w:rPr>
        <w:t>st fo</w:t>
      </w:r>
      <w:r>
        <w:rPr>
          <w:rFonts w:ascii="Times New Roman" w:hAnsi="Times New Roman" w:cs="Times New Roman"/>
          <w:bCs/>
          <w:sz w:val="24"/>
          <w:szCs w:val="24"/>
        </w:rPr>
        <w:t>r land and its resources claim</w:t>
      </w:r>
      <w:r w:rsidR="003D2347">
        <w:rPr>
          <w:rFonts w:ascii="Times New Roman" w:hAnsi="Times New Roman" w:cs="Times New Roman"/>
          <w:bCs/>
          <w:sz w:val="24"/>
          <w:szCs w:val="24"/>
        </w:rPr>
        <w:t>ed</w:t>
      </w:r>
      <w:r w:rsidRPr="001D6BF8">
        <w:rPr>
          <w:rFonts w:ascii="Times New Roman" w:hAnsi="Times New Roman" w:cs="Times New Roman"/>
          <w:bCs/>
          <w:sz w:val="24"/>
          <w:szCs w:val="24"/>
        </w:rPr>
        <w:t xml:space="preserve"> indigenous bodies to be inferior to their own</w:t>
      </w:r>
      <w:r w:rsidR="003D2347">
        <w:rPr>
          <w:rFonts w:ascii="Times New Roman" w:hAnsi="Times New Roman" w:cs="Times New Roman"/>
          <w:bCs/>
          <w:sz w:val="24"/>
          <w:szCs w:val="24"/>
        </w:rPr>
        <w:t>; colonial texts often liken Indigenous bodies to beasts and heathens in a savage state</w:t>
      </w:r>
      <w:r w:rsidRPr="001D6BF8">
        <w:rPr>
          <w:rFonts w:ascii="Times New Roman" w:hAnsi="Times New Roman" w:cs="Times New Roman"/>
          <w:bCs/>
          <w:sz w:val="24"/>
          <w:szCs w:val="24"/>
        </w:rPr>
        <w:t xml:space="preserve">. </w:t>
      </w:r>
      <w:r>
        <w:rPr>
          <w:rFonts w:ascii="Times New Roman" w:hAnsi="Times New Roman" w:cs="Times New Roman"/>
          <w:bCs/>
          <w:sz w:val="24"/>
          <w:szCs w:val="24"/>
        </w:rPr>
        <w:t xml:space="preserve">Thus, </w:t>
      </w:r>
      <w:r w:rsidRPr="001D6BF8">
        <w:rPr>
          <w:rFonts w:ascii="Times New Roman" w:hAnsi="Times New Roman" w:cs="Times New Roman"/>
          <w:bCs/>
          <w:sz w:val="24"/>
          <w:szCs w:val="24"/>
        </w:rPr>
        <w:t xml:space="preserve">Native bodies have endured </w:t>
      </w:r>
      <w:r w:rsidR="003D2347">
        <w:rPr>
          <w:rFonts w:ascii="Times New Roman" w:hAnsi="Times New Roman" w:cs="Times New Roman"/>
          <w:bCs/>
          <w:sz w:val="24"/>
          <w:szCs w:val="24"/>
        </w:rPr>
        <w:t xml:space="preserve">forced conversion, </w:t>
      </w:r>
      <w:r w:rsidRPr="001D6BF8">
        <w:rPr>
          <w:rFonts w:ascii="Times New Roman" w:hAnsi="Times New Roman" w:cs="Times New Roman"/>
          <w:bCs/>
          <w:sz w:val="24"/>
          <w:szCs w:val="24"/>
        </w:rPr>
        <w:t xml:space="preserve">imprisonment, theft, relocation, abuse, violence, and restrictions. From praying towns to </w:t>
      </w:r>
      <w:r w:rsidR="00350FE0">
        <w:rPr>
          <w:rFonts w:ascii="Times New Roman" w:hAnsi="Times New Roman" w:cs="Times New Roman"/>
          <w:bCs/>
          <w:sz w:val="24"/>
          <w:szCs w:val="24"/>
        </w:rPr>
        <w:t xml:space="preserve">residential </w:t>
      </w:r>
      <w:r w:rsidRPr="001D6BF8">
        <w:rPr>
          <w:rFonts w:ascii="Times New Roman" w:hAnsi="Times New Roman" w:cs="Times New Roman"/>
          <w:bCs/>
          <w:sz w:val="24"/>
          <w:szCs w:val="24"/>
        </w:rPr>
        <w:t xml:space="preserve">boarding schools, </w:t>
      </w:r>
      <w:r w:rsidR="003D2347">
        <w:rPr>
          <w:rFonts w:ascii="Times New Roman" w:hAnsi="Times New Roman" w:cs="Times New Roman"/>
          <w:bCs/>
          <w:sz w:val="24"/>
          <w:szCs w:val="24"/>
        </w:rPr>
        <w:t>Native peoples</w:t>
      </w:r>
      <w:r w:rsidRPr="001D6BF8">
        <w:rPr>
          <w:rFonts w:ascii="Times New Roman" w:hAnsi="Times New Roman" w:cs="Times New Roman"/>
          <w:bCs/>
          <w:sz w:val="24"/>
          <w:szCs w:val="24"/>
        </w:rPr>
        <w:t xml:space="preserve"> were taken from their homes and imprisoned in institutions.</w:t>
      </w:r>
      <w:r>
        <w:rPr>
          <w:rFonts w:ascii="Times New Roman" w:hAnsi="Times New Roman" w:cs="Times New Roman"/>
          <w:bCs/>
          <w:sz w:val="24"/>
          <w:szCs w:val="24"/>
        </w:rPr>
        <w:t xml:space="preserve"> Historically,</w:t>
      </w:r>
      <w:r w:rsidRPr="001D6BF8">
        <w:rPr>
          <w:rFonts w:ascii="Times New Roman" w:hAnsi="Times New Roman" w:cs="Times New Roman"/>
          <w:bCs/>
          <w:sz w:val="24"/>
          <w:szCs w:val="24"/>
        </w:rPr>
        <w:t xml:space="preserve"> strikes against the native body continued as the settlers deliberately removed bodies from their homelands</w:t>
      </w:r>
      <w:r w:rsidR="00350FE0">
        <w:rPr>
          <w:rFonts w:ascii="Times New Roman" w:hAnsi="Times New Roman" w:cs="Times New Roman"/>
          <w:bCs/>
          <w:sz w:val="24"/>
          <w:szCs w:val="24"/>
        </w:rPr>
        <w:t xml:space="preserve"> through government policies</w:t>
      </w:r>
      <w:r w:rsidRPr="001D6BF8">
        <w:rPr>
          <w:rFonts w:ascii="Times New Roman" w:hAnsi="Times New Roman" w:cs="Times New Roman"/>
          <w:bCs/>
          <w:sz w:val="24"/>
          <w:szCs w:val="24"/>
        </w:rPr>
        <w:t xml:space="preserve">. This was done through </w:t>
      </w:r>
      <w:r w:rsidR="00350FE0">
        <w:rPr>
          <w:rFonts w:ascii="Times New Roman" w:hAnsi="Times New Roman" w:cs="Times New Roman"/>
          <w:bCs/>
          <w:sz w:val="24"/>
          <w:szCs w:val="24"/>
        </w:rPr>
        <w:t xml:space="preserve">setting up reservations, </w:t>
      </w:r>
      <w:r w:rsidR="00350FE0" w:rsidRPr="001D6BF8">
        <w:rPr>
          <w:rFonts w:ascii="Times New Roman" w:hAnsi="Times New Roman" w:cs="Times New Roman"/>
          <w:bCs/>
          <w:sz w:val="24"/>
          <w:szCs w:val="24"/>
        </w:rPr>
        <w:t>breaking up the</w:t>
      </w:r>
      <w:r w:rsidR="00350FE0">
        <w:rPr>
          <w:rFonts w:ascii="Times New Roman" w:hAnsi="Times New Roman" w:cs="Times New Roman"/>
          <w:bCs/>
          <w:sz w:val="24"/>
          <w:szCs w:val="24"/>
        </w:rPr>
        <w:t>ir</w:t>
      </w:r>
      <w:r w:rsidR="00350FE0" w:rsidRPr="001D6BF8">
        <w:rPr>
          <w:rFonts w:ascii="Times New Roman" w:hAnsi="Times New Roman" w:cs="Times New Roman"/>
          <w:bCs/>
          <w:sz w:val="24"/>
          <w:szCs w:val="24"/>
        </w:rPr>
        <w:t xml:space="preserve"> land</w:t>
      </w:r>
      <w:r w:rsidR="00350FE0">
        <w:rPr>
          <w:rFonts w:ascii="Times New Roman" w:hAnsi="Times New Roman" w:cs="Times New Roman"/>
          <w:bCs/>
          <w:sz w:val="24"/>
          <w:szCs w:val="24"/>
        </w:rPr>
        <w:t>s</w:t>
      </w:r>
      <w:r w:rsidR="00350FE0" w:rsidRPr="001D6BF8">
        <w:rPr>
          <w:rFonts w:ascii="Times New Roman" w:hAnsi="Times New Roman" w:cs="Times New Roman"/>
          <w:bCs/>
          <w:sz w:val="24"/>
          <w:szCs w:val="24"/>
        </w:rPr>
        <w:t xml:space="preserve"> into allotments, </w:t>
      </w:r>
      <w:r w:rsidRPr="001D6BF8">
        <w:rPr>
          <w:rFonts w:ascii="Times New Roman" w:hAnsi="Times New Roman" w:cs="Times New Roman"/>
          <w:bCs/>
          <w:sz w:val="24"/>
          <w:szCs w:val="24"/>
        </w:rPr>
        <w:t xml:space="preserve">placing them in boarding schools, relocating them to cities, and denying native peoples religious and spiritual practices. Further, governments of the United States and Canada </w:t>
      </w:r>
      <w:r w:rsidR="00350FE0">
        <w:rPr>
          <w:rFonts w:ascii="Times New Roman" w:hAnsi="Times New Roman" w:cs="Times New Roman"/>
          <w:bCs/>
          <w:sz w:val="24"/>
          <w:szCs w:val="24"/>
        </w:rPr>
        <w:t xml:space="preserve">still </w:t>
      </w:r>
      <w:r w:rsidRPr="001D6BF8">
        <w:rPr>
          <w:rFonts w:ascii="Times New Roman" w:hAnsi="Times New Roman" w:cs="Times New Roman"/>
          <w:bCs/>
          <w:sz w:val="24"/>
          <w:szCs w:val="24"/>
        </w:rPr>
        <w:t xml:space="preserve">determine who </w:t>
      </w:r>
      <w:r w:rsidR="00350FE0">
        <w:rPr>
          <w:rFonts w:ascii="Times New Roman" w:hAnsi="Times New Roman" w:cs="Times New Roman"/>
          <w:bCs/>
          <w:sz w:val="24"/>
          <w:szCs w:val="24"/>
        </w:rPr>
        <w:t>can</w:t>
      </w:r>
      <w:r w:rsidRPr="001D6BF8">
        <w:rPr>
          <w:rFonts w:ascii="Times New Roman" w:hAnsi="Times New Roman" w:cs="Times New Roman"/>
          <w:bCs/>
          <w:sz w:val="24"/>
          <w:szCs w:val="24"/>
        </w:rPr>
        <w:t xml:space="preserve"> b</w:t>
      </w:r>
      <w:r w:rsidR="00350FE0">
        <w:rPr>
          <w:rFonts w:ascii="Times New Roman" w:hAnsi="Times New Roman" w:cs="Times New Roman"/>
          <w:bCs/>
          <w:sz w:val="24"/>
          <w:szCs w:val="24"/>
        </w:rPr>
        <w:t>e recognized as Indian, and how I</w:t>
      </w:r>
      <w:r w:rsidRPr="001D6BF8">
        <w:rPr>
          <w:rFonts w:ascii="Times New Roman" w:hAnsi="Times New Roman" w:cs="Times New Roman"/>
          <w:bCs/>
          <w:sz w:val="24"/>
          <w:szCs w:val="24"/>
        </w:rPr>
        <w:t xml:space="preserve">ndigenous nations exist within these nations. My presentation is born from the recent resistance </w:t>
      </w:r>
      <w:r w:rsidR="00350FE0">
        <w:rPr>
          <w:rFonts w:ascii="Times New Roman" w:hAnsi="Times New Roman" w:cs="Times New Roman"/>
          <w:bCs/>
          <w:sz w:val="24"/>
          <w:szCs w:val="24"/>
        </w:rPr>
        <w:t>strategies to the current state of Indigenous pe</w:t>
      </w:r>
      <w:r w:rsidR="003F1D1F">
        <w:rPr>
          <w:rFonts w:ascii="Times New Roman" w:hAnsi="Times New Roman" w:cs="Times New Roman"/>
          <w:bCs/>
          <w:sz w:val="24"/>
          <w:szCs w:val="24"/>
        </w:rPr>
        <w:t>o</w:t>
      </w:r>
      <w:r w:rsidR="00350FE0">
        <w:rPr>
          <w:rFonts w:ascii="Times New Roman" w:hAnsi="Times New Roman" w:cs="Times New Roman"/>
          <w:bCs/>
          <w:sz w:val="24"/>
          <w:szCs w:val="24"/>
        </w:rPr>
        <w:t>ples</w:t>
      </w:r>
      <w:r w:rsidRPr="001D6BF8">
        <w:rPr>
          <w:rFonts w:ascii="Times New Roman" w:hAnsi="Times New Roman" w:cs="Times New Roman"/>
          <w:bCs/>
          <w:sz w:val="24"/>
          <w:szCs w:val="24"/>
        </w:rPr>
        <w:t xml:space="preserve">. </w:t>
      </w:r>
      <w:r w:rsidR="00350FE0">
        <w:rPr>
          <w:rFonts w:ascii="Times New Roman" w:hAnsi="Times New Roman" w:cs="Times New Roman"/>
          <w:bCs/>
          <w:sz w:val="24"/>
          <w:szCs w:val="24"/>
        </w:rPr>
        <w:t>It</w:t>
      </w:r>
      <w:r w:rsidRPr="001D6BF8">
        <w:rPr>
          <w:rFonts w:ascii="Times New Roman" w:hAnsi="Times New Roman" w:cs="Times New Roman"/>
          <w:bCs/>
          <w:sz w:val="24"/>
          <w:szCs w:val="24"/>
        </w:rPr>
        <w:t xml:space="preserve"> </w:t>
      </w:r>
      <w:r>
        <w:rPr>
          <w:rFonts w:ascii="Times New Roman" w:hAnsi="Times New Roman" w:cs="Times New Roman"/>
          <w:bCs/>
          <w:sz w:val="24"/>
          <w:szCs w:val="24"/>
        </w:rPr>
        <w:t>is a story of embodied rhetorics, rhetoric</w:t>
      </w:r>
      <w:r w:rsidRPr="001D6BF8">
        <w:rPr>
          <w:rFonts w:ascii="Times New Roman" w:hAnsi="Times New Roman" w:cs="Times New Roman"/>
          <w:bCs/>
          <w:sz w:val="24"/>
          <w:szCs w:val="24"/>
        </w:rPr>
        <w:t xml:space="preserve">s located within and in </w:t>
      </w:r>
      <w:r w:rsidR="00350FE0">
        <w:rPr>
          <w:rFonts w:ascii="Times New Roman" w:hAnsi="Times New Roman" w:cs="Times New Roman"/>
          <w:bCs/>
          <w:sz w:val="24"/>
          <w:szCs w:val="24"/>
        </w:rPr>
        <w:t xml:space="preserve">Indigenous </w:t>
      </w:r>
      <w:r w:rsidRPr="001D6BF8">
        <w:rPr>
          <w:rFonts w:ascii="Times New Roman" w:hAnsi="Times New Roman" w:cs="Times New Roman"/>
          <w:bCs/>
          <w:sz w:val="24"/>
          <w:szCs w:val="24"/>
        </w:rPr>
        <w:t xml:space="preserve">bodies and generated for </w:t>
      </w:r>
      <w:r w:rsidR="003F1D1F">
        <w:rPr>
          <w:rFonts w:ascii="Times New Roman" w:hAnsi="Times New Roman" w:cs="Times New Roman"/>
          <w:bCs/>
          <w:sz w:val="24"/>
          <w:szCs w:val="24"/>
        </w:rPr>
        <w:t>Indigenous</w:t>
      </w:r>
      <w:r w:rsidR="00350FE0">
        <w:rPr>
          <w:rFonts w:ascii="Times New Roman" w:hAnsi="Times New Roman" w:cs="Times New Roman"/>
          <w:bCs/>
          <w:sz w:val="24"/>
          <w:szCs w:val="24"/>
        </w:rPr>
        <w:t xml:space="preserve"> </w:t>
      </w:r>
      <w:r w:rsidRPr="001D6BF8">
        <w:rPr>
          <w:rFonts w:ascii="Times New Roman" w:hAnsi="Times New Roman" w:cs="Times New Roman"/>
          <w:bCs/>
          <w:sz w:val="24"/>
          <w:szCs w:val="24"/>
        </w:rPr>
        <w:t xml:space="preserve">bodies. </w:t>
      </w:r>
      <w:r>
        <w:rPr>
          <w:rFonts w:ascii="Times New Roman" w:hAnsi="Times New Roman" w:cs="Times New Roman"/>
          <w:bCs/>
          <w:sz w:val="24"/>
          <w:szCs w:val="24"/>
        </w:rPr>
        <w:t>Indigenous</w:t>
      </w:r>
      <w:r w:rsidRPr="001D6BF8">
        <w:rPr>
          <w:rFonts w:ascii="Times New Roman" w:hAnsi="Times New Roman" w:cs="Times New Roman"/>
          <w:bCs/>
          <w:sz w:val="24"/>
          <w:szCs w:val="24"/>
        </w:rPr>
        <w:t xml:space="preserve"> bodies </w:t>
      </w:r>
      <w:r>
        <w:rPr>
          <w:rFonts w:ascii="Times New Roman" w:hAnsi="Times New Roman" w:cs="Times New Roman"/>
          <w:bCs/>
          <w:sz w:val="24"/>
          <w:szCs w:val="24"/>
        </w:rPr>
        <w:t>have been continually</w:t>
      </w:r>
      <w:r w:rsidRPr="001D6BF8">
        <w:rPr>
          <w:rFonts w:ascii="Times New Roman" w:hAnsi="Times New Roman" w:cs="Times New Roman"/>
          <w:bCs/>
          <w:sz w:val="24"/>
          <w:szCs w:val="24"/>
        </w:rPr>
        <w:t xml:space="preserve"> responding to limitations put on </w:t>
      </w:r>
      <w:r>
        <w:rPr>
          <w:rFonts w:ascii="Times New Roman" w:hAnsi="Times New Roman" w:cs="Times New Roman"/>
          <w:bCs/>
          <w:sz w:val="24"/>
          <w:szCs w:val="24"/>
        </w:rPr>
        <w:t>their</w:t>
      </w:r>
      <w:r w:rsidRPr="001D6BF8">
        <w:rPr>
          <w:rFonts w:ascii="Times New Roman" w:hAnsi="Times New Roman" w:cs="Times New Roman"/>
          <w:bCs/>
          <w:sz w:val="24"/>
          <w:szCs w:val="24"/>
        </w:rPr>
        <w:t xml:space="preserve"> sovereignty</w:t>
      </w:r>
      <w:r w:rsidR="003F1D1F">
        <w:rPr>
          <w:rFonts w:ascii="Times New Roman" w:hAnsi="Times New Roman" w:cs="Times New Roman"/>
          <w:bCs/>
          <w:sz w:val="24"/>
          <w:szCs w:val="24"/>
        </w:rPr>
        <w:t xml:space="preserve"> through, as de </w:t>
      </w:r>
      <w:proofErr w:type="spellStart"/>
      <w:r w:rsidR="003F1D1F">
        <w:rPr>
          <w:rFonts w:ascii="Times New Roman" w:hAnsi="Times New Roman" w:cs="Times New Roman"/>
          <w:bCs/>
          <w:sz w:val="24"/>
          <w:szCs w:val="24"/>
        </w:rPr>
        <w:t>Certeau</w:t>
      </w:r>
      <w:proofErr w:type="spellEnd"/>
      <w:r w:rsidR="003F1D1F">
        <w:rPr>
          <w:rFonts w:ascii="Times New Roman" w:hAnsi="Times New Roman" w:cs="Times New Roman"/>
          <w:bCs/>
          <w:sz w:val="24"/>
          <w:szCs w:val="24"/>
        </w:rPr>
        <w:t xml:space="preserve"> might argue, “disquieting [</w:t>
      </w:r>
      <w:proofErr w:type="gramStart"/>
      <w:r w:rsidR="003F1D1F">
        <w:rPr>
          <w:rFonts w:ascii="Times New Roman" w:hAnsi="Times New Roman" w:cs="Times New Roman"/>
          <w:bCs/>
          <w:sz w:val="24"/>
          <w:szCs w:val="24"/>
        </w:rPr>
        <w:t>the ]</w:t>
      </w:r>
      <w:proofErr w:type="gramEnd"/>
      <w:r w:rsidR="003F1D1F">
        <w:rPr>
          <w:rFonts w:ascii="Times New Roman" w:hAnsi="Times New Roman" w:cs="Times New Roman"/>
          <w:bCs/>
          <w:sz w:val="24"/>
          <w:szCs w:val="24"/>
        </w:rPr>
        <w:t xml:space="preserve"> familiarity” of colonial discourse</w:t>
      </w:r>
      <w:r w:rsidRPr="001D6BF8">
        <w:rPr>
          <w:rFonts w:ascii="Times New Roman" w:hAnsi="Times New Roman" w:cs="Times New Roman"/>
          <w:bCs/>
          <w:sz w:val="24"/>
          <w:szCs w:val="24"/>
        </w:rPr>
        <w:t xml:space="preserve">. Through </w:t>
      </w:r>
      <w:r w:rsidR="003F1D1F">
        <w:rPr>
          <w:rFonts w:ascii="Times New Roman" w:hAnsi="Times New Roman" w:cs="Times New Roman"/>
          <w:bCs/>
          <w:sz w:val="24"/>
          <w:szCs w:val="24"/>
        </w:rPr>
        <w:t xml:space="preserve">“tactics” of </w:t>
      </w:r>
      <w:r w:rsidRPr="001D6BF8">
        <w:rPr>
          <w:rFonts w:ascii="Times New Roman" w:hAnsi="Times New Roman" w:cs="Times New Roman"/>
          <w:bCs/>
          <w:sz w:val="24"/>
          <w:szCs w:val="24"/>
        </w:rPr>
        <w:t>dance protests, hunger strikes, and human blockades</w:t>
      </w:r>
      <w:r w:rsidR="007137D0">
        <w:rPr>
          <w:rFonts w:ascii="Times New Roman" w:hAnsi="Times New Roman" w:cs="Times New Roman"/>
          <w:bCs/>
          <w:sz w:val="24"/>
          <w:szCs w:val="24"/>
        </w:rPr>
        <w:t>,</w:t>
      </w:r>
      <w:r w:rsidRPr="001D6BF8">
        <w:rPr>
          <w:rFonts w:ascii="Times New Roman" w:hAnsi="Times New Roman" w:cs="Times New Roman"/>
          <w:bCs/>
          <w:sz w:val="24"/>
          <w:szCs w:val="24"/>
        </w:rPr>
        <w:t xml:space="preserve"> a resurgence of Indian protests </w:t>
      </w:r>
      <w:r w:rsidR="003F1D1F">
        <w:rPr>
          <w:rFonts w:ascii="Times New Roman" w:hAnsi="Times New Roman" w:cs="Times New Roman"/>
          <w:bCs/>
          <w:sz w:val="24"/>
          <w:szCs w:val="24"/>
        </w:rPr>
        <w:t>“navigate the strategies of institutions and power structures” bringing</w:t>
      </w:r>
      <w:r w:rsidRPr="001D6BF8">
        <w:rPr>
          <w:rFonts w:ascii="Times New Roman" w:hAnsi="Times New Roman" w:cs="Times New Roman"/>
          <w:bCs/>
          <w:sz w:val="24"/>
          <w:szCs w:val="24"/>
        </w:rPr>
        <w:t xml:space="preserve"> renewed attention to environmental concerns</w:t>
      </w:r>
      <w:r w:rsidR="00350FE0">
        <w:rPr>
          <w:rFonts w:ascii="Times New Roman" w:hAnsi="Times New Roman" w:cs="Times New Roman"/>
          <w:bCs/>
          <w:sz w:val="24"/>
          <w:szCs w:val="24"/>
        </w:rPr>
        <w:t>,</w:t>
      </w:r>
      <w:r w:rsidRPr="001D6BF8">
        <w:rPr>
          <w:rFonts w:ascii="Times New Roman" w:hAnsi="Times New Roman" w:cs="Times New Roman"/>
          <w:bCs/>
          <w:sz w:val="24"/>
          <w:szCs w:val="24"/>
        </w:rPr>
        <w:t xml:space="preserve"> treaty rights</w:t>
      </w:r>
      <w:r w:rsidR="003F1D1F">
        <w:rPr>
          <w:rFonts w:ascii="Times New Roman" w:hAnsi="Times New Roman" w:cs="Times New Roman"/>
          <w:bCs/>
          <w:sz w:val="24"/>
          <w:szCs w:val="24"/>
        </w:rPr>
        <w:t>, and sovereignty</w:t>
      </w:r>
      <w:r w:rsidRPr="001D6BF8">
        <w:rPr>
          <w:rFonts w:ascii="Times New Roman" w:hAnsi="Times New Roman" w:cs="Times New Roman"/>
          <w:bCs/>
          <w:sz w:val="24"/>
          <w:szCs w:val="24"/>
        </w:rPr>
        <w:t>. Protest is a way of disseminating embodied rhetoric.</w:t>
      </w:r>
    </w:p>
    <w:p w:rsidR="00EE12FF" w:rsidRDefault="00EE12FF" w:rsidP="003F1D1F">
      <w:pPr>
        <w:spacing w:line="480" w:lineRule="auto"/>
        <w:ind w:firstLine="720"/>
        <w:rPr>
          <w:rFonts w:ascii="Times New Roman" w:hAnsi="Times New Roman" w:cs="Times New Roman"/>
          <w:bCs/>
          <w:sz w:val="24"/>
          <w:szCs w:val="24"/>
        </w:rPr>
      </w:pPr>
      <w:r w:rsidRPr="001D6BF8">
        <w:rPr>
          <w:rFonts w:ascii="Times New Roman" w:hAnsi="Times New Roman" w:cs="Times New Roman"/>
          <w:bCs/>
          <w:sz w:val="24"/>
          <w:szCs w:val="24"/>
        </w:rPr>
        <w:t xml:space="preserve">Coinciding with the protests of </w:t>
      </w:r>
      <w:r w:rsidR="007137D0">
        <w:rPr>
          <w:rFonts w:ascii="Times New Roman" w:hAnsi="Times New Roman" w:cs="Times New Roman"/>
          <w:bCs/>
          <w:sz w:val="24"/>
          <w:szCs w:val="24"/>
        </w:rPr>
        <w:t>Idle</w:t>
      </w:r>
      <w:r w:rsidRPr="001D6BF8">
        <w:rPr>
          <w:rFonts w:ascii="Times New Roman" w:hAnsi="Times New Roman" w:cs="Times New Roman"/>
          <w:bCs/>
          <w:sz w:val="24"/>
          <w:szCs w:val="24"/>
        </w:rPr>
        <w:t xml:space="preserve"> </w:t>
      </w:r>
      <w:r w:rsidR="007137D0">
        <w:rPr>
          <w:rFonts w:ascii="Times New Roman" w:hAnsi="Times New Roman" w:cs="Times New Roman"/>
          <w:bCs/>
          <w:sz w:val="24"/>
          <w:szCs w:val="24"/>
        </w:rPr>
        <w:t>No M</w:t>
      </w:r>
      <w:r w:rsidRPr="001D6BF8">
        <w:rPr>
          <w:rFonts w:ascii="Times New Roman" w:hAnsi="Times New Roman" w:cs="Times New Roman"/>
          <w:bCs/>
          <w:sz w:val="24"/>
          <w:szCs w:val="24"/>
        </w:rPr>
        <w:t>ore, Teresa Spence, chief of the At</w:t>
      </w:r>
      <w:r w:rsidR="007137D0">
        <w:rPr>
          <w:rFonts w:ascii="Times New Roman" w:hAnsi="Times New Roman" w:cs="Times New Roman"/>
          <w:bCs/>
          <w:sz w:val="24"/>
          <w:szCs w:val="24"/>
        </w:rPr>
        <w:t>-</w:t>
      </w:r>
      <w:proofErr w:type="spellStart"/>
      <w:r w:rsidRPr="001D6BF8">
        <w:rPr>
          <w:rFonts w:ascii="Times New Roman" w:hAnsi="Times New Roman" w:cs="Times New Roman"/>
          <w:bCs/>
          <w:sz w:val="24"/>
          <w:szCs w:val="24"/>
        </w:rPr>
        <w:t>ta</w:t>
      </w:r>
      <w:proofErr w:type="spellEnd"/>
      <w:r w:rsidR="007137D0">
        <w:rPr>
          <w:rFonts w:ascii="Times New Roman" w:hAnsi="Times New Roman" w:cs="Times New Roman"/>
          <w:bCs/>
          <w:sz w:val="24"/>
          <w:szCs w:val="24"/>
        </w:rPr>
        <w:t>-</w:t>
      </w:r>
      <w:proofErr w:type="spellStart"/>
      <w:r w:rsidRPr="001D6BF8">
        <w:rPr>
          <w:rFonts w:ascii="Times New Roman" w:hAnsi="Times New Roman" w:cs="Times New Roman"/>
          <w:bCs/>
          <w:sz w:val="24"/>
          <w:szCs w:val="24"/>
        </w:rPr>
        <w:t>wa</w:t>
      </w:r>
      <w:proofErr w:type="spellEnd"/>
      <w:r w:rsidR="007137D0">
        <w:rPr>
          <w:rFonts w:ascii="Times New Roman" w:hAnsi="Times New Roman" w:cs="Times New Roman"/>
          <w:bCs/>
          <w:sz w:val="24"/>
          <w:szCs w:val="24"/>
        </w:rPr>
        <w:t>-</w:t>
      </w:r>
      <w:proofErr w:type="spellStart"/>
      <w:r w:rsidRPr="001D6BF8">
        <w:rPr>
          <w:rFonts w:ascii="Times New Roman" w:hAnsi="Times New Roman" w:cs="Times New Roman"/>
          <w:bCs/>
          <w:sz w:val="24"/>
          <w:szCs w:val="24"/>
        </w:rPr>
        <w:t>pis</w:t>
      </w:r>
      <w:proofErr w:type="spellEnd"/>
      <w:r w:rsidR="007137D0">
        <w:rPr>
          <w:rFonts w:ascii="Times New Roman" w:hAnsi="Times New Roman" w:cs="Times New Roman"/>
          <w:bCs/>
          <w:sz w:val="24"/>
          <w:szCs w:val="24"/>
        </w:rPr>
        <w:t>-</w:t>
      </w:r>
      <w:proofErr w:type="spellStart"/>
      <w:r w:rsidRPr="001D6BF8">
        <w:rPr>
          <w:rFonts w:ascii="Times New Roman" w:hAnsi="Times New Roman" w:cs="Times New Roman"/>
          <w:bCs/>
          <w:sz w:val="24"/>
          <w:szCs w:val="24"/>
        </w:rPr>
        <w:t>kat</w:t>
      </w:r>
      <w:proofErr w:type="spellEnd"/>
      <w:r w:rsidRPr="001D6BF8">
        <w:rPr>
          <w:rFonts w:ascii="Times New Roman" w:hAnsi="Times New Roman" w:cs="Times New Roman"/>
          <w:bCs/>
          <w:sz w:val="24"/>
          <w:szCs w:val="24"/>
        </w:rPr>
        <w:t xml:space="preserve"> Reser</w:t>
      </w:r>
      <w:r>
        <w:rPr>
          <w:rFonts w:ascii="Times New Roman" w:hAnsi="Times New Roman" w:cs="Times New Roman"/>
          <w:bCs/>
          <w:sz w:val="24"/>
          <w:szCs w:val="24"/>
        </w:rPr>
        <w:t>ve</w:t>
      </w:r>
      <w:r w:rsidRPr="001D6BF8">
        <w:rPr>
          <w:rFonts w:ascii="Times New Roman" w:hAnsi="Times New Roman" w:cs="Times New Roman"/>
          <w:bCs/>
          <w:sz w:val="24"/>
          <w:szCs w:val="24"/>
        </w:rPr>
        <w:t xml:space="preserve"> in northern Ontario</w:t>
      </w:r>
      <w:r w:rsidR="003F1D1F">
        <w:rPr>
          <w:rFonts w:ascii="Times New Roman" w:hAnsi="Times New Roman" w:cs="Times New Roman"/>
          <w:bCs/>
          <w:sz w:val="24"/>
          <w:szCs w:val="24"/>
        </w:rPr>
        <w:t>,</w:t>
      </w:r>
      <w:r w:rsidRPr="001D6BF8">
        <w:rPr>
          <w:rFonts w:ascii="Times New Roman" w:hAnsi="Times New Roman" w:cs="Times New Roman"/>
          <w:bCs/>
          <w:sz w:val="24"/>
          <w:szCs w:val="24"/>
        </w:rPr>
        <w:t xml:space="preserve"> began a hunger strike. She did so in direct response to C-45</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when she and other First Nation Chiefs were barred from entering the House of Commons on December 4, 2012. </w:t>
      </w:r>
      <w:r w:rsidR="003F1D1F">
        <w:rPr>
          <w:rFonts w:ascii="Times New Roman" w:hAnsi="Times New Roman" w:cs="Times New Roman"/>
          <w:bCs/>
          <w:sz w:val="24"/>
          <w:szCs w:val="24"/>
        </w:rPr>
        <w:t xml:space="preserve">Other elders also engaged in hunger strikes including Grand Elder Raymond Robinson. </w:t>
      </w:r>
      <w:r w:rsidR="00B45B60">
        <w:rPr>
          <w:rFonts w:ascii="Times New Roman" w:hAnsi="Times New Roman" w:cs="Times New Roman"/>
          <w:bCs/>
          <w:sz w:val="24"/>
          <w:szCs w:val="24"/>
        </w:rPr>
        <w:t xml:space="preserve">However, Chief Spence was also responding to “concerns she had raised in 2011” regarding substandard housing and health conditions on her reserve. Despite an officially declared state of emergency, the Canadian government issued no response (see </w:t>
      </w:r>
      <w:proofErr w:type="spellStart"/>
      <w:r w:rsidR="00B45B60">
        <w:rPr>
          <w:rFonts w:ascii="Times New Roman" w:hAnsi="Times New Roman" w:cs="Times New Roman"/>
          <w:bCs/>
          <w:sz w:val="24"/>
          <w:szCs w:val="24"/>
        </w:rPr>
        <w:t>Ornelas</w:t>
      </w:r>
      <w:proofErr w:type="spellEnd"/>
      <w:r w:rsidR="00B45B60">
        <w:rPr>
          <w:rFonts w:ascii="Times New Roman" w:hAnsi="Times New Roman" w:cs="Times New Roman"/>
          <w:bCs/>
          <w:sz w:val="24"/>
          <w:szCs w:val="24"/>
        </w:rPr>
        <w:t xml:space="preserve">). Setting up a tipi on Victoria Island in Ottawa, Chief </w:t>
      </w:r>
      <w:r>
        <w:rPr>
          <w:rFonts w:ascii="Times New Roman" w:hAnsi="Times New Roman" w:cs="Times New Roman"/>
          <w:bCs/>
          <w:sz w:val="24"/>
          <w:szCs w:val="24"/>
        </w:rPr>
        <w:t>S</w:t>
      </w:r>
      <w:r w:rsidR="003F1D1F">
        <w:rPr>
          <w:rFonts w:ascii="Times New Roman" w:hAnsi="Times New Roman" w:cs="Times New Roman"/>
          <w:bCs/>
          <w:sz w:val="24"/>
          <w:szCs w:val="24"/>
        </w:rPr>
        <w:t>pence</w:t>
      </w:r>
      <w:r>
        <w:rPr>
          <w:rFonts w:ascii="Times New Roman" w:hAnsi="Times New Roman" w:cs="Times New Roman"/>
          <w:bCs/>
          <w:sz w:val="24"/>
          <w:szCs w:val="24"/>
        </w:rPr>
        <w:t xml:space="preserve"> </w:t>
      </w:r>
      <w:r w:rsidR="00B45B60">
        <w:rPr>
          <w:rFonts w:ascii="Times New Roman" w:hAnsi="Times New Roman" w:cs="Times New Roman"/>
          <w:bCs/>
          <w:sz w:val="24"/>
          <w:szCs w:val="24"/>
        </w:rPr>
        <w:t xml:space="preserve">began her hunger strike on December 11, 2012; she </w:t>
      </w:r>
      <w:r>
        <w:rPr>
          <w:rFonts w:ascii="Times New Roman" w:hAnsi="Times New Roman" w:cs="Times New Roman"/>
          <w:bCs/>
          <w:sz w:val="24"/>
          <w:szCs w:val="24"/>
        </w:rPr>
        <w:t>made it clear that</w:t>
      </w:r>
      <w:r w:rsidRPr="001D6BF8">
        <w:rPr>
          <w:rFonts w:ascii="Times New Roman" w:hAnsi="Times New Roman" w:cs="Times New Roman"/>
          <w:bCs/>
          <w:sz w:val="24"/>
          <w:szCs w:val="24"/>
        </w:rPr>
        <w:t xml:space="preserve"> she would end her strike when Prime Minister Harper and Gov. Gen. David Johnston would convene a meeting with first nation chief and recommit to Canada and the </w:t>
      </w:r>
      <w:r w:rsidR="00B45B60">
        <w:rPr>
          <w:rFonts w:ascii="Times New Roman" w:hAnsi="Times New Roman" w:cs="Times New Roman"/>
          <w:bCs/>
          <w:sz w:val="24"/>
          <w:szCs w:val="24"/>
        </w:rPr>
        <w:t>C</w:t>
      </w:r>
      <w:r w:rsidRPr="001D6BF8">
        <w:rPr>
          <w:rFonts w:ascii="Times New Roman" w:hAnsi="Times New Roman" w:cs="Times New Roman"/>
          <w:bCs/>
          <w:sz w:val="24"/>
          <w:szCs w:val="24"/>
        </w:rPr>
        <w:t>rown</w:t>
      </w:r>
      <w:r w:rsidR="00B45B60">
        <w:rPr>
          <w:rFonts w:ascii="Times New Roman" w:hAnsi="Times New Roman" w:cs="Times New Roman"/>
          <w:bCs/>
          <w:sz w:val="24"/>
          <w:szCs w:val="24"/>
        </w:rPr>
        <w:t>’</w:t>
      </w:r>
      <w:r w:rsidRPr="001D6BF8">
        <w:rPr>
          <w:rFonts w:ascii="Times New Roman" w:hAnsi="Times New Roman" w:cs="Times New Roman"/>
          <w:bCs/>
          <w:sz w:val="24"/>
          <w:szCs w:val="24"/>
        </w:rPr>
        <w:t xml:space="preserve">s treaty obligations. She </w:t>
      </w:r>
      <w:r w:rsidR="007137D0">
        <w:rPr>
          <w:rFonts w:ascii="Times New Roman" w:hAnsi="Times New Roman" w:cs="Times New Roman"/>
          <w:bCs/>
          <w:sz w:val="24"/>
          <w:szCs w:val="24"/>
        </w:rPr>
        <w:t>declared</w:t>
      </w:r>
      <w:r w:rsidRPr="001D6BF8">
        <w:rPr>
          <w:rFonts w:ascii="Times New Roman" w:hAnsi="Times New Roman" w:cs="Times New Roman"/>
          <w:bCs/>
          <w:sz w:val="24"/>
          <w:szCs w:val="24"/>
        </w:rPr>
        <w:t xml:space="preserve"> “we need to reignite a nation to nation relationship based on our inherent and constitutionality protected rights as a sovereign nation. We are demanding our rightful place back here in our homeland that we call Canada” (McCarthy, Bradshaw). </w:t>
      </w:r>
      <w:r w:rsidR="000F780F">
        <w:rPr>
          <w:rFonts w:ascii="Times New Roman" w:hAnsi="Times New Roman" w:cs="Times New Roman"/>
          <w:bCs/>
          <w:sz w:val="24"/>
          <w:szCs w:val="24"/>
        </w:rPr>
        <w:t xml:space="preserve">In her </w:t>
      </w:r>
      <w:r w:rsidR="006D1C9C">
        <w:rPr>
          <w:rFonts w:ascii="Times New Roman" w:hAnsi="Times New Roman" w:cs="Times New Roman"/>
          <w:bCs/>
          <w:sz w:val="24"/>
          <w:szCs w:val="24"/>
        </w:rPr>
        <w:t>protest</w:t>
      </w:r>
      <w:r w:rsidR="000F780F">
        <w:rPr>
          <w:rFonts w:ascii="Times New Roman" w:hAnsi="Times New Roman" w:cs="Times New Roman"/>
          <w:bCs/>
          <w:sz w:val="24"/>
          <w:szCs w:val="24"/>
        </w:rPr>
        <w:t xml:space="preserve">, Chief </w:t>
      </w:r>
      <w:r w:rsidRPr="001D6BF8">
        <w:rPr>
          <w:rFonts w:ascii="Times New Roman" w:hAnsi="Times New Roman" w:cs="Times New Roman"/>
          <w:bCs/>
          <w:sz w:val="24"/>
          <w:szCs w:val="24"/>
        </w:rPr>
        <w:t>Spence was using her own body</w:t>
      </w:r>
      <w:r w:rsidR="006D1C9C">
        <w:rPr>
          <w:rFonts w:ascii="Times New Roman" w:hAnsi="Times New Roman" w:cs="Times New Roman"/>
          <w:bCs/>
          <w:sz w:val="24"/>
          <w:szCs w:val="24"/>
        </w:rPr>
        <w:t xml:space="preserve"> by </w:t>
      </w:r>
      <w:r w:rsidRPr="001D6BF8">
        <w:rPr>
          <w:rFonts w:ascii="Times New Roman" w:hAnsi="Times New Roman" w:cs="Times New Roman"/>
          <w:bCs/>
          <w:sz w:val="24"/>
          <w:szCs w:val="24"/>
        </w:rPr>
        <w:t xml:space="preserve">denying her own body </w:t>
      </w:r>
      <w:r w:rsidR="000F780F">
        <w:rPr>
          <w:rFonts w:ascii="Times New Roman" w:hAnsi="Times New Roman" w:cs="Times New Roman"/>
          <w:bCs/>
          <w:sz w:val="24"/>
          <w:szCs w:val="24"/>
        </w:rPr>
        <w:t xml:space="preserve">and </w:t>
      </w:r>
      <w:r w:rsidRPr="001D6BF8">
        <w:rPr>
          <w:rFonts w:ascii="Times New Roman" w:hAnsi="Times New Roman" w:cs="Times New Roman"/>
          <w:bCs/>
          <w:sz w:val="24"/>
          <w:szCs w:val="24"/>
        </w:rPr>
        <w:t xml:space="preserve">exercising sovereignty over her body. </w:t>
      </w:r>
    </w:p>
    <w:p w:rsidR="000F780F" w:rsidRDefault="000F780F" w:rsidP="003F1D1F">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Historically, many have used the hunger strike as a protest tactic. </w:t>
      </w:r>
      <w:r w:rsidR="006D1C9C">
        <w:rPr>
          <w:rFonts w:ascii="Times New Roman" w:hAnsi="Times New Roman" w:cs="Times New Roman"/>
          <w:bCs/>
          <w:sz w:val="24"/>
          <w:szCs w:val="24"/>
        </w:rPr>
        <w:t xml:space="preserve">Scholars agree that the hunger strike is used </w:t>
      </w:r>
      <w:r>
        <w:rPr>
          <w:rFonts w:ascii="Times New Roman" w:hAnsi="Times New Roman" w:cs="Times New Roman"/>
          <w:bCs/>
          <w:sz w:val="24"/>
          <w:szCs w:val="24"/>
        </w:rPr>
        <w:t xml:space="preserve">as a method of non-violent </w:t>
      </w:r>
      <w:proofErr w:type="gramStart"/>
      <w:r>
        <w:rPr>
          <w:rFonts w:ascii="Times New Roman" w:hAnsi="Times New Roman" w:cs="Times New Roman"/>
          <w:bCs/>
          <w:sz w:val="24"/>
          <w:szCs w:val="24"/>
        </w:rPr>
        <w:t xml:space="preserve">action </w:t>
      </w:r>
      <w:r w:rsidR="006D1C9C">
        <w:rPr>
          <w:rFonts w:ascii="Times New Roman" w:hAnsi="Times New Roman" w:cs="Times New Roman"/>
          <w:bCs/>
          <w:sz w:val="24"/>
          <w:szCs w:val="24"/>
        </w:rPr>
        <w:t xml:space="preserve"> where</w:t>
      </w:r>
      <w:proofErr w:type="gramEnd"/>
      <w:r w:rsidR="006D1C9C">
        <w:rPr>
          <w:rFonts w:ascii="Times New Roman" w:hAnsi="Times New Roman" w:cs="Times New Roman"/>
          <w:bCs/>
          <w:sz w:val="24"/>
          <w:szCs w:val="24"/>
        </w:rPr>
        <w:t xml:space="preserve"> the powerless struggle to </w:t>
      </w:r>
      <w:r>
        <w:rPr>
          <w:rFonts w:ascii="Times New Roman" w:hAnsi="Times New Roman" w:cs="Times New Roman"/>
          <w:bCs/>
          <w:sz w:val="24"/>
          <w:szCs w:val="24"/>
        </w:rPr>
        <w:t>create political opportunities out of nothing to</w:t>
      </w:r>
      <w:r w:rsidR="006D1C9C">
        <w:rPr>
          <w:rFonts w:ascii="Times New Roman" w:hAnsi="Times New Roman" w:cs="Times New Roman"/>
          <w:bCs/>
          <w:sz w:val="24"/>
          <w:szCs w:val="24"/>
        </w:rPr>
        <w:t xml:space="preserve"> correct a perceived injustice </w:t>
      </w:r>
      <w:r>
        <w:rPr>
          <w:rFonts w:ascii="Times New Roman" w:hAnsi="Times New Roman" w:cs="Times New Roman"/>
          <w:bCs/>
          <w:sz w:val="24"/>
          <w:szCs w:val="24"/>
        </w:rPr>
        <w:t>(</w:t>
      </w:r>
      <w:proofErr w:type="spellStart"/>
      <w:r w:rsidR="006D1C9C">
        <w:rPr>
          <w:rFonts w:ascii="Times New Roman" w:hAnsi="Times New Roman" w:cs="Times New Roman"/>
          <w:bCs/>
          <w:sz w:val="24"/>
          <w:szCs w:val="24"/>
        </w:rPr>
        <w:t>Scanlan</w:t>
      </w:r>
      <w:proofErr w:type="spellEnd"/>
      <w:r w:rsidR="006D1C9C">
        <w:rPr>
          <w:rFonts w:ascii="Times New Roman" w:hAnsi="Times New Roman" w:cs="Times New Roman"/>
          <w:bCs/>
          <w:sz w:val="24"/>
          <w:szCs w:val="24"/>
        </w:rPr>
        <w:t xml:space="preserve"> </w:t>
      </w:r>
      <w:r>
        <w:rPr>
          <w:rFonts w:ascii="Times New Roman" w:hAnsi="Times New Roman" w:cs="Times New Roman"/>
          <w:bCs/>
          <w:sz w:val="24"/>
          <w:szCs w:val="24"/>
        </w:rPr>
        <w:t>276).</w:t>
      </w:r>
      <w:r w:rsidR="006D1C9C">
        <w:rPr>
          <w:rFonts w:ascii="Times New Roman" w:hAnsi="Times New Roman" w:cs="Times New Roman"/>
          <w:bCs/>
          <w:sz w:val="24"/>
          <w:szCs w:val="24"/>
        </w:rPr>
        <w:t xml:space="preserve"> W</w:t>
      </w:r>
      <w:r>
        <w:rPr>
          <w:rFonts w:ascii="Times New Roman" w:hAnsi="Times New Roman" w:cs="Times New Roman"/>
          <w:bCs/>
          <w:sz w:val="24"/>
          <w:szCs w:val="24"/>
        </w:rPr>
        <w:t xml:space="preserve">e have heard of hunger strikes in prisons like Guantanamo, yet Indigenous groups have seen this tactic as  </w:t>
      </w:r>
      <w:r w:rsidR="006D1C9C">
        <w:rPr>
          <w:rFonts w:ascii="Times New Roman" w:hAnsi="Times New Roman" w:cs="Times New Roman"/>
          <w:bCs/>
          <w:sz w:val="24"/>
          <w:szCs w:val="24"/>
        </w:rPr>
        <w:t>Gomez-</w:t>
      </w:r>
      <w:proofErr w:type="spellStart"/>
      <w:r w:rsidR="006D1C9C">
        <w:rPr>
          <w:rFonts w:ascii="Times New Roman" w:hAnsi="Times New Roman" w:cs="Times New Roman"/>
          <w:bCs/>
          <w:sz w:val="24"/>
          <w:szCs w:val="24"/>
        </w:rPr>
        <w:t>Barris</w:t>
      </w:r>
      <w:proofErr w:type="spellEnd"/>
      <w:r w:rsidR="006D1C9C">
        <w:rPr>
          <w:rFonts w:ascii="Times New Roman" w:hAnsi="Times New Roman" w:cs="Times New Roman"/>
          <w:bCs/>
          <w:sz w:val="24"/>
          <w:szCs w:val="24"/>
        </w:rPr>
        <w:t xml:space="preserve"> notes as </w:t>
      </w:r>
      <w:r>
        <w:rPr>
          <w:rFonts w:ascii="Times New Roman" w:hAnsi="Times New Roman" w:cs="Times New Roman"/>
          <w:bCs/>
          <w:sz w:val="24"/>
          <w:szCs w:val="24"/>
        </w:rPr>
        <w:t xml:space="preserve">“bodily performances of self-starvation [which] enact </w:t>
      </w:r>
      <w:r w:rsidR="00DF1F62">
        <w:rPr>
          <w:rFonts w:ascii="Times New Roman" w:hAnsi="Times New Roman" w:cs="Times New Roman"/>
          <w:bCs/>
          <w:sz w:val="24"/>
          <w:szCs w:val="24"/>
        </w:rPr>
        <w:t>what it means to live in a barely livable state of colonial difference” (Gomez-</w:t>
      </w:r>
      <w:proofErr w:type="spellStart"/>
      <w:r w:rsidR="00DF1F62">
        <w:rPr>
          <w:rFonts w:ascii="Times New Roman" w:hAnsi="Times New Roman" w:cs="Times New Roman"/>
          <w:bCs/>
          <w:sz w:val="24"/>
          <w:szCs w:val="24"/>
        </w:rPr>
        <w:t>Barris</w:t>
      </w:r>
      <w:proofErr w:type="spellEnd"/>
      <w:r w:rsidR="00DF1F62">
        <w:rPr>
          <w:rFonts w:ascii="Times New Roman" w:hAnsi="Times New Roman" w:cs="Times New Roman"/>
          <w:bCs/>
          <w:sz w:val="24"/>
          <w:szCs w:val="24"/>
        </w:rPr>
        <w:t xml:space="preserve"> 121). For example, Jessica </w:t>
      </w:r>
      <w:proofErr w:type="spellStart"/>
      <w:r w:rsidR="00DF1F62">
        <w:rPr>
          <w:rFonts w:ascii="Times New Roman" w:hAnsi="Times New Roman" w:cs="Times New Roman"/>
          <w:bCs/>
          <w:sz w:val="24"/>
          <w:szCs w:val="24"/>
        </w:rPr>
        <w:t>Shirmer</w:t>
      </w:r>
      <w:proofErr w:type="spellEnd"/>
      <w:r w:rsidR="00DF1F62">
        <w:rPr>
          <w:rFonts w:ascii="Times New Roman" w:hAnsi="Times New Roman" w:cs="Times New Roman"/>
          <w:bCs/>
          <w:sz w:val="24"/>
          <w:szCs w:val="24"/>
        </w:rPr>
        <w:t xml:space="preserve"> discusses the protests of women in Guatemala and Chile </w:t>
      </w:r>
      <w:r w:rsidR="004B7B66">
        <w:rPr>
          <w:rFonts w:ascii="Times New Roman" w:hAnsi="Times New Roman" w:cs="Times New Roman"/>
          <w:bCs/>
          <w:sz w:val="24"/>
          <w:szCs w:val="24"/>
        </w:rPr>
        <w:t xml:space="preserve">in the 70s and 80s </w:t>
      </w:r>
      <w:r w:rsidR="00DF1F62">
        <w:rPr>
          <w:rFonts w:ascii="Times New Roman" w:hAnsi="Times New Roman" w:cs="Times New Roman"/>
          <w:bCs/>
          <w:sz w:val="24"/>
          <w:szCs w:val="24"/>
        </w:rPr>
        <w:t>who persist</w:t>
      </w:r>
      <w:r w:rsidR="004B7B66">
        <w:rPr>
          <w:rFonts w:ascii="Times New Roman" w:hAnsi="Times New Roman" w:cs="Times New Roman"/>
          <w:bCs/>
          <w:sz w:val="24"/>
          <w:szCs w:val="24"/>
        </w:rPr>
        <w:t>ed</w:t>
      </w:r>
      <w:r w:rsidR="00DF1F62">
        <w:rPr>
          <w:rFonts w:ascii="Times New Roman" w:hAnsi="Times New Roman" w:cs="Times New Roman"/>
          <w:bCs/>
          <w:sz w:val="24"/>
          <w:szCs w:val="24"/>
        </w:rPr>
        <w:t xml:space="preserve"> in seeking answers </w:t>
      </w:r>
      <w:r w:rsidR="004B7B66">
        <w:rPr>
          <w:rFonts w:ascii="Times New Roman" w:hAnsi="Times New Roman" w:cs="Times New Roman"/>
          <w:bCs/>
          <w:sz w:val="24"/>
          <w:szCs w:val="24"/>
        </w:rPr>
        <w:t>about</w:t>
      </w:r>
      <w:r w:rsidR="00DF1F62">
        <w:rPr>
          <w:rFonts w:ascii="Times New Roman" w:hAnsi="Times New Roman" w:cs="Times New Roman"/>
          <w:bCs/>
          <w:sz w:val="24"/>
          <w:szCs w:val="24"/>
        </w:rPr>
        <w:t xml:space="preserve"> their missing family members. They take over public spaces and call out the government to investigate disappearances and murders. In 1978, 100 of these women engaged in the Long Hunger Strike which had the support of Chilean</w:t>
      </w:r>
      <w:r w:rsidR="007C24B0">
        <w:rPr>
          <w:rFonts w:ascii="Times New Roman" w:hAnsi="Times New Roman" w:cs="Times New Roman"/>
          <w:bCs/>
          <w:sz w:val="24"/>
          <w:szCs w:val="24"/>
        </w:rPr>
        <w:t xml:space="preserve"> Society. Likewise </w:t>
      </w:r>
      <w:r w:rsidR="007C24B0">
        <w:rPr>
          <w:rFonts w:ascii="Times New Roman" w:hAnsi="Times New Roman" w:cs="Times New Roman"/>
          <w:bCs/>
          <w:sz w:val="24"/>
          <w:szCs w:val="24"/>
        </w:rPr>
        <w:lastRenderedPageBreak/>
        <w:t>i</w:t>
      </w:r>
      <w:r w:rsidR="00DF1F62">
        <w:rPr>
          <w:rFonts w:ascii="Times New Roman" w:hAnsi="Times New Roman" w:cs="Times New Roman"/>
          <w:bCs/>
          <w:sz w:val="24"/>
          <w:szCs w:val="24"/>
        </w:rPr>
        <w:t xml:space="preserve">n her study, </w:t>
      </w:r>
      <w:proofErr w:type="spellStart"/>
      <w:r w:rsidR="00DF1F62">
        <w:rPr>
          <w:rFonts w:ascii="Times New Roman" w:hAnsi="Times New Roman" w:cs="Times New Roman"/>
          <w:bCs/>
          <w:sz w:val="24"/>
          <w:szCs w:val="24"/>
        </w:rPr>
        <w:t>Marcena</w:t>
      </w:r>
      <w:proofErr w:type="spellEnd"/>
      <w:r w:rsidR="00DF1F62">
        <w:rPr>
          <w:rFonts w:ascii="Times New Roman" w:hAnsi="Times New Roman" w:cs="Times New Roman"/>
          <w:bCs/>
          <w:sz w:val="24"/>
          <w:szCs w:val="24"/>
        </w:rPr>
        <w:t xml:space="preserve"> Gomez-</w:t>
      </w:r>
      <w:proofErr w:type="spellStart"/>
      <w:r w:rsidR="00DF1F62">
        <w:rPr>
          <w:rFonts w:ascii="Times New Roman" w:hAnsi="Times New Roman" w:cs="Times New Roman"/>
          <w:bCs/>
          <w:sz w:val="24"/>
          <w:szCs w:val="24"/>
        </w:rPr>
        <w:t>Barris</w:t>
      </w:r>
      <w:proofErr w:type="spellEnd"/>
      <w:r w:rsidR="00DF1F62">
        <w:rPr>
          <w:rFonts w:ascii="Times New Roman" w:hAnsi="Times New Roman" w:cs="Times New Roman"/>
          <w:bCs/>
          <w:sz w:val="24"/>
          <w:szCs w:val="24"/>
        </w:rPr>
        <w:t xml:space="preserve"> notes the </w:t>
      </w:r>
      <w:proofErr w:type="spellStart"/>
      <w:r w:rsidR="00DF1F62">
        <w:rPr>
          <w:rFonts w:ascii="Times New Roman" w:hAnsi="Times New Roman" w:cs="Times New Roman"/>
          <w:bCs/>
          <w:sz w:val="24"/>
          <w:szCs w:val="24"/>
        </w:rPr>
        <w:t>Mapuche</w:t>
      </w:r>
      <w:proofErr w:type="spellEnd"/>
      <w:r w:rsidR="00DF1F62">
        <w:rPr>
          <w:rFonts w:ascii="Times New Roman" w:hAnsi="Times New Roman" w:cs="Times New Roman"/>
          <w:bCs/>
          <w:sz w:val="24"/>
          <w:szCs w:val="24"/>
        </w:rPr>
        <w:t xml:space="preserve"> in Chile have used hunger strikes since 2004 to demonstrate “the starving body of the hunger striker has become the site of resistance against the modern nation state’s continued practice of colonial subjugation” (120). </w:t>
      </w:r>
    </w:p>
    <w:p w:rsidR="007C24B0" w:rsidRDefault="007C24B0" w:rsidP="003D7081">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As a protest tactic, hunger strikes mean that the striker undertakes great risks and thus must be willing to die for a cause. </w:t>
      </w:r>
      <w:r w:rsidR="00680673">
        <w:rPr>
          <w:rFonts w:ascii="Times New Roman" w:hAnsi="Times New Roman" w:cs="Times New Roman"/>
          <w:bCs/>
          <w:sz w:val="24"/>
          <w:szCs w:val="24"/>
        </w:rPr>
        <w:t>This tactic</w:t>
      </w:r>
      <w:r>
        <w:rPr>
          <w:rFonts w:ascii="Times New Roman" w:hAnsi="Times New Roman" w:cs="Times New Roman"/>
          <w:bCs/>
          <w:sz w:val="24"/>
          <w:szCs w:val="24"/>
        </w:rPr>
        <w:t xml:space="preserve"> involves potenti</w:t>
      </w:r>
      <w:r w:rsidR="00680673">
        <w:rPr>
          <w:rFonts w:ascii="Times New Roman" w:hAnsi="Times New Roman" w:cs="Times New Roman"/>
          <w:bCs/>
          <w:sz w:val="24"/>
          <w:szCs w:val="24"/>
        </w:rPr>
        <w:t>al self-destruction of the body. Hu</w:t>
      </w:r>
      <w:r>
        <w:rPr>
          <w:rFonts w:ascii="Times New Roman" w:hAnsi="Times New Roman" w:cs="Times New Roman"/>
          <w:bCs/>
          <w:sz w:val="24"/>
          <w:szCs w:val="24"/>
        </w:rPr>
        <w:t xml:space="preserve">nger strikes </w:t>
      </w:r>
      <w:r w:rsidR="00680673">
        <w:rPr>
          <w:rFonts w:ascii="Times New Roman" w:hAnsi="Times New Roman" w:cs="Times New Roman"/>
          <w:bCs/>
          <w:sz w:val="24"/>
          <w:szCs w:val="24"/>
        </w:rPr>
        <w:t xml:space="preserve">become </w:t>
      </w:r>
      <w:r>
        <w:rPr>
          <w:rFonts w:ascii="Times New Roman" w:hAnsi="Times New Roman" w:cs="Times New Roman"/>
          <w:bCs/>
          <w:sz w:val="24"/>
          <w:szCs w:val="24"/>
        </w:rPr>
        <w:t xml:space="preserve">dangerous </w:t>
      </w:r>
      <w:r w:rsidR="00680673">
        <w:rPr>
          <w:rFonts w:ascii="Times New Roman" w:hAnsi="Times New Roman" w:cs="Times New Roman"/>
          <w:bCs/>
          <w:sz w:val="24"/>
          <w:szCs w:val="24"/>
        </w:rPr>
        <w:t xml:space="preserve">to the body </w:t>
      </w:r>
      <w:r>
        <w:rPr>
          <w:rFonts w:ascii="Times New Roman" w:hAnsi="Times New Roman" w:cs="Times New Roman"/>
          <w:bCs/>
          <w:sz w:val="24"/>
          <w:szCs w:val="24"/>
        </w:rPr>
        <w:t>in only a few days</w:t>
      </w:r>
      <w:r w:rsidR="00680673">
        <w:rPr>
          <w:rFonts w:ascii="Times New Roman" w:hAnsi="Times New Roman" w:cs="Times New Roman"/>
          <w:bCs/>
          <w:sz w:val="24"/>
          <w:szCs w:val="24"/>
        </w:rPr>
        <w:t xml:space="preserve"> when the </w:t>
      </w:r>
      <w:r>
        <w:rPr>
          <w:rFonts w:ascii="Times New Roman" w:hAnsi="Times New Roman" w:cs="Times New Roman"/>
          <w:bCs/>
          <w:sz w:val="24"/>
          <w:szCs w:val="24"/>
        </w:rPr>
        <w:t xml:space="preserve">body begins to breakdown fat in order to produce energy and </w:t>
      </w:r>
      <w:r w:rsidR="00680673">
        <w:rPr>
          <w:rFonts w:ascii="Times New Roman" w:hAnsi="Times New Roman" w:cs="Times New Roman"/>
          <w:bCs/>
          <w:sz w:val="24"/>
          <w:szCs w:val="24"/>
        </w:rPr>
        <w:t>ends up</w:t>
      </w:r>
      <w:r>
        <w:rPr>
          <w:rFonts w:ascii="Times New Roman" w:hAnsi="Times New Roman" w:cs="Times New Roman"/>
          <w:bCs/>
          <w:sz w:val="24"/>
          <w:szCs w:val="24"/>
        </w:rPr>
        <w:t xml:space="preserve"> consum</w:t>
      </w:r>
      <w:r w:rsidR="00680673">
        <w:rPr>
          <w:rFonts w:ascii="Times New Roman" w:hAnsi="Times New Roman" w:cs="Times New Roman"/>
          <w:bCs/>
          <w:sz w:val="24"/>
          <w:szCs w:val="24"/>
        </w:rPr>
        <w:t xml:space="preserve">ing </w:t>
      </w:r>
      <w:r>
        <w:rPr>
          <w:rFonts w:ascii="Times New Roman" w:hAnsi="Times New Roman" w:cs="Times New Roman"/>
          <w:bCs/>
          <w:sz w:val="24"/>
          <w:szCs w:val="24"/>
        </w:rPr>
        <w:t>itself from with</w:t>
      </w:r>
      <w:r w:rsidR="00680673">
        <w:rPr>
          <w:rFonts w:ascii="Times New Roman" w:hAnsi="Times New Roman" w:cs="Times New Roman"/>
          <w:bCs/>
          <w:sz w:val="24"/>
          <w:szCs w:val="24"/>
        </w:rPr>
        <w:t xml:space="preserve">in to survive. </w:t>
      </w:r>
      <w:r>
        <w:rPr>
          <w:rFonts w:ascii="Times New Roman" w:hAnsi="Times New Roman" w:cs="Times New Roman"/>
          <w:bCs/>
          <w:sz w:val="24"/>
          <w:szCs w:val="24"/>
        </w:rPr>
        <w:t xml:space="preserve">(277). </w:t>
      </w:r>
      <w:proofErr w:type="gramStart"/>
      <w:r w:rsidR="00680673">
        <w:rPr>
          <w:rFonts w:ascii="Times New Roman" w:hAnsi="Times New Roman" w:cs="Times New Roman"/>
          <w:bCs/>
          <w:sz w:val="24"/>
          <w:szCs w:val="24"/>
        </w:rPr>
        <w:t>And</w:t>
      </w:r>
      <w:proofErr w:type="gramEnd"/>
      <w:r w:rsidR="00680673">
        <w:rPr>
          <w:rFonts w:ascii="Times New Roman" w:hAnsi="Times New Roman" w:cs="Times New Roman"/>
          <w:bCs/>
          <w:sz w:val="24"/>
          <w:szCs w:val="24"/>
        </w:rPr>
        <w:t xml:space="preserve"> w</w:t>
      </w:r>
      <w:r>
        <w:rPr>
          <w:rFonts w:ascii="Times New Roman" w:hAnsi="Times New Roman" w:cs="Times New Roman"/>
          <w:bCs/>
          <w:sz w:val="24"/>
          <w:szCs w:val="24"/>
        </w:rPr>
        <w:t>hile the idea is to call attention to a cause,</w:t>
      </w:r>
      <w:r w:rsidR="003D7081">
        <w:rPr>
          <w:rFonts w:ascii="Times New Roman" w:hAnsi="Times New Roman" w:cs="Times New Roman"/>
          <w:bCs/>
          <w:sz w:val="24"/>
          <w:szCs w:val="24"/>
        </w:rPr>
        <w:t xml:space="preserve"> a striker must also endure the emotions of the public.</w:t>
      </w:r>
    </w:p>
    <w:p w:rsidR="00017274" w:rsidRDefault="00EE12FF" w:rsidP="00680673">
      <w:pPr>
        <w:shd w:val="clear" w:color="auto" w:fill="FFFFFF"/>
        <w:spacing w:line="480" w:lineRule="auto"/>
        <w:ind w:firstLine="720"/>
        <w:rPr>
          <w:rFonts w:ascii="Times New Roman" w:hAnsi="Times New Roman" w:cs="Times New Roman"/>
          <w:bCs/>
          <w:sz w:val="24"/>
          <w:szCs w:val="24"/>
        </w:rPr>
      </w:pPr>
      <w:r w:rsidRPr="001D6BF8">
        <w:rPr>
          <w:rFonts w:ascii="Times New Roman" w:hAnsi="Times New Roman" w:cs="Times New Roman"/>
          <w:bCs/>
          <w:sz w:val="24"/>
          <w:szCs w:val="24"/>
        </w:rPr>
        <w:t>There was both support and outrage regarding Spence’s decision to go on a hunger strike. These came from both sides</w:t>
      </w:r>
      <w:proofErr w:type="gramStart"/>
      <w:r w:rsidRPr="001D6BF8">
        <w:rPr>
          <w:rFonts w:ascii="Times New Roman" w:hAnsi="Times New Roman" w:cs="Times New Roman"/>
          <w:bCs/>
          <w:sz w:val="24"/>
          <w:szCs w:val="24"/>
        </w:rPr>
        <w:t>..</w:t>
      </w:r>
      <w:proofErr w:type="gramEnd"/>
      <w:r w:rsidRPr="001D6BF8">
        <w:rPr>
          <w:rFonts w:ascii="Times New Roman" w:hAnsi="Times New Roman" w:cs="Times New Roman"/>
          <w:bCs/>
          <w:sz w:val="24"/>
          <w:szCs w:val="24"/>
        </w:rPr>
        <w:t xml:space="preserve"> In mainstream media, the 50-year-old Spence was often ridiculed and attempts were made to undermine her leadership. </w:t>
      </w:r>
      <w:r>
        <w:rPr>
          <w:rFonts w:ascii="Times New Roman" w:hAnsi="Times New Roman" w:cs="Times New Roman"/>
          <w:bCs/>
          <w:sz w:val="24"/>
          <w:szCs w:val="24"/>
        </w:rPr>
        <w:t xml:space="preserve">In fact, Patrick </w:t>
      </w:r>
      <w:proofErr w:type="spellStart"/>
      <w:r>
        <w:rPr>
          <w:rFonts w:ascii="Times New Roman" w:hAnsi="Times New Roman" w:cs="Times New Roman"/>
          <w:bCs/>
          <w:sz w:val="24"/>
          <w:szCs w:val="24"/>
        </w:rPr>
        <w:t>Brazeau</w:t>
      </w:r>
      <w:proofErr w:type="spellEnd"/>
      <w:r>
        <w:rPr>
          <w:rFonts w:ascii="Times New Roman" w:hAnsi="Times New Roman" w:cs="Times New Roman"/>
          <w:bCs/>
          <w:sz w:val="24"/>
          <w:szCs w:val="24"/>
        </w:rPr>
        <w:t>, who is Algonquin and a polarizing figure in Harper’s Conservative Party, claimed that Spence’s action is “a bad example for First Nation’s youth.”</w:t>
      </w:r>
      <w:proofErr w:type="gramStart"/>
      <w:r w:rsidR="004B7B66">
        <w:rPr>
          <w:rFonts w:ascii="Times New Roman" w:hAnsi="Times New Roman" w:cs="Times New Roman"/>
          <w:bCs/>
          <w:sz w:val="24"/>
          <w:szCs w:val="24"/>
        </w:rPr>
        <w:t>(*sources).</w:t>
      </w:r>
      <w:proofErr w:type="gramEnd"/>
      <w:r>
        <w:rPr>
          <w:rFonts w:ascii="Times New Roman" w:hAnsi="Times New Roman" w:cs="Times New Roman"/>
          <w:bCs/>
          <w:sz w:val="24"/>
          <w:szCs w:val="24"/>
        </w:rPr>
        <w:t xml:space="preserve"> </w:t>
      </w:r>
      <w:r w:rsidRPr="001D6BF8">
        <w:rPr>
          <w:rFonts w:ascii="Times New Roman" w:hAnsi="Times New Roman" w:cs="Times New Roman"/>
          <w:bCs/>
          <w:sz w:val="24"/>
          <w:szCs w:val="24"/>
        </w:rPr>
        <w:t xml:space="preserve">One of the most </w:t>
      </w:r>
      <w:r w:rsidR="004B7B66">
        <w:rPr>
          <w:rFonts w:ascii="Times New Roman" w:hAnsi="Times New Roman" w:cs="Times New Roman"/>
          <w:bCs/>
          <w:sz w:val="24"/>
          <w:szCs w:val="24"/>
        </w:rPr>
        <w:t>telling</w:t>
      </w:r>
      <w:r w:rsidRPr="001D6BF8">
        <w:rPr>
          <w:rFonts w:ascii="Times New Roman" w:hAnsi="Times New Roman" w:cs="Times New Roman"/>
          <w:bCs/>
          <w:sz w:val="24"/>
          <w:szCs w:val="24"/>
        </w:rPr>
        <w:t xml:space="preserve"> aspects of the </w:t>
      </w:r>
      <w:r w:rsidR="004B7B66">
        <w:rPr>
          <w:rFonts w:ascii="Times New Roman" w:hAnsi="Times New Roman" w:cs="Times New Roman"/>
          <w:bCs/>
          <w:sz w:val="24"/>
          <w:szCs w:val="24"/>
        </w:rPr>
        <w:t xml:space="preserve">media </w:t>
      </w:r>
      <w:r w:rsidRPr="001D6BF8">
        <w:rPr>
          <w:rFonts w:ascii="Times New Roman" w:hAnsi="Times New Roman" w:cs="Times New Roman"/>
          <w:bCs/>
          <w:sz w:val="24"/>
          <w:szCs w:val="24"/>
        </w:rPr>
        <w:t xml:space="preserve">attack came when it was revealed that Spence was drinking lemon water, medicinal teas, and fish broth. </w:t>
      </w:r>
      <w:r w:rsidR="004B7B66">
        <w:rPr>
          <w:rFonts w:ascii="Times New Roman" w:hAnsi="Times New Roman" w:cs="Times New Roman"/>
          <w:bCs/>
          <w:sz w:val="24"/>
          <w:szCs w:val="24"/>
        </w:rPr>
        <w:t>Fish broth was characterized as “the cheat.”</w:t>
      </w:r>
      <w:r w:rsidRPr="001D6BF8">
        <w:rPr>
          <w:rFonts w:ascii="Times New Roman" w:hAnsi="Times New Roman" w:cs="Times New Roman"/>
          <w:bCs/>
          <w:sz w:val="24"/>
          <w:szCs w:val="24"/>
        </w:rPr>
        <w:t xml:space="preserve"> And </w:t>
      </w:r>
      <w:r w:rsidR="00680673">
        <w:rPr>
          <w:rFonts w:ascii="Times New Roman" w:hAnsi="Times New Roman" w:cs="Times New Roman"/>
          <w:bCs/>
          <w:sz w:val="24"/>
          <w:szCs w:val="24"/>
        </w:rPr>
        <w:t xml:space="preserve">in media accounts, </w:t>
      </w:r>
      <w:r w:rsidRPr="001D6BF8">
        <w:rPr>
          <w:rFonts w:ascii="Times New Roman" w:hAnsi="Times New Roman" w:cs="Times New Roman"/>
          <w:bCs/>
          <w:sz w:val="24"/>
          <w:szCs w:val="24"/>
        </w:rPr>
        <w:t xml:space="preserve">the word hunger strike </w:t>
      </w:r>
      <w:r w:rsidR="004B7B66">
        <w:rPr>
          <w:rFonts w:ascii="Times New Roman" w:hAnsi="Times New Roman" w:cs="Times New Roman"/>
          <w:bCs/>
          <w:sz w:val="24"/>
          <w:szCs w:val="24"/>
        </w:rPr>
        <w:t>became</w:t>
      </w:r>
      <w:r w:rsidRPr="001D6BF8">
        <w:rPr>
          <w:rFonts w:ascii="Times New Roman" w:hAnsi="Times New Roman" w:cs="Times New Roman"/>
          <w:bCs/>
          <w:sz w:val="24"/>
          <w:szCs w:val="24"/>
        </w:rPr>
        <w:t xml:space="preserve"> liquid diet, thus tempering the phrase. Anishinabe writer </w:t>
      </w:r>
      <w:proofErr w:type="spellStart"/>
      <w:r w:rsidRPr="001D6BF8">
        <w:rPr>
          <w:rFonts w:ascii="Times New Roman" w:hAnsi="Times New Roman" w:cs="Times New Roman"/>
          <w:bCs/>
          <w:sz w:val="24"/>
          <w:szCs w:val="24"/>
        </w:rPr>
        <w:t>Leeanne</w:t>
      </w:r>
      <w:proofErr w:type="spellEnd"/>
      <w:r w:rsidRPr="001D6BF8">
        <w:rPr>
          <w:rFonts w:ascii="Times New Roman" w:hAnsi="Times New Roman" w:cs="Times New Roman"/>
          <w:bCs/>
          <w:sz w:val="24"/>
          <w:szCs w:val="24"/>
        </w:rPr>
        <w:t xml:space="preserve"> Simpson replied “</w:t>
      </w:r>
      <w:r w:rsidR="004B7B66">
        <w:rPr>
          <w:rFonts w:ascii="Times New Roman" w:hAnsi="Times New Roman" w:cs="Times New Roman"/>
          <w:bCs/>
          <w:sz w:val="24"/>
          <w:szCs w:val="24"/>
        </w:rPr>
        <w:t xml:space="preserve">it’s </w:t>
      </w:r>
      <w:r w:rsidRPr="001D6BF8">
        <w:rPr>
          <w:rFonts w:ascii="Times New Roman" w:hAnsi="Times New Roman" w:cs="Times New Roman"/>
          <w:bCs/>
          <w:sz w:val="24"/>
          <w:szCs w:val="24"/>
        </w:rPr>
        <w:t>as i</w:t>
      </w:r>
      <w:r w:rsidR="004B7B66">
        <w:rPr>
          <w:rFonts w:ascii="Times New Roman" w:hAnsi="Times New Roman" w:cs="Times New Roman"/>
          <w:bCs/>
          <w:sz w:val="24"/>
          <w:szCs w:val="24"/>
        </w:rPr>
        <w:t>f</w:t>
      </w:r>
      <w:r w:rsidRPr="001D6BF8">
        <w:rPr>
          <w:rFonts w:ascii="Times New Roman" w:hAnsi="Times New Roman" w:cs="Times New Roman"/>
          <w:bCs/>
          <w:sz w:val="24"/>
          <w:szCs w:val="24"/>
        </w:rPr>
        <w:t xml:space="preserve"> a liquid diet doesn’t take substantial physical, mental, and emotional toll or substantial physical, mental, and emotional strength to accomplish.”</w:t>
      </w:r>
    </w:p>
    <w:p w:rsidR="00C55208" w:rsidRDefault="00EE12FF" w:rsidP="00017274">
      <w:pPr>
        <w:shd w:val="clear" w:color="auto" w:fill="FFFFFF"/>
        <w:spacing w:line="480" w:lineRule="auto"/>
        <w:ind w:firstLine="720"/>
        <w:rPr>
          <w:rFonts w:ascii="Times New Roman" w:hAnsi="Times New Roman" w:cs="Times New Roman"/>
          <w:bCs/>
          <w:sz w:val="24"/>
          <w:szCs w:val="24"/>
        </w:rPr>
      </w:pPr>
      <w:r w:rsidRPr="001D6BF8">
        <w:rPr>
          <w:rFonts w:ascii="Times New Roman" w:hAnsi="Times New Roman" w:cs="Times New Roman"/>
          <w:bCs/>
          <w:sz w:val="24"/>
          <w:szCs w:val="24"/>
        </w:rPr>
        <w:t xml:space="preserve"> </w:t>
      </w:r>
      <w:r w:rsidR="004B7B66">
        <w:rPr>
          <w:rFonts w:ascii="Times New Roman" w:hAnsi="Times New Roman" w:cs="Times New Roman"/>
          <w:bCs/>
          <w:sz w:val="24"/>
          <w:szCs w:val="24"/>
        </w:rPr>
        <w:t>Fish broth can be</w:t>
      </w:r>
      <w:r w:rsidR="00B75E69">
        <w:rPr>
          <w:rFonts w:ascii="Times New Roman" w:hAnsi="Times New Roman" w:cs="Times New Roman"/>
          <w:bCs/>
          <w:sz w:val="24"/>
          <w:szCs w:val="24"/>
        </w:rPr>
        <w:t xml:space="preserve"> what </w:t>
      </w:r>
      <w:r w:rsidR="00680673">
        <w:rPr>
          <w:rFonts w:ascii="Times New Roman" w:hAnsi="Times New Roman" w:cs="Times New Roman"/>
          <w:bCs/>
          <w:sz w:val="24"/>
          <w:szCs w:val="24"/>
        </w:rPr>
        <w:t xml:space="preserve">Norma </w:t>
      </w:r>
      <w:proofErr w:type="spellStart"/>
      <w:r w:rsidR="00680673">
        <w:rPr>
          <w:rFonts w:ascii="Times New Roman" w:hAnsi="Times New Roman" w:cs="Times New Roman"/>
          <w:bCs/>
          <w:sz w:val="24"/>
          <w:szCs w:val="24"/>
        </w:rPr>
        <w:t>Alacón</w:t>
      </w:r>
      <w:proofErr w:type="spellEnd"/>
      <w:r w:rsidR="00680673">
        <w:rPr>
          <w:rFonts w:ascii="Times New Roman" w:hAnsi="Times New Roman" w:cs="Times New Roman"/>
          <w:bCs/>
          <w:sz w:val="24"/>
          <w:szCs w:val="24"/>
        </w:rPr>
        <w:t xml:space="preserve"> calls </w:t>
      </w:r>
      <w:proofErr w:type="spellStart"/>
      <w:r w:rsidR="00680673">
        <w:rPr>
          <w:rFonts w:ascii="Times New Roman" w:hAnsi="Times New Roman" w:cs="Times New Roman"/>
          <w:bCs/>
          <w:sz w:val="24"/>
          <w:szCs w:val="24"/>
        </w:rPr>
        <w:t>tropography</w:t>
      </w:r>
      <w:proofErr w:type="spellEnd"/>
      <w:r w:rsidR="00680673">
        <w:rPr>
          <w:rFonts w:ascii="Times New Roman" w:hAnsi="Times New Roman" w:cs="Times New Roman"/>
          <w:bCs/>
          <w:sz w:val="24"/>
          <w:szCs w:val="24"/>
        </w:rPr>
        <w:t xml:space="preserve"> or the </w:t>
      </w:r>
      <w:proofErr w:type="spellStart"/>
      <w:r w:rsidR="00680673">
        <w:rPr>
          <w:rFonts w:ascii="Times New Roman" w:hAnsi="Times New Roman" w:cs="Times New Roman"/>
          <w:bCs/>
          <w:sz w:val="24"/>
          <w:szCs w:val="24"/>
        </w:rPr>
        <w:t>interanimating</w:t>
      </w:r>
      <w:proofErr w:type="spellEnd"/>
      <w:r w:rsidR="00680673">
        <w:rPr>
          <w:rFonts w:ascii="Times New Roman" w:hAnsi="Times New Roman" w:cs="Times New Roman"/>
          <w:bCs/>
          <w:sz w:val="24"/>
          <w:szCs w:val="24"/>
        </w:rPr>
        <w:t xml:space="preserve"> relationships between metaphor and places. </w:t>
      </w:r>
      <w:r w:rsidR="00B75E69">
        <w:rPr>
          <w:rFonts w:ascii="Times New Roman" w:hAnsi="Times New Roman" w:cs="Times New Roman"/>
          <w:bCs/>
          <w:sz w:val="24"/>
          <w:szCs w:val="24"/>
        </w:rPr>
        <w:t>(</w:t>
      </w:r>
      <w:r w:rsidR="00680673">
        <w:rPr>
          <w:rFonts w:ascii="Times New Roman" w:hAnsi="Times New Roman" w:cs="Times New Roman"/>
          <w:bCs/>
          <w:sz w:val="24"/>
          <w:szCs w:val="24"/>
        </w:rPr>
        <w:t xml:space="preserve">Brady </w:t>
      </w:r>
      <w:r w:rsidR="00B75E69">
        <w:rPr>
          <w:rFonts w:ascii="Times New Roman" w:hAnsi="Times New Roman" w:cs="Times New Roman"/>
          <w:bCs/>
          <w:sz w:val="24"/>
          <w:szCs w:val="24"/>
        </w:rPr>
        <w:t>138</w:t>
      </w:r>
      <w:proofErr w:type="gramStart"/>
      <w:r w:rsidR="00B75E69">
        <w:rPr>
          <w:rFonts w:ascii="Times New Roman" w:hAnsi="Times New Roman" w:cs="Times New Roman"/>
          <w:bCs/>
          <w:sz w:val="24"/>
          <w:szCs w:val="24"/>
        </w:rPr>
        <w:t>;97</w:t>
      </w:r>
      <w:proofErr w:type="gramEnd"/>
      <w:r w:rsidR="00B75E69">
        <w:rPr>
          <w:rFonts w:ascii="Times New Roman" w:hAnsi="Times New Roman" w:cs="Times New Roman"/>
          <w:bCs/>
          <w:sz w:val="24"/>
          <w:szCs w:val="24"/>
        </w:rPr>
        <w:t>)</w:t>
      </w:r>
      <w:r w:rsidR="00017274">
        <w:rPr>
          <w:rFonts w:ascii="Times New Roman" w:hAnsi="Times New Roman" w:cs="Times New Roman"/>
          <w:bCs/>
          <w:sz w:val="24"/>
          <w:szCs w:val="24"/>
        </w:rPr>
        <w:t xml:space="preserve"> </w:t>
      </w:r>
      <w:r w:rsidRPr="001D6BF8">
        <w:rPr>
          <w:rFonts w:ascii="Times New Roman" w:hAnsi="Times New Roman" w:cs="Times New Roman"/>
          <w:bCs/>
          <w:sz w:val="24"/>
          <w:szCs w:val="24"/>
        </w:rPr>
        <w:t xml:space="preserve">Spence was embodying cultural tradition. Her fast incorporated </w:t>
      </w:r>
      <w:r w:rsidR="00017274">
        <w:rPr>
          <w:rFonts w:ascii="Times New Roman" w:hAnsi="Times New Roman" w:cs="Times New Roman"/>
          <w:bCs/>
          <w:sz w:val="24"/>
          <w:szCs w:val="24"/>
        </w:rPr>
        <w:t xml:space="preserve">her peoples’ </w:t>
      </w:r>
      <w:r w:rsidRPr="001D6BF8">
        <w:rPr>
          <w:rFonts w:ascii="Times New Roman" w:hAnsi="Times New Roman" w:cs="Times New Roman"/>
          <w:bCs/>
          <w:sz w:val="24"/>
          <w:szCs w:val="24"/>
        </w:rPr>
        <w:t xml:space="preserve">cultural traditions of eating fish broth which could traditionally sustain communities when there was no food. According to Simpson, “Spence is </w:t>
      </w:r>
      <w:r w:rsidRPr="001D6BF8">
        <w:rPr>
          <w:rFonts w:ascii="Times New Roman" w:hAnsi="Times New Roman" w:cs="Times New Roman"/>
          <w:bCs/>
          <w:sz w:val="24"/>
          <w:szCs w:val="24"/>
        </w:rPr>
        <w:lastRenderedPageBreak/>
        <w:t>eating fish broth because metaphorically colonialism has Indian people on a fish broth diet</w:t>
      </w:r>
      <w:r w:rsidR="003D7081">
        <w:rPr>
          <w:rFonts w:ascii="Times New Roman" w:hAnsi="Times New Roman" w:cs="Times New Roman"/>
          <w:bCs/>
          <w:sz w:val="24"/>
          <w:szCs w:val="24"/>
        </w:rPr>
        <w:t xml:space="preserve"> for generation upon generation</w:t>
      </w:r>
      <w:r w:rsidRPr="001D6BF8">
        <w:rPr>
          <w:rFonts w:ascii="Times New Roman" w:hAnsi="Times New Roman" w:cs="Times New Roman"/>
          <w:bCs/>
          <w:sz w:val="24"/>
          <w:szCs w:val="24"/>
        </w:rPr>
        <w:t>”</w:t>
      </w:r>
      <w:r w:rsidR="003D7081">
        <w:rPr>
          <w:rFonts w:ascii="Times New Roman" w:hAnsi="Times New Roman" w:cs="Times New Roman"/>
          <w:bCs/>
          <w:sz w:val="24"/>
          <w:szCs w:val="24"/>
        </w:rPr>
        <w:t xml:space="preserve"> (Simpson “Liquid Diet). </w:t>
      </w:r>
    </w:p>
    <w:p w:rsidR="00EE12FF" w:rsidRDefault="00C55208" w:rsidP="00C55208">
      <w:pPr>
        <w:shd w:val="clear" w:color="auto" w:fill="FFFFFF"/>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As Simpson r</w:t>
      </w:r>
      <w:r w:rsidRPr="001D6BF8">
        <w:rPr>
          <w:rFonts w:ascii="Times New Roman" w:hAnsi="Times New Roman" w:cs="Times New Roman"/>
          <w:bCs/>
          <w:sz w:val="24"/>
          <w:szCs w:val="24"/>
        </w:rPr>
        <w:t>eason</w:t>
      </w:r>
      <w:r>
        <w:rPr>
          <w:rFonts w:ascii="Times New Roman" w:hAnsi="Times New Roman" w:cs="Times New Roman"/>
          <w:bCs/>
          <w:sz w:val="24"/>
          <w:szCs w:val="24"/>
        </w:rPr>
        <w:t>s, Chief</w:t>
      </w:r>
      <w:r w:rsidRPr="001D6BF8">
        <w:rPr>
          <w:rFonts w:ascii="Times New Roman" w:hAnsi="Times New Roman" w:cs="Times New Roman"/>
          <w:bCs/>
          <w:sz w:val="24"/>
          <w:szCs w:val="24"/>
        </w:rPr>
        <w:t xml:space="preserve"> Spence was in ceremony and fasting as a ceremony is difficult. </w:t>
      </w:r>
      <w:r w:rsidR="003D7081">
        <w:rPr>
          <w:rFonts w:ascii="Times New Roman" w:hAnsi="Times New Roman" w:cs="Times New Roman"/>
          <w:bCs/>
          <w:sz w:val="24"/>
          <w:szCs w:val="24"/>
        </w:rPr>
        <w:t xml:space="preserve">Roxanne </w:t>
      </w:r>
      <w:proofErr w:type="spellStart"/>
      <w:r w:rsidR="003D7081">
        <w:rPr>
          <w:rFonts w:ascii="Times New Roman" w:hAnsi="Times New Roman" w:cs="Times New Roman"/>
          <w:bCs/>
          <w:sz w:val="24"/>
          <w:szCs w:val="24"/>
        </w:rPr>
        <w:t>Ornela</w:t>
      </w:r>
      <w:proofErr w:type="spellEnd"/>
      <w:r w:rsidR="00017274">
        <w:rPr>
          <w:rFonts w:ascii="Times New Roman" w:hAnsi="Times New Roman" w:cs="Times New Roman"/>
          <w:bCs/>
          <w:sz w:val="24"/>
          <w:szCs w:val="24"/>
        </w:rPr>
        <w:t>, who</w:t>
      </w:r>
      <w:r w:rsidR="003D7081">
        <w:rPr>
          <w:rFonts w:ascii="Times New Roman" w:hAnsi="Times New Roman" w:cs="Times New Roman"/>
          <w:bCs/>
          <w:sz w:val="24"/>
          <w:szCs w:val="24"/>
        </w:rPr>
        <w:t xml:space="preserve"> visited Chief Spence during her strike, she writes, “I can relay with certainty that I know what bravery looks like while standing on the edge of life. I saw unwavering determination and courage in Chief Spence’s face while she held to her conviction in calling for changes to the government’s apparent arrogance and mistreatment of First Nations” (6). </w:t>
      </w:r>
      <w:r w:rsidR="008A7361">
        <w:rPr>
          <w:rFonts w:ascii="Times New Roman" w:hAnsi="Times New Roman" w:cs="Times New Roman"/>
          <w:bCs/>
          <w:sz w:val="24"/>
          <w:szCs w:val="24"/>
        </w:rPr>
        <w:t xml:space="preserve">Chief Spence and Grand Elder Robinson ended their strike after </w:t>
      </w:r>
      <w:r w:rsidR="004B7B66">
        <w:rPr>
          <w:rFonts w:ascii="Times New Roman" w:hAnsi="Times New Roman" w:cs="Times New Roman"/>
          <w:bCs/>
          <w:sz w:val="24"/>
          <w:szCs w:val="24"/>
        </w:rPr>
        <w:t xml:space="preserve">44 days </w:t>
      </w:r>
      <w:r>
        <w:rPr>
          <w:rFonts w:ascii="Times New Roman" w:hAnsi="Times New Roman" w:cs="Times New Roman"/>
          <w:bCs/>
          <w:sz w:val="24"/>
          <w:szCs w:val="24"/>
        </w:rPr>
        <w:t>when the government and the Assembly of First Nations developed a</w:t>
      </w:r>
      <w:r w:rsidR="008A7361">
        <w:rPr>
          <w:rFonts w:ascii="Times New Roman" w:hAnsi="Times New Roman" w:cs="Times New Roman"/>
          <w:bCs/>
          <w:sz w:val="24"/>
          <w:szCs w:val="24"/>
        </w:rPr>
        <w:t xml:space="preserve"> plan </w:t>
      </w:r>
      <w:r>
        <w:rPr>
          <w:rFonts w:ascii="Times New Roman" w:hAnsi="Times New Roman" w:cs="Times New Roman"/>
          <w:bCs/>
          <w:sz w:val="24"/>
          <w:szCs w:val="24"/>
        </w:rPr>
        <w:t>agreeing on</w:t>
      </w:r>
      <w:r w:rsidR="008A7361">
        <w:rPr>
          <w:rFonts w:ascii="Times New Roman" w:hAnsi="Times New Roman" w:cs="Times New Roman"/>
          <w:bCs/>
          <w:sz w:val="24"/>
          <w:szCs w:val="24"/>
        </w:rPr>
        <w:t xml:space="preserve"> intergovernmental cooperation over the next five years</w:t>
      </w:r>
      <w:r w:rsidR="00017274">
        <w:rPr>
          <w:rFonts w:ascii="Times New Roman" w:hAnsi="Times New Roman" w:cs="Times New Roman"/>
          <w:bCs/>
          <w:sz w:val="24"/>
          <w:szCs w:val="24"/>
        </w:rPr>
        <w:t xml:space="preserve"> (“First Nations: Working for Fundamental Change”)</w:t>
      </w:r>
      <w:r w:rsidR="008A7361">
        <w:rPr>
          <w:rFonts w:ascii="Times New Roman" w:hAnsi="Times New Roman" w:cs="Times New Roman"/>
          <w:bCs/>
          <w:sz w:val="24"/>
          <w:szCs w:val="24"/>
        </w:rPr>
        <w:t>.</w:t>
      </w:r>
    </w:p>
    <w:p w:rsidR="00017274" w:rsidRDefault="007A73BE" w:rsidP="007A73BE">
      <w:pPr>
        <w:shd w:val="clear" w:color="auto" w:fill="FFFFFF"/>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During this time</w:t>
      </w:r>
      <w:r w:rsidR="008A7361">
        <w:rPr>
          <w:rFonts w:ascii="Times New Roman" w:hAnsi="Times New Roman" w:cs="Times New Roman"/>
          <w:bCs/>
          <w:sz w:val="24"/>
          <w:szCs w:val="24"/>
        </w:rPr>
        <w:t xml:space="preserve">, Indigenous bodies were moving. </w:t>
      </w:r>
      <w:r w:rsidR="00EE12FF" w:rsidRPr="001D6BF8">
        <w:rPr>
          <w:rFonts w:ascii="Times New Roman" w:hAnsi="Times New Roman" w:cs="Times New Roman"/>
          <w:bCs/>
          <w:sz w:val="24"/>
          <w:szCs w:val="24"/>
        </w:rPr>
        <w:t xml:space="preserve">New Year’s Eve 2012 sparked many flash mob round dances. From the Mall of America in Minnesota to Boston’s Faneuil Hall to places </w:t>
      </w:r>
      <w:r w:rsidR="00017274">
        <w:rPr>
          <w:rFonts w:ascii="Times New Roman" w:hAnsi="Times New Roman" w:cs="Times New Roman"/>
          <w:bCs/>
          <w:sz w:val="24"/>
          <w:szCs w:val="24"/>
        </w:rPr>
        <w:t xml:space="preserve">all over </w:t>
      </w:r>
      <w:r w:rsidR="00EE12FF" w:rsidRPr="001D6BF8">
        <w:rPr>
          <w:rFonts w:ascii="Times New Roman" w:hAnsi="Times New Roman" w:cs="Times New Roman"/>
          <w:bCs/>
          <w:sz w:val="24"/>
          <w:szCs w:val="24"/>
        </w:rPr>
        <w:t>Canada and the United States</w:t>
      </w:r>
      <w:r w:rsidR="00017274">
        <w:rPr>
          <w:rFonts w:ascii="Times New Roman" w:hAnsi="Times New Roman" w:cs="Times New Roman"/>
          <w:bCs/>
          <w:sz w:val="24"/>
          <w:szCs w:val="24"/>
        </w:rPr>
        <w:t>, I</w:t>
      </w:r>
      <w:r w:rsidR="00EE12FF" w:rsidRPr="001D6BF8">
        <w:rPr>
          <w:rFonts w:ascii="Times New Roman" w:hAnsi="Times New Roman" w:cs="Times New Roman"/>
          <w:bCs/>
          <w:sz w:val="24"/>
          <w:szCs w:val="24"/>
        </w:rPr>
        <w:t>ndigenous peoples gathered in a circle</w:t>
      </w:r>
      <w:r>
        <w:rPr>
          <w:rFonts w:ascii="Times New Roman" w:hAnsi="Times New Roman" w:cs="Times New Roman"/>
          <w:bCs/>
          <w:sz w:val="24"/>
          <w:szCs w:val="24"/>
        </w:rPr>
        <w:t xml:space="preserve"> and invited supporters to join them</w:t>
      </w:r>
      <w:r w:rsidR="008A7361">
        <w:rPr>
          <w:rFonts w:ascii="Times New Roman" w:hAnsi="Times New Roman" w:cs="Times New Roman"/>
          <w:bCs/>
          <w:sz w:val="24"/>
          <w:szCs w:val="24"/>
        </w:rPr>
        <w:t xml:space="preserve">. As </w:t>
      </w:r>
      <w:r w:rsidR="00EE12FF" w:rsidRPr="001D6BF8">
        <w:rPr>
          <w:rFonts w:ascii="Times New Roman" w:hAnsi="Times New Roman" w:cs="Times New Roman"/>
          <w:bCs/>
          <w:sz w:val="24"/>
          <w:szCs w:val="24"/>
        </w:rPr>
        <w:t xml:space="preserve">one media pundit </w:t>
      </w:r>
      <w:r w:rsidR="008A7361">
        <w:rPr>
          <w:rFonts w:ascii="Times New Roman" w:hAnsi="Times New Roman" w:cs="Times New Roman"/>
          <w:bCs/>
          <w:sz w:val="24"/>
          <w:szCs w:val="24"/>
        </w:rPr>
        <w:t>stated,</w:t>
      </w:r>
      <w:r w:rsidR="00EE12FF" w:rsidRPr="001D6BF8">
        <w:rPr>
          <w:rFonts w:ascii="Times New Roman" w:hAnsi="Times New Roman" w:cs="Times New Roman"/>
          <w:bCs/>
          <w:sz w:val="24"/>
          <w:szCs w:val="24"/>
        </w:rPr>
        <w:t xml:space="preserve"> </w:t>
      </w:r>
      <w:r w:rsidR="008A7361">
        <w:rPr>
          <w:rFonts w:ascii="Times New Roman" w:hAnsi="Times New Roman" w:cs="Times New Roman"/>
          <w:bCs/>
          <w:sz w:val="24"/>
          <w:szCs w:val="24"/>
        </w:rPr>
        <w:t>“</w:t>
      </w:r>
      <w:r w:rsidR="00EE12FF" w:rsidRPr="001D6BF8">
        <w:rPr>
          <w:rFonts w:ascii="Times New Roman" w:hAnsi="Times New Roman" w:cs="Times New Roman"/>
          <w:bCs/>
          <w:sz w:val="24"/>
          <w:szCs w:val="24"/>
        </w:rPr>
        <w:t>what can be more unsettling than a crowd of people dancing in the face of authority?</w:t>
      </w:r>
      <w:r w:rsidR="008A7361">
        <w:rPr>
          <w:rFonts w:ascii="Times New Roman" w:hAnsi="Times New Roman" w:cs="Times New Roman"/>
          <w:bCs/>
          <w:sz w:val="24"/>
          <w:szCs w:val="24"/>
        </w:rPr>
        <w:t xml:space="preserve">” </w:t>
      </w:r>
      <w:r w:rsidR="00017274">
        <w:rPr>
          <w:rFonts w:ascii="Times New Roman" w:hAnsi="Times New Roman" w:cs="Times New Roman"/>
          <w:bCs/>
          <w:sz w:val="24"/>
          <w:szCs w:val="24"/>
        </w:rPr>
        <w:t>(</w:t>
      </w:r>
      <w:proofErr w:type="gramStart"/>
      <w:r w:rsidR="00017274">
        <w:rPr>
          <w:rFonts w:ascii="Times New Roman" w:hAnsi="Times New Roman" w:cs="Times New Roman"/>
          <w:bCs/>
          <w:sz w:val="24"/>
          <w:szCs w:val="24"/>
        </w:rPr>
        <w:t>source</w:t>
      </w:r>
      <w:proofErr w:type="gramEnd"/>
      <w:r w:rsidR="00017274">
        <w:rPr>
          <w:rFonts w:ascii="Times New Roman" w:hAnsi="Times New Roman" w:cs="Times New Roman"/>
          <w:bCs/>
          <w:sz w:val="24"/>
          <w:szCs w:val="24"/>
        </w:rPr>
        <w:t xml:space="preserve">). </w:t>
      </w:r>
      <w:r w:rsidR="008A7361">
        <w:rPr>
          <w:rFonts w:ascii="Times New Roman" w:hAnsi="Times New Roman" w:cs="Times New Roman"/>
          <w:bCs/>
          <w:sz w:val="24"/>
          <w:szCs w:val="24"/>
        </w:rPr>
        <w:t xml:space="preserve">Yet for Indigenous peoples, dance has always been a tactic for protest and embodies who we are as Native peoples. </w:t>
      </w:r>
      <w:r w:rsidR="00474828">
        <w:rPr>
          <w:rFonts w:ascii="Times New Roman" w:hAnsi="Times New Roman" w:cs="Times New Roman"/>
          <w:bCs/>
          <w:sz w:val="24"/>
          <w:szCs w:val="24"/>
        </w:rPr>
        <w:t xml:space="preserve"> In </w:t>
      </w:r>
      <w:r w:rsidR="00474828">
        <w:rPr>
          <w:rFonts w:ascii="Times New Roman" w:hAnsi="Times New Roman" w:cs="Times New Roman"/>
          <w:bCs/>
          <w:i/>
          <w:sz w:val="24"/>
          <w:szCs w:val="24"/>
        </w:rPr>
        <w:t xml:space="preserve">The People Have Never Stopped Dancing, </w:t>
      </w:r>
      <w:proofErr w:type="spellStart"/>
      <w:r w:rsidR="00474828">
        <w:rPr>
          <w:rFonts w:ascii="Times New Roman" w:hAnsi="Times New Roman" w:cs="Times New Roman"/>
          <w:bCs/>
          <w:sz w:val="24"/>
          <w:szCs w:val="24"/>
        </w:rPr>
        <w:t>Jaqueline</w:t>
      </w:r>
      <w:proofErr w:type="spellEnd"/>
      <w:r w:rsidR="00474828">
        <w:rPr>
          <w:rFonts w:ascii="Times New Roman" w:hAnsi="Times New Roman" w:cs="Times New Roman"/>
          <w:bCs/>
          <w:sz w:val="24"/>
          <w:szCs w:val="24"/>
        </w:rPr>
        <w:t xml:space="preserve"> Shea Murphy </w:t>
      </w:r>
      <w:r w:rsidR="00017274">
        <w:rPr>
          <w:rFonts w:ascii="Times New Roman" w:hAnsi="Times New Roman" w:cs="Times New Roman"/>
          <w:bCs/>
          <w:sz w:val="24"/>
          <w:szCs w:val="24"/>
        </w:rPr>
        <w:t>explains</w:t>
      </w:r>
      <w:r w:rsidR="00474828">
        <w:rPr>
          <w:rFonts w:ascii="Times New Roman" w:hAnsi="Times New Roman" w:cs="Times New Roman"/>
          <w:bCs/>
          <w:sz w:val="24"/>
          <w:szCs w:val="24"/>
        </w:rPr>
        <w:t>,</w:t>
      </w:r>
      <w:r w:rsidR="00474828" w:rsidRPr="008612F5">
        <w:rPr>
          <w:rFonts w:ascii="Times New Roman" w:hAnsi="Times New Roman" w:cs="Times New Roman"/>
          <w:bCs/>
          <w:sz w:val="24"/>
          <w:szCs w:val="24"/>
        </w:rPr>
        <w:t xml:space="preserve"> “indigenous dance practices embodied ideologies counter to those the governments were corporeally enforcing. Dance practices and gatherings </w:t>
      </w:r>
      <w:r>
        <w:rPr>
          <w:rFonts w:ascii="Times New Roman" w:hAnsi="Times New Roman" w:cs="Times New Roman"/>
          <w:bCs/>
          <w:sz w:val="24"/>
          <w:szCs w:val="24"/>
        </w:rPr>
        <w:t>. . .</w:t>
      </w:r>
      <w:r w:rsidR="00474828" w:rsidRPr="008612F5">
        <w:rPr>
          <w:rFonts w:ascii="Times New Roman" w:hAnsi="Times New Roman" w:cs="Times New Roman"/>
          <w:bCs/>
          <w:sz w:val="24"/>
          <w:szCs w:val="24"/>
        </w:rPr>
        <w:t xml:space="preserve"> affirmed</w:t>
      </w:r>
      <w:r w:rsidR="00017274">
        <w:rPr>
          <w:rFonts w:ascii="Times New Roman" w:hAnsi="Times New Roman" w:cs="Times New Roman"/>
          <w:bCs/>
          <w:sz w:val="24"/>
          <w:szCs w:val="24"/>
        </w:rPr>
        <w:t xml:space="preserve"> the</w:t>
      </w:r>
      <w:r w:rsidR="00474828" w:rsidRPr="008612F5">
        <w:rPr>
          <w:rFonts w:ascii="Times New Roman" w:hAnsi="Times New Roman" w:cs="Times New Roman"/>
          <w:bCs/>
          <w:sz w:val="24"/>
          <w:szCs w:val="24"/>
        </w:rPr>
        <w:t xml:space="preserve"> importance of history told not in writing or even</w:t>
      </w:r>
      <w:r w:rsidR="00474828">
        <w:rPr>
          <w:rFonts w:ascii="Times New Roman" w:hAnsi="Times New Roman" w:cs="Times New Roman"/>
          <w:bCs/>
          <w:sz w:val="24"/>
          <w:szCs w:val="24"/>
        </w:rPr>
        <w:t xml:space="preserve"> words but bodily</w:t>
      </w:r>
      <w:proofErr w:type="gramStart"/>
      <w:r w:rsidR="00474828" w:rsidRPr="008612F5">
        <w:rPr>
          <w:rFonts w:ascii="Times New Roman" w:hAnsi="Times New Roman" w:cs="Times New Roman"/>
          <w:bCs/>
          <w:sz w:val="24"/>
          <w:szCs w:val="24"/>
        </w:rPr>
        <w:t>”</w:t>
      </w:r>
      <w:r w:rsidR="00474828" w:rsidRPr="001D6BF8">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sidR="00474828" w:rsidRPr="001D6BF8">
        <w:rPr>
          <w:rFonts w:ascii="Times New Roman" w:hAnsi="Times New Roman" w:cs="Times New Roman"/>
          <w:bCs/>
          <w:sz w:val="24"/>
          <w:szCs w:val="24"/>
        </w:rPr>
        <w:t>Shea Murphy</w:t>
      </w:r>
      <w:r w:rsidR="00474828">
        <w:rPr>
          <w:rFonts w:ascii="Times New Roman" w:hAnsi="Times New Roman" w:cs="Times New Roman"/>
          <w:bCs/>
          <w:sz w:val="24"/>
          <w:szCs w:val="24"/>
        </w:rPr>
        <w:t xml:space="preserve"> </w:t>
      </w:r>
      <w:r w:rsidR="00474828" w:rsidRPr="001D6BF8">
        <w:rPr>
          <w:rFonts w:ascii="Times New Roman" w:hAnsi="Times New Roman" w:cs="Times New Roman"/>
          <w:bCs/>
          <w:sz w:val="24"/>
          <w:szCs w:val="24"/>
        </w:rPr>
        <w:t>31)</w:t>
      </w:r>
      <w:r w:rsidR="00474828">
        <w:rPr>
          <w:rFonts w:ascii="Times New Roman" w:hAnsi="Times New Roman" w:cs="Times New Roman"/>
          <w:bCs/>
          <w:sz w:val="24"/>
          <w:szCs w:val="24"/>
        </w:rPr>
        <w:t xml:space="preserve">. </w:t>
      </w:r>
      <w:r w:rsidR="00EE12FF" w:rsidRPr="001D6BF8">
        <w:rPr>
          <w:rFonts w:ascii="Times New Roman" w:hAnsi="Times New Roman" w:cs="Times New Roman"/>
          <w:bCs/>
          <w:sz w:val="24"/>
          <w:szCs w:val="24"/>
        </w:rPr>
        <w:t xml:space="preserve"> And </w:t>
      </w:r>
      <w:r w:rsidR="00474828">
        <w:rPr>
          <w:rFonts w:ascii="Times New Roman" w:hAnsi="Times New Roman" w:cs="Times New Roman"/>
          <w:bCs/>
          <w:sz w:val="24"/>
          <w:szCs w:val="24"/>
        </w:rPr>
        <w:t xml:space="preserve">globally </w:t>
      </w:r>
      <w:r w:rsidR="00EE12FF" w:rsidRPr="001D6BF8">
        <w:rPr>
          <w:rFonts w:ascii="Times New Roman" w:hAnsi="Times New Roman" w:cs="Times New Roman"/>
          <w:bCs/>
          <w:sz w:val="24"/>
          <w:szCs w:val="24"/>
        </w:rPr>
        <w:t xml:space="preserve">dancing as protest has indeed been a symbol of resistance to oppression. Take for example in Brazil where </w:t>
      </w:r>
      <w:proofErr w:type="spellStart"/>
      <w:r w:rsidR="00EE12FF" w:rsidRPr="001D6BF8">
        <w:rPr>
          <w:rFonts w:ascii="Times New Roman" w:hAnsi="Times New Roman" w:cs="Times New Roman"/>
          <w:bCs/>
          <w:sz w:val="24"/>
          <w:szCs w:val="24"/>
        </w:rPr>
        <w:t>capoeira</w:t>
      </w:r>
      <w:proofErr w:type="spellEnd"/>
      <w:r>
        <w:rPr>
          <w:rFonts w:ascii="Times New Roman" w:hAnsi="Times New Roman" w:cs="Times New Roman"/>
          <w:bCs/>
          <w:sz w:val="24"/>
          <w:szCs w:val="24"/>
        </w:rPr>
        <w:t xml:space="preserve"> (ca </w:t>
      </w:r>
      <w:proofErr w:type="spellStart"/>
      <w:proofErr w:type="gramStart"/>
      <w:r>
        <w:rPr>
          <w:rFonts w:ascii="Times New Roman" w:hAnsi="Times New Roman" w:cs="Times New Roman"/>
          <w:bCs/>
          <w:sz w:val="24"/>
          <w:szCs w:val="24"/>
        </w:rPr>
        <w:t>bo</w:t>
      </w:r>
      <w:proofErr w:type="spellEnd"/>
      <w:proofErr w:type="gramEnd"/>
      <w:r>
        <w:rPr>
          <w:rFonts w:ascii="Times New Roman" w:hAnsi="Times New Roman" w:cs="Times New Roman"/>
          <w:bCs/>
          <w:sz w:val="24"/>
          <w:szCs w:val="24"/>
        </w:rPr>
        <w:t xml:space="preserve"> wear a)</w:t>
      </w:r>
      <w:r w:rsidR="00EE12FF" w:rsidRPr="001D6BF8">
        <w:rPr>
          <w:rFonts w:ascii="Times New Roman" w:hAnsi="Times New Roman" w:cs="Times New Roman"/>
          <w:bCs/>
          <w:sz w:val="24"/>
          <w:szCs w:val="24"/>
        </w:rPr>
        <w:t xml:space="preserve">, a form of martial arts, was disguised as dance so that slaves could practice their skills without punishment. Or in Africa where the </w:t>
      </w:r>
      <w:proofErr w:type="spellStart"/>
      <w:r w:rsidR="00EE12FF" w:rsidRPr="001D6BF8">
        <w:rPr>
          <w:rFonts w:ascii="Times New Roman" w:hAnsi="Times New Roman" w:cs="Times New Roman"/>
          <w:bCs/>
          <w:sz w:val="24"/>
          <w:szCs w:val="24"/>
        </w:rPr>
        <w:t>toyi-toyi</w:t>
      </w:r>
      <w:proofErr w:type="spellEnd"/>
      <w:r w:rsidR="00EE12FF" w:rsidRPr="001D6BF8">
        <w:rPr>
          <w:rFonts w:ascii="Times New Roman" w:hAnsi="Times New Roman" w:cs="Times New Roman"/>
          <w:bCs/>
          <w:sz w:val="24"/>
          <w:szCs w:val="24"/>
        </w:rPr>
        <w:t xml:space="preserve"> was used for centuries beginning with the </w:t>
      </w:r>
      <w:proofErr w:type="spellStart"/>
      <w:r w:rsidR="00EE12FF" w:rsidRPr="001D6BF8">
        <w:rPr>
          <w:rFonts w:ascii="Times New Roman" w:hAnsi="Times New Roman" w:cs="Times New Roman"/>
          <w:bCs/>
          <w:sz w:val="24"/>
          <w:szCs w:val="24"/>
        </w:rPr>
        <w:t>MauMau</w:t>
      </w:r>
      <w:proofErr w:type="spellEnd"/>
      <w:r w:rsidR="00EE12FF" w:rsidRPr="001D6BF8">
        <w:rPr>
          <w:rFonts w:ascii="Times New Roman" w:hAnsi="Times New Roman" w:cs="Times New Roman"/>
          <w:bCs/>
          <w:sz w:val="24"/>
          <w:szCs w:val="24"/>
        </w:rPr>
        <w:t xml:space="preserve"> in Kenya </w:t>
      </w:r>
      <w:r w:rsidR="00EE12FF" w:rsidRPr="001D6BF8">
        <w:rPr>
          <w:rFonts w:ascii="Times New Roman" w:hAnsi="Times New Roman" w:cs="Times New Roman"/>
          <w:bCs/>
          <w:sz w:val="24"/>
          <w:szCs w:val="24"/>
        </w:rPr>
        <w:lastRenderedPageBreak/>
        <w:t>resisting English colonists to South Africa to fight against apartheid. A marching foot movement, with hands held skyward motioning back and forth, and leaders call “</w:t>
      </w:r>
      <w:proofErr w:type="spellStart"/>
      <w:r w:rsidR="00EE12FF" w:rsidRPr="001D6BF8">
        <w:rPr>
          <w:rFonts w:ascii="Times New Roman" w:hAnsi="Times New Roman" w:cs="Times New Roman"/>
          <w:bCs/>
          <w:sz w:val="24"/>
          <w:szCs w:val="24"/>
        </w:rPr>
        <w:t>awadla</w:t>
      </w:r>
      <w:proofErr w:type="spellEnd"/>
      <w:r w:rsidR="00EE12FF" w:rsidRPr="001D6BF8">
        <w:rPr>
          <w:rFonts w:ascii="Times New Roman" w:hAnsi="Times New Roman" w:cs="Times New Roman"/>
          <w:bCs/>
          <w:sz w:val="24"/>
          <w:szCs w:val="24"/>
        </w:rPr>
        <w:t>” (power) and be answered “</w:t>
      </w:r>
      <w:proofErr w:type="spellStart"/>
      <w:r w:rsidR="00EE12FF" w:rsidRPr="001D6BF8">
        <w:rPr>
          <w:rFonts w:ascii="Times New Roman" w:hAnsi="Times New Roman" w:cs="Times New Roman"/>
          <w:bCs/>
          <w:sz w:val="24"/>
          <w:szCs w:val="24"/>
        </w:rPr>
        <w:t>awethu</w:t>
      </w:r>
      <w:proofErr w:type="spellEnd"/>
      <w:r w:rsidR="00EE12FF" w:rsidRPr="001D6BF8">
        <w:rPr>
          <w:rFonts w:ascii="Times New Roman" w:hAnsi="Times New Roman" w:cs="Times New Roman"/>
          <w:bCs/>
          <w:sz w:val="24"/>
          <w:szCs w:val="24"/>
        </w:rPr>
        <w:t xml:space="preserve">” (to us; to the people). Crowds pour into the streets joining each other rising up to impossible circumstances, and </w:t>
      </w:r>
      <w:r w:rsidR="008A7361">
        <w:rPr>
          <w:rFonts w:ascii="Times New Roman" w:hAnsi="Times New Roman" w:cs="Times New Roman"/>
          <w:bCs/>
          <w:sz w:val="24"/>
          <w:szCs w:val="24"/>
        </w:rPr>
        <w:t>confronting</w:t>
      </w:r>
      <w:r w:rsidR="00EE12FF" w:rsidRPr="001D6BF8">
        <w:rPr>
          <w:rFonts w:ascii="Times New Roman" w:hAnsi="Times New Roman" w:cs="Times New Roman"/>
          <w:bCs/>
          <w:sz w:val="24"/>
          <w:szCs w:val="24"/>
        </w:rPr>
        <w:t xml:space="preserve"> those who held the real guns. Even among native peoples protesting through dance is peaceful protest. In the late 1880s</w:t>
      </w:r>
      <w:r w:rsidR="00017274">
        <w:rPr>
          <w:rFonts w:ascii="Times New Roman" w:hAnsi="Times New Roman" w:cs="Times New Roman"/>
          <w:bCs/>
          <w:sz w:val="24"/>
          <w:szCs w:val="24"/>
        </w:rPr>
        <w:t>,</w:t>
      </w:r>
      <w:r w:rsidR="00EE12FF" w:rsidRPr="001D6BF8">
        <w:rPr>
          <w:rFonts w:ascii="Times New Roman" w:hAnsi="Times New Roman" w:cs="Times New Roman"/>
          <w:bCs/>
          <w:sz w:val="24"/>
          <w:szCs w:val="24"/>
        </w:rPr>
        <w:t xml:space="preserve"> </w:t>
      </w:r>
      <w:r w:rsidRPr="001D6BF8">
        <w:rPr>
          <w:rFonts w:ascii="Times New Roman" w:hAnsi="Times New Roman" w:cs="Times New Roman"/>
          <w:bCs/>
          <w:sz w:val="24"/>
          <w:szCs w:val="24"/>
        </w:rPr>
        <w:t>Paiute</w:t>
      </w:r>
      <w:r w:rsidR="00EE12FF" w:rsidRPr="001D6BF8">
        <w:rPr>
          <w:rFonts w:ascii="Times New Roman" w:hAnsi="Times New Roman" w:cs="Times New Roman"/>
          <w:bCs/>
          <w:sz w:val="24"/>
          <w:szCs w:val="24"/>
        </w:rPr>
        <w:t xml:space="preserve"> </w:t>
      </w:r>
      <w:proofErr w:type="spellStart"/>
      <w:r w:rsidR="00EE12FF" w:rsidRPr="001D6BF8">
        <w:rPr>
          <w:rFonts w:ascii="Times New Roman" w:hAnsi="Times New Roman" w:cs="Times New Roman"/>
          <w:bCs/>
          <w:sz w:val="24"/>
          <w:szCs w:val="24"/>
        </w:rPr>
        <w:t>Wo</w:t>
      </w:r>
      <w:proofErr w:type="spellEnd"/>
      <w:r w:rsidR="00017274">
        <w:rPr>
          <w:rFonts w:ascii="Times New Roman" w:hAnsi="Times New Roman" w:cs="Times New Roman"/>
          <w:bCs/>
          <w:sz w:val="24"/>
          <w:szCs w:val="24"/>
        </w:rPr>
        <w:t>-</w:t>
      </w:r>
      <w:proofErr w:type="spellStart"/>
      <w:r w:rsidR="00EE12FF" w:rsidRPr="001D6BF8">
        <w:rPr>
          <w:rFonts w:ascii="Times New Roman" w:hAnsi="Times New Roman" w:cs="Times New Roman"/>
          <w:bCs/>
          <w:sz w:val="24"/>
          <w:szCs w:val="24"/>
        </w:rPr>
        <w:t>vo</w:t>
      </w:r>
      <w:proofErr w:type="spellEnd"/>
      <w:r w:rsidR="00017274">
        <w:rPr>
          <w:rFonts w:ascii="Times New Roman" w:hAnsi="Times New Roman" w:cs="Times New Roman"/>
          <w:bCs/>
          <w:sz w:val="24"/>
          <w:szCs w:val="24"/>
        </w:rPr>
        <w:t>-</w:t>
      </w:r>
      <w:r w:rsidR="00EE12FF" w:rsidRPr="001D6BF8">
        <w:rPr>
          <w:rFonts w:ascii="Times New Roman" w:hAnsi="Times New Roman" w:cs="Times New Roman"/>
          <w:bCs/>
          <w:sz w:val="24"/>
          <w:szCs w:val="24"/>
        </w:rPr>
        <w:t xml:space="preserve">ka began to promote the ghost dance to reinforce help and cultural survival for Indian peoples who were facing starvation and dislocation and death from settlers and even agents of the United States government. </w:t>
      </w:r>
      <w:r>
        <w:rPr>
          <w:rFonts w:ascii="Times New Roman" w:hAnsi="Times New Roman" w:cs="Times New Roman"/>
          <w:bCs/>
          <w:sz w:val="24"/>
          <w:szCs w:val="24"/>
        </w:rPr>
        <w:t xml:space="preserve">He </w:t>
      </w:r>
      <w:r w:rsidR="00EE12FF" w:rsidRPr="001D6BF8">
        <w:rPr>
          <w:rFonts w:ascii="Times New Roman" w:hAnsi="Times New Roman" w:cs="Times New Roman"/>
          <w:bCs/>
          <w:sz w:val="24"/>
          <w:szCs w:val="24"/>
        </w:rPr>
        <w:t xml:space="preserve">encouraged people to bring back traditional knowledge that they needed to sustain </w:t>
      </w:r>
      <w:proofErr w:type="gramStart"/>
      <w:r w:rsidR="00EE12FF" w:rsidRPr="001D6BF8">
        <w:rPr>
          <w:rFonts w:ascii="Times New Roman" w:hAnsi="Times New Roman" w:cs="Times New Roman"/>
          <w:bCs/>
          <w:sz w:val="24"/>
          <w:szCs w:val="24"/>
        </w:rPr>
        <w:t>themselves</w:t>
      </w:r>
      <w:proofErr w:type="gramEnd"/>
      <w:r w:rsidR="00EE12FF" w:rsidRPr="001D6BF8">
        <w:rPr>
          <w:rFonts w:ascii="Times New Roman" w:hAnsi="Times New Roman" w:cs="Times New Roman"/>
          <w:bCs/>
          <w:sz w:val="24"/>
          <w:szCs w:val="24"/>
        </w:rPr>
        <w:t xml:space="preserve"> and to dance in prayer. </w:t>
      </w:r>
      <w:r w:rsidR="008A7361">
        <w:rPr>
          <w:rFonts w:ascii="Times New Roman" w:hAnsi="Times New Roman" w:cs="Times New Roman"/>
          <w:bCs/>
          <w:sz w:val="24"/>
          <w:szCs w:val="24"/>
        </w:rPr>
        <w:t>It was the United States government who turned violent</w:t>
      </w:r>
      <w:r w:rsidR="00017274">
        <w:rPr>
          <w:rFonts w:ascii="Times New Roman" w:hAnsi="Times New Roman" w:cs="Times New Roman"/>
          <w:bCs/>
          <w:sz w:val="24"/>
          <w:szCs w:val="24"/>
        </w:rPr>
        <w:t xml:space="preserve"> and massacred t</w:t>
      </w:r>
      <w:r w:rsidR="008A7361">
        <w:rPr>
          <w:rFonts w:ascii="Times New Roman" w:hAnsi="Times New Roman" w:cs="Times New Roman"/>
          <w:bCs/>
          <w:sz w:val="24"/>
          <w:szCs w:val="24"/>
        </w:rPr>
        <w:t>he dancing people at Wounded Knee in 1890.</w:t>
      </w:r>
      <w:r>
        <w:rPr>
          <w:rFonts w:ascii="Times New Roman" w:hAnsi="Times New Roman" w:cs="Times New Roman"/>
          <w:bCs/>
          <w:sz w:val="24"/>
          <w:szCs w:val="24"/>
        </w:rPr>
        <w:t xml:space="preserve"> </w:t>
      </w:r>
    </w:p>
    <w:p w:rsidR="00EE12FF" w:rsidRDefault="007A73BE" w:rsidP="007A73BE">
      <w:pPr>
        <w:shd w:val="clear" w:color="auto" w:fill="FFFFFF"/>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Round dancing</w:t>
      </w:r>
      <w:r w:rsidR="00EE12FF" w:rsidRPr="001D6BF8">
        <w:rPr>
          <w:rFonts w:ascii="Times New Roman" w:hAnsi="Times New Roman" w:cs="Times New Roman"/>
          <w:bCs/>
          <w:sz w:val="24"/>
          <w:szCs w:val="24"/>
        </w:rPr>
        <w:t xml:space="preserve"> originates </w:t>
      </w:r>
      <w:r w:rsidR="008A7361">
        <w:rPr>
          <w:rFonts w:ascii="Times New Roman" w:hAnsi="Times New Roman" w:cs="Times New Roman"/>
          <w:bCs/>
          <w:sz w:val="24"/>
          <w:szCs w:val="24"/>
        </w:rPr>
        <w:t>with the</w:t>
      </w:r>
      <w:r w:rsidR="00EE12FF" w:rsidRPr="001D6BF8">
        <w:rPr>
          <w:rFonts w:ascii="Times New Roman" w:hAnsi="Times New Roman" w:cs="Times New Roman"/>
          <w:bCs/>
          <w:sz w:val="24"/>
          <w:szCs w:val="24"/>
        </w:rPr>
        <w:t xml:space="preserve"> Cree</w:t>
      </w:r>
      <w:r>
        <w:rPr>
          <w:rFonts w:ascii="Times New Roman" w:hAnsi="Times New Roman" w:cs="Times New Roman"/>
          <w:bCs/>
          <w:sz w:val="24"/>
          <w:szCs w:val="24"/>
        </w:rPr>
        <w:t xml:space="preserve"> people</w:t>
      </w:r>
      <w:r w:rsidR="008A7361">
        <w:rPr>
          <w:rFonts w:ascii="Times New Roman" w:hAnsi="Times New Roman" w:cs="Times New Roman"/>
          <w:bCs/>
          <w:sz w:val="24"/>
          <w:szCs w:val="24"/>
        </w:rPr>
        <w:t xml:space="preserve">, and </w:t>
      </w:r>
      <w:r w:rsidR="00017274">
        <w:rPr>
          <w:rFonts w:ascii="Times New Roman" w:hAnsi="Times New Roman" w:cs="Times New Roman"/>
          <w:bCs/>
          <w:sz w:val="24"/>
          <w:szCs w:val="24"/>
        </w:rPr>
        <w:t xml:space="preserve">it </w:t>
      </w:r>
      <w:r w:rsidR="00EE12FF" w:rsidRPr="001D6BF8">
        <w:rPr>
          <w:rFonts w:ascii="Times New Roman" w:hAnsi="Times New Roman" w:cs="Times New Roman"/>
          <w:bCs/>
          <w:sz w:val="24"/>
          <w:szCs w:val="24"/>
        </w:rPr>
        <w:t>is</w:t>
      </w:r>
      <w:r w:rsidR="008A7361">
        <w:rPr>
          <w:rFonts w:ascii="Times New Roman" w:hAnsi="Times New Roman" w:cs="Times New Roman"/>
          <w:bCs/>
          <w:sz w:val="24"/>
          <w:szCs w:val="24"/>
        </w:rPr>
        <w:t xml:space="preserve"> considered </w:t>
      </w:r>
      <w:r w:rsidR="00EE12FF" w:rsidRPr="001D6BF8">
        <w:rPr>
          <w:rFonts w:ascii="Times New Roman" w:hAnsi="Times New Roman" w:cs="Times New Roman"/>
          <w:bCs/>
          <w:sz w:val="24"/>
          <w:szCs w:val="24"/>
        </w:rPr>
        <w:t>a healing dance. Although it is now commonly a</w:t>
      </w:r>
      <w:r w:rsidR="00017274">
        <w:rPr>
          <w:rFonts w:ascii="Times New Roman" w:hAnsi="Times New Roman" w:cs="Times New Roman"/>
          <w:bCs/>
          <w:sz w:val="24"/>
          <w:szCs w:val="24"/>
        </w:rPr>
        <w:t xml:space="preserve"> pan tribal</w:t>
      </w:r>
      <w:r w:rsidR="00EE12FF" w:rsidRPr="001D6BF8">
        <w:rPr>
          <w:rFonts w:ascii="Times New Roman" w:hAnsi="Times New Roman" w:cs="Times New Roman"/>
          <w:bCs/>
          <w:sz w:val="24"/>
          <w:szCs w:val="24"/>
        </w:rPr>
        <w:t xml:space="preserve"> social dance</w:t>
      </w:r>
      <w:r w:rsidR="008A7361">
        <w:rPr>
          <w:rFonts w:ascii="Times New Roman" w:hAnsi="Times New Roman" w:cs="Times New Roman"/>
          <w:bCs/>
          <w:sz w:val="24"/>
          <w:szCs w:val="24"/>
        </w:rPr>
        <w:t>,</w:t>
      </w:r>
      <w:r w:rsidR="00EE12FF" w:rsidRPr="001D6BF8">
        <w:rPr>
          <w:rFonts w:ascii="Times New Roman" w:hAnsi="Times New Roman" w:cs="Times New Roman"/>
          <w:bCs/>
          <w:sz w:val="24"/>
          <w:szCs w:val="24"/>
        </w:rPr>
        <w:t xml:space="preserve"> it is still used in ceremony. As a social dance it </w:t>
      </w:r>
      <w:r w:rsidR="001C7C54">
        <w:rPr>
          <w:rFonts w:ascii="Times New Roman" w:hAnsi="Times New Roman" w:cs="Times New Roman"/>
          <w:bCs/>
          <w:sz w:val="24"/>
          <w:szCs w:val="24"/>
        </w:rPr>
        <w:t>encourages</w:t>
      </w:r>
      <w:r w:rsidR="00EE12FF" w:rsidRPr="001D6BF8">
        <w:rPr>
          <w:rFonts w:ascii="Times New Roman" w:hAnsi="Times New Roman" w:cs="Times New Roman"/>
          <w:bCs/>
          <w:sz w:val="24"/>
          <w:szCs w:val="24"/>
        </w:rPr>
        <w:t xml:space="preserve"> more people </w:t>
      </w:r>
      <w:r w:rsidR="001C7C54">
        <w:rPr>
          <w:rFonts w:ascii="Times New Roman" w:hAnsi="Times New Roman" w:cs="Times New Roman"/>
          <w:bCs/>
          <w:sz w:val="24"/>
          <w:szCs w:val="24"/>
        </w:rPr>
        <w:t>to join the</w:t>
      </w:r>
      <w:r w:rsidR="00EE12FF" w:rsidRPr="001D6BF8">
        <w:rPr>
          <w:rFonts w:ascii="Times New Roman" w:hAnsi="Times New Roman" w:cs="Times New Roman"/>
          <w:bCs/>
          <w:sz w:val="24"/>
          <w:szCs w:val="24"/>
        </w:rPr>
        <w:t xml:space="preserve"> dance </w:t>
      </w:r>
      <w:r>
        <w:rPr>
          <w:rFonts w:ascii="Times New Roman" w:hAnsi="Times New Roman" w:cs="Times New Roman"/>
          <w:bCs/>
          <w:sz w:val="24"/>
          <w:szCs w:val="24"/>
        </w:rPr>
        <w:t xml:space="preserve">while it </w:t>
      </w:r>
      <w:r w:rsidR="00EE12FF" w:rsidRPr="001D6BF8">
        <w:rPr>
          <w:rFonts w:ascii="Times New Roman" w:hAnsi="Times New Roman" w:cs="Times New Roman"/>
          <w:bCs/>
          <w:sz w:val="24"/>
          <w:szCs w:val="24"/>
        </w:rPr>
        <w:t xml:space="preserve">fosters a sense of identity within native communities. To dance one clasps hands and engages in a </w:t>
      </w:r>
      <w:r w:rsidR="00017274">
        <w:rPr>
          <w:rFonts w:ascii="Times New Roman" w:hAnsi="Times New Roman" w:cs="Times New Roman"/>
          <w:bCs/>
          <w:sz w:val="24"/>
          <w:szCs w:val="24"/>
        </w:rPr>
        <w:t>counter-</w:t>
      </w:r>
      <w:r w:rsidR="00EE12FF" w:rsidRPr="001D6BF8">
        <w:rPr>
          <w:rFonts w:ascii="Times New Roman" w:hAnsi="Times New Roman" w:cs="Times New Roman"/>
          <w:bCs/>
          <w:sz w:val="24"/>
          <w:szCs w:val="24"/>
        </w:rPr>
        <w:t>clockwise step</w:t>
      </w:r>
      <w:r>
        <w:rPr>
          <w:rFonts w:ascii="Times New Roman" w:hAnsi="Times New Roman" w:cs="Times New Roman"/>
          <w:bCs/>
          <w:sz w:val="24"/>
          <w:szCs w:val="24"/>
        </w:rPr>
        <w:t xml:space="preserve"> moving </w:t>
      </w:r>
      <w:r w:rsidRPr="001D6BF8">
        <w:rPr>
          <w:rFonts w:ascii="Times New Roman" w:hAnsi="Times New Roman" w:cs="Times New Roman"/>
          <w:bCs/>
          <w:sz w:val="24"/>
          <w:szCs w:val="24"/>
        </w:rPr>
        <w:t>around</w:t>
      </w:r>
      <w:r w:rsidR="00EE12FF" w:rsidRPr="001D6BF8">
        <w:rPr>
          <w:rFonts w:ascii="Times New Roman" w:hAnsi="Times New Roman" w:cs="Times New Roman"/>
          <w:bCs/>
          <w:sz w:val="24"/>
          <w:szCs w:val="24"/>
        </w:rPr>
        <w:t xml:space="preserve"> the </w:t>
      </w:r>
      <w:r>
        <w:rPr>
          <w:rFonts w:ascii="Times New Roman" w:hAnsi="Times New Roman" w:cs="Times New Roman"/>
          <w:bCs/>
          <w:sz w:val="24"/>
          <w:szCs w:val="24"/>
        </w:rPr>
        <w:t>circle, a symbol of</w:t>
      </w:r>
      <w:r w:rsidR="00EE12FF" w:rsidRPr="001D6BF8">
        <w:rPr>
          <w:rFonts w:ascii="Times New Roman" w:hAnsi="Times New Roman" w:cs="Times New Roman"/>
          <w:bCs/>
          <w:sz w:val="24"/>
          <w:szCs w:val="24"/>
        </w:rPr>
        <w:t xml:space="preserve"> </w:t>
      </w:r>
      <w:r w:rsidR="001C7C54">
        <w:rPr>
          <w:rFonts w:ascii="Times New Roman" w:hAnsi="Times New Roman" w:cs="Times New Roman"/>
          <w:bCs/>
          <w:sz w:val="24"/>
          <w:szCs w:val="24"/>
        </w:rPr>
        <w:t>e</w:t>
      </w:r>
      <w:r w:rsidR="00EE12FF" w:rsidRPr="001D6BF8">
        <w:rPr>
          <w:rFonts w:ascii="Times New Roman" w:hAnsi="Times New Roman" w:cs="Times New Roman"/>
          <w:bCs/>
          <w:sz w:val="24"/>
          <w:szCs w:val="24"/>
        </w:rPr>
        <w:t>quality, kinship, and harmony</w:t>
      </w:r>
      <w:r w:rsidR="003D24BA">
        <w:rPr>
          <w:rFonts w:ascii="Times New Roman" w:hAnsi="Times New Roman" w:cs="Times New Roman"/>
          <w:bCs/>
          <w:sz w:val="24"/>
          <w:szCs w:val="24"/>
        </w:rPr>
        <w:t>, and the</w:t>
      </w:r>
      <w:r w:rsidR="00EE12FF" w:rsidRPr="001D6BF8">
        <w:rPr>
          <w:rFonts w:ascii="Times New Roman" w:hAnsi="Times New Roman" w:cs="Times New Roman"/>
          <w:bCs/>
          <w:sz w:val="24"/>
          <w:szCs w:val="24"/>
        </w:rPr>
        <w:t xml:space="preserve"> circle reconnects us with the earth.</w:t>
      </w:r>
      <w:r w:rsidR="003D24BA">
        <w:rPr>
          <w:rFonts w:ascii="Times New Roman" w:hAnsi="Times New Roman" w:cs="Times New Roman"/>
          <w:bCs/>
          <w:sz w:val="24"/>
          <w:szCs w:val="24"/>
        </w:rPr>
        <w:t xml:space="preserve">  </w:t>
      </w:r>
      <w:r w:rsidR="00017274">
        <w:rPr>
          <w:rFonts w:ascii="Times New Roman" w:hAnsi="Times New Roman" w:cs="Times New Roman"/>
          <w:bCs/>
          <w:sz w:val="24"/>
          <w:szCs w:val="24"/>
        </w:rPr>
        <w:t xml:space="preserve">The dance creates relationships and </w:t>
      </w:r>
      <w:r>
        <w:rPr>
          <w:rFonts w:ascii="Times New Roman" w:hAnsi="Times New Roman" w:cs="Times New Roman"/>
          <w:bCs/>
          <w:sz w:val="24"/>
          <w:szCs w:val="24"/>
        </w:rPr>
        <w:t xml:space="preserve">helps us remember </w:t>
      </w:r>
      <w:r w:rsidR="00111795">
        <w:rPr>
          <w:rFonts w:ascii="Times New Roman" w:hAnsi="Times New Roman" w:cs="Times New Roman"/>
          <w:bCs/>
          <w:sz w:val="24"/>
          <w:szCs w:val="24"/>
        </w:rPr>
        <w:t xml:space="preserve">how we are all connected. </w:t>
      </w:r>
      <w:r w:rsidR="003D51FF">
        <w:rPr>
          <w:rFonts w:ascii="Times New Roman" w:hAnsi="Times New Roman" w:cs="Times New Roman"/>
          <w:bCs/>
          <w:sz w:val="24"/>
          <w:szCs w:val="24"/>
        </w:rPr>
        <w:t xml:space="preserve">It carries memories of our ancestors who have passed and those who are yet to come. </w:t>
      </w:r>
    </w:p>
    <w:p w:rsidR="00D01E04" w:rsidRDefault="00FE23BE" w:rsidP="008A7361">
      <w:pPr>
        <w:shd w:val="clear" w:color="auto" w:fill="FFFFFF"/>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Idle No More encouraged </w:t>
      </w:r>
      <w:r w:rsidR="00C02552">
        <w:rPr>
          <w:rFonts w:ascii="Times New Roman" w:hAnsi="Times New Roman" w:cs="Times New Roman"/>
          <w:bCs/>
          <w:sz w:val="24"/>
          <w:szCs w:val="24"/>
        </w:rPr>
        <w:t xml:space="preserve">people to gather in public spaces and </w:t>
      </w:r>
      <w:r w:rsidR="00111795">
        <w:rPr>
          <w:rFonts w:ascii="Times New Roman" w:hAnsi="Times New Roman" w:cs="Times New Roman"/>
          <w:bCs/>
          <w:sz w:val="24"/>
          <w:szCs w:val="24"/>
        </w:rPr>
        <w:t>hold</w:t>
      </w:r>
      <w:r w:rsidR="00C02552">
        <w:rPr>
          <w:rFonts w:ascii="Times New Roman" w:hAnsi="Times New Roman" w:cs="Times New Roman"/>
          <w:bCs/>
          <w:sz w:val="24"/>
          <w:szCs w:val="24"/>
        </w:rPr>
        <w:t xml:space="preserve"> flash-mob round dances. </w:t>
      </w:r>
      <w:r>
        <w:rPr>
          <w:rFonts w:ascii="Times New Roman" w:hAnsi="Times New Roman" w:cs="Times New Roman"/>
          <w:bCs/>
          <w:sz w:val="24"/>
          <w:szCs w:val="24"/>
        </w:rPr>
        <w:t xml:space="preserve"> </w:t>
      </w:r>
      <w:r w:rsidR="003D51FF">
        <w:rPr>
          <w:rFonts w:ascii="Times New Roman" w:hAnsi="Times New Roman" w:cs="Times New Roman"/>
          <w:bCs/>
          <w:sz w:val="24"/>
          <w:szCs w:val="24"/>
        </w:rPr>
        <w:t xml:space="preserve">The flash mob became a way to enact free assembly </w:t>
      </w:r>
      <w:proofErr w:type="gramStart"/>
      <w:r w:rsidR="003D51FF">
        <w:rPr>
          <w:rFonts w:ascii="Times New Roman" w:hAnsi="Times New Roman" w:cs="Times New Roman"/>
          <w:bCs/>
          <w:sz w:val="24"/>
          <w:szCs w:val="24"/>
        </w:rPr>
        <w:t>(</w:t>
      </w:r>
      <w:r w:rsidR="00C02552">
        <w:rPr>
          <w:rFonts w:ascii="Times New Roman" w:hAnsi="Times New Roman" w:cs="Times New Roman"/>
          <w:bCs/>
          <w:sz w:val="24"/>
          <w:szCs w:val="24"/>
        </w:rPr>
        <w:t xml:space="preserve"> </w:t>
      </w:r>
      <w:proofErr w:type="spellStart"/>
      <w:r w:rsidR="00C02552">
        <w:rPr>
          <w:rFonts w:ascii="Times New Roman" w:hAnsi="Times New Roman" w:cs="Times New Roman"/>
          <w:bCs/>
          <w:sz w:val="24"/>
          <w:szCs w:val="24"/>
        </w:rPr>
        <w:t>Salmond</w:t>
      </w:r>
      <w:proofErr w:type="spellEnd"/>
      <w:proofErr w:type="gramEnd"/>
      <w:r w:rsidR="003D51FF">
        <w:rPr>
          <w:rFonts w:ascii="Times New Roman" w:hAnsi="Times New Roman" w:cs="Times New Roman"/>
          <w:bCs/>
          <w:sz w:val="24"/>
          <w:szCs w:val="24"/>
        </w:rPr>
        <w:t xml:space="preserve"> </w:t>
      </w:r>
      <w:r w:rsidR="00C02552">
        <w:rPr>
          <w:rFonts w:ascii="Times New Roman" w:hAnsi="Times New Roman" w:cs="Times New Roman"/>
          <w:bCs/>
          <w:sz w:val="24"/>
          <w:szCs w:val="24"/>
        </w:rPr>
        <w:t xml:space="preserve">95). Harold </w:t>
      </w:r>
      <w:proofErr w:type="spellStart"/>
      <w:r w:rsidR="00C02552">
        <w:rPr>
          <w:rFonts w:ascii="Times New Roman" w:hAnsi="Times New Roman" w:cs="Times New Roman"/>
          <w:bCs/>
          <w:sz w:val="24"/>
          <w:szCs w:val="24"/>
        </w:rPr>
        <w:t>Reingold</w:t>
      </w:r>
      <w:proofErr w:type="spellEnd"/>
      <w:r w:rsidR="00C02552">
        <w:rPr>
          <w:rFonts w:ascii="Times New Roman" w:hAnsi="Times New Roman" w:cs="Times New Roman"/>
          <w:bCs/>
          <w:sz w:val="24"/>
          <w:szCs w:val="24"/>
        </w:rPr>
        <w:t xml:space="preserve"> </w:t>
      </w:r>
      <w:r w:rsidR="003D51FF">
        <w:rPr>
          <w:rFonts w:ascii="Times New Roman" w:hAnsi="Times New Roman" w:cs="Times New Roman"/>
          <w:bCs/>
          <w:sz w:val="24"/>
          <w:szCs w:val="24"/>
        </w:rPr>
        <w:t xml:space="preserve">refers to these </w:t>
      </w:r>
      <w:r w:rsidR="00C02552">
        <w:rPr>
          <w:rFonts w:ascii="Times New Roman" w:hAnsi="Times New Roman" w:cs="Times New Roman"/>
          <w:bCs/>
          <w:sz w:val="24"/>
          <w:szCs w:val="24"/>
        </w:rPr>
        <w:t xml:space="preserve">Smart mobs as they </w:t>
      </w:r>
      <w:r w:rsidR="003D51FF">
        <w:rPr>
          <w:rFonts w:ascii="Times New Roman" w:hAnsi="Times New Roman" w:cs="Times New Roman"/>
          <w:bCs/>
          <w:sz w:val="24"/>
          <w:szCs w:val="24"/>
        </w:rPr>
        <w:t>have a definite cause as social protests while using contemporary media to organize</w:t>
      </w:r>
      <w:r w:rsidR="00C02552">
        <w:rPr>
          <w:rFonts w:ascii="Times New Roman" w:hAnsi="Times New Roman" w:cs="Times New Roman"/>
          <w:bCs/>
          <w:sz w:val="24"/>
          <w:szCs w:val="24"/>
        </w:rPr>
        <w:t xml:space="preserve"> (95). Messages </w:t>
      </w:r>
      <w:r w:rsidR="003D51FF">
        <w:rPr>
          <w:rFonts w:ascii="Times New Roman" w:hAnsi="Times New Roman" w:cs="Times New Roman"/>
          <w:bCs/>
          <w:sz w:val="24"/>
          <w:szCs w:val="24"/>
        </w:rPr>
        <w:t>are</w:t>
      </w:r>
      <w:r w:rsidR="00C02552">
        <w:rPr>
          <w:rFonts w:ascii="Times New Roman" w:hAnsi="Times New Roman" w:cs="Times New Roman"/>
          <w:bCs/>
          <w:sz w:val="24"/>
          <w:szCs w:val="24"/>
        </w:rPr>
        <w:t xml:space="preserve"> sent out via social media and p</w:t>
      </w:r>
      <w:r w:rsidR="003D51FF">
        <w:rPr>
          <w:rFonts w:ascii="Times New Roman" w:hAnsi="Times New Roman" w:cs="Times New Roman"/>
          <w:bCs/>
          <w:sz w:val="24"/>
          <w:szCs w:val="24"/>
        </w:rPr>
        <w:t>otential participants</w:t>
      </w:r>
      <w:r w:rsidR="00C02552">
        <w:rPr>
          <w:rFonts w:ascii="Times New Roman" w:hAnsi="Times New Roman" w:cs="Times New Roman"/>
          <w:bCs/>
          <w:sz w:val="24"/>
          <w:szCs w:val="24"/>
        </w:rPr>
        <w:t xml:space="preserve"> provide contact information; they go to an agreed-upon place </w:t>
      </w:r>
      <w:r w:rsidR="003D51FF">
        <w:rPr>
          <w:rFonts w:ascii="Times New Roman" w:hAnsi="Times New Roman" w:cs="Times New Roman"/>
          <w:bCs/>
          <w:sz w:val="24"/>
          <w:szCs w:val="24"/>
        </w:rPr>
        <w:t xml:space="preserve">at an agreed-upon time and wait for </w:t>
      </w:r>
      <w:r w:rsidR="00C02552">
        <w:rPr>
          <w:rFonts w:ascii="Times New Roman" w:hAnsi="Times New Roman" w:cs="Times New Roman"/>
          <w:bCs/>
          <w:sz w:val="24"/>
          <w:szCs w:val="24"/>
        </w:rPr>
        <w:t xml:space="preserve">a text message. Drums </w:t>
      </w:r>
      <w:r w:rsidR="003D51FF">
        <w:rPr>
          <w:rFonts w:ascii="Times New Roman" w:hAnsi="Times New Roman" w:cs="Times New Roman"/>
          <w:bCs/>
          <w:sz w:val="24"/>
          <w:szCs w:val="24"/>
        </w:rPr>
        <w:t>start beating and dancers emerge joining</w:t>
      </w:r>
      <w:r w:rsidR="00C02552">
        <w:rPr>
          <w:rFonts w:ascii="Times New Roman" w:hAnsi="Times New Roman" w:cs="Times New Roman"/>
          <w:bCs/>
          <w:sz w:val="24"/>
          <w:szCs w:val="24"/>
        </w:rPr>
        <w:t xml:space="preserve"> hands. Some </w:t>
      </w:r>
      <w:r w:rsidR="003D51FF">
        <w:rPr>
          <w:rFonts w:ascii="Times New Roman" w:hAnsi="Times New Roman" w:cs="Times New Roman"/>
          <w:bCs/>
          <w:sz w:val="24"/>
          <w:szCs w:val="24"/>
        </w:rPr>
        <w:t xml:space="preserve">may </w:t>
      </w:r>
      <w:r w:rsidR="00C02552">
        <w:rPr>
          <w:rFonts w:ascii="Times New Roman" w:hAnsi="Times New Roman" w:cs="Times New Roman"/>
          <w:bCs/>
          <w:sz w:val="24"/>
          <w:szCs w:val="24"/>
        </w:rPr>
        <w:lastRenderedPageBreak/>
        <w:t>carr</w:t>
      </w:r>
      <w:r w:rsidR="003D51FF">
        <w:rPr>
          <w:rFonts w:ascii="Times New Roman" w:hAnsi="Times New Roman" w:cs="Times New Roman"/>
          <w:bCs/>
          <w:sz w:val="24"/>
          <w:szCs w:val="24"/>
        </w:rPr>
        <w:t>y</w:t>
      </w:r>
      <w:r w:rsidR="00C02552">
        <w:rPr>
          <w:rFonts w:ascii="Times New Roman" w:hAnsi="Times New Roman" w:cs="Times New Roman"/>
          <w:bCs/>
          <w:sz w:val="24"/>
          <w:szCs w:val="24"/>
        </w:rPr>
        <w:t xml:space="preserve"> signs to indicate the cause, and others </w:t>
      </w:r>
      <w:r w:rsidR="003D51FF">
        <w:rPr>
          <w:rFonts w:ascii="Times New Roman" w:hAnsi="Times New Roman" w:cs="Times New Roman"/>
          <w:bCs/>
          <w:sz w:val="24"/>
          <w:szCs w:val="24"/>
        </w:rPr>
        <w:t xml:space="preserve">in the watching crowd are </w:t>
      </w:r>
      <w:r w:rsidR="00C02552">
        <w:rPr>
          <w:rFonts w:ascii="Times New Roman" w:hAnsi="Times New Roman" w:cs="Times New Roman"/>
          <w:bCs/>
          <w:sz w:val="24"/>
          <w:szCs w:val="24"/>
        </w:rPr>
        <w:t>invited to join in the round dance.</w:t>
      </w:r>
    </w:p>
    <w:p w:rsidR="00FE23BE" w:rsidRPr="00EA088C" w:rsidRDefault="00D01E04" w:rsidP="00111795">
      <w:pPr>
        <w:pStyle w:val="NormalWeb"/>
        <w:spacing w:before="0" w:after="0" w:line="480" w:lineRule="auto"/>
        <w:ind w:firstLine="720"/>
        <w:rPr>
          <w:color w:val="000000"/>
        </w:rPr>
      </w:pPr>
      <w:r>
        <w:rPr>
          <w:bCs/>
        </w:rPr>
        <w:t xml:space="preserve">Bodies enact these dances at malls, city plazas, and other places which signify meaning. </w:t>
      </w:r>
      <w:r w:rsidR="00C02552">
        <w:rPr>
          <w:bCs/>
        </w:rPr>
        <w:t xml:space="preserve"> </w:t>
      </w:r>
      <w:r w:rsidR="003D51FF">
        <w:rPr>
          <w:bCs/>
        </w:rPr>
        <w:t xml:space="preserve">Bodies gather and enact with places that have significant meaning; the drums and dancing bodies reinvent and reconstruct the meaning of the space, reclaiming it as Native space. </w:t>
      </w:r>
      <w:proofErr w:type="gramStart"/>
      <w:r>
        <w:rPr>
          <w:bCs/>
        </w:rPr>
        <w:t>(</w:t>
      </w:r>
      <w:proofErr w:type="gramEnd"/>
      <w:r w:rsidR="003D51FF">
        <w:rPr>
          <w:bCs/>
        </w:rPr>
        <w:t xml:space="preserve">Danielle </w:t>
      </w:r>
      <w:proofErr w:type="spellStart"/>
      <w:r w:rsidR="003D51FF">
        <w:rPr>
          <w:bCs/>
        </w:rPr>
        <w:t>Endres</w:t>
      </w:r>
      <w:proofErr w:type="spellEnd"/>
      <w:r w:rsidR="003D51FF">
        <w:rPr>
          <w:bCs/>
        </w:rPr>
        <w:t xml:space="preserve"> and Samantha </w:t>
      </w:r>
      <w:proofErr w:type="spellStart"/>
      <w:r w:rsidR="003D51FF">
        <w:rPr>
          <w:bCs/>
        </w:rPr>
        <w:t>Sendra</w:t>
      </w:r>
      <w:proofErr w:type="spellEnd"/>
      <w:r w:rsidR="003D51FF">
        <w:rPr>
          <w:bCs/>
        </w:rPr>
        <w:t xml:space="preserve">-Cook </w:t>
      </w:r>
      <w:r>
        <w:rPr>
          <w:bCs/>
        </w:rPr>
        <w:t xml:space="preserve">258-59). We can understand the significance of this through thinking about how the Alcatraz takeover </w:t>
      </w:r>
      <w:r w:rsidR="00111795">
        <w:rPr>
          <w:bCs/>
        </w:rPr>
        <w:t xml:space="preserve">literally </w:t>
      </w:r>
      <w:r>
        <w:rPr>
          <w:bCs/>
        </w:rPr>
        <w:t>marked the island as Indian</w:t>
      </w:r>
      <w:r w:rsidR="00111795">
        <w:rPr>
          <w:bCs/>
        </w:rPr>
        <w:t xml:space="preserve"> Land</w:t>
      </w:r>
      <w:r>
        <w:rPr>
          <w:bCs/>
        </w:rPr>
        <w:t xml:space="preserve">, a marking which still exists, or Chief Spence marking her space in Ottawa </w:t>
      </w:r>
      <w:r w:rsidR="00826240">
        <w:rPr>
          <w:bCs/>
        </w:rPr>
        <w:t>challenging the position of</w:t>
      </w:r>
      <w:r>
        <w:rPr>
          <w:bCs/>
        </w:rPr>
        <w:t xml:space="preserve"> Parliament Hill. Likewise, the round dances took place is public space like city plazas</w:t>
      </w:r>
      <w:r w:rsidR="00C10253">
        <w:rPr>
          <w:bCs/>
        </w:rPr>
        <w:t xml:space="preserve"> in Toronto, Sacramento, Boston</w:t>
      </w:r>
      <w:r w:rsidR="00E93988">
        <w:rPr>
          <w:bCs/>
        </w:rPr>
        <w:t xml:space="preserve"> and many, many other major cities,</w:t>
      </w:r>
      <w:r w:rsidR="00C10253">
        <w:rPr>
          <w:bCs/>
        </w:rPr>
        <w:t xml:space="preserve"> or in shopping plazas like the Mall of America. Over 1,000 people participated in the 2012 New Year’s Eve Mall of America round dance</w:t>
      </w:r>
      <w:r w:rsidR="00EA1697">
        <w:rPr>
          <w:bCs/>
        </w:rPr>
        <w:t xml:space="preserve">, a space that marks </w:t>
      </w:r>
      <w:proofErr w:type="spellStart"/>
      <w:r w:rsidR="00EA1697">
        <w:rPr>
          <w:bCs/>
        </w:rPr>
        <w:t>untethered</w:t>
      </w:r>
      <w:proofErr w:type="spellEnd"/>
      <w:r w:rsidR="00EA1697">
        <w:rPr>
          <w:bCs/>
        </w:rPr>
        <w:t xml:space="preserve"> consumerism</w:t>
      </w:r>
      <w:r w:rsidR="00C10253">
        <w:rPr>
          <w:bCs/>
        </w:rPr>
        <w:t xml:space="preserve">. </w:t>
      </w:r>
      <w:r w:rsidR="00826240">
        <w:rPr>
          <w:color w:val="000000"/>
        </w:rPr>
        <w:t>Interestingly,</w:t>
      </w:r>
      <w:r w:rsidR="00EA088C" w:rsidRPr="00C10253">
        <w:rPr>
          <w:color w:val="000000"/>
        </w:rPr>
        <w:t xml:space="preserve"> Patricia </w:t>
      </w:r>
      <w:proofErr w:type="spellStart"/>
      <w:r w:rsidR="00EA088C" w:rsidRPr="00C10253">
        <w:rPr>
          <w:color w:val="000000"/>
        </w:rPr>
        <w:t>Shepard</w:t>
      </w:r>
      <w:proofErr w:type="spellEnd"/>
      <w:r w:rsidR="00EA088C" w:rsidRPr="00C10253">
        <w:rPr>
          <w:color w:val="000000"/>
        </w:rPr>
        <w:t xml:space="preserve"> and Reyna Crow were arrested on New Year’s Eve </w:t>
      </w:r>
      <w:r w:rsidR="00EA088C">
        <w:rPr>
          <w:color w:val="000000"/>
        </w:rPr>
        <w:t xml:space="preserve">2013 </w:t>
      </w:r>
      <w:r w:rsidR="00826240">
        <w:rPr>
          <w:color w:val="000000"/>
        </w:rPr>
        <w:t>upon entering</w:t>
      </w:r>
      <w:r w:rsidR="00EA088C" w:rsidRPr="00C10253">
        <w:rPr>
          <w:color w:val="000000"/>
        </w:rPr>
        <w:t xml:space="preserve"> the Mall of America </w:t>
      </w:r>
      <w:r w:rsidR="00826240">
        <w:rPr>
          <w:color w:val="000000"/>
        </w:rPr>
        <w:t>and were told drums were not allowed in the mall</w:t>
      </w:r>
      <w:r w:rsidR="00EA088C" w:rsidRPr="00C10253">
        <w:rPr>
          <w:color w:val="000000"/>
        </w:rPr>
        <w:t>.</w:t>
      </w:r>
      <w:r w:rsidR="00EA088C">
        <w:rPr>
          <w:color w:val="000000"/>
        </w:rPr>
        <w:t xml:space="preserve"> </w:t>
      </w:r>
      <w:r w:rsidR="00826240">
        <w:rPr>
          <w:bCs/>
        </w:rPr>
        <w:t>On New Year’s Eve 2012 in</w:t>
      </w:r>
      <w:r w:rsidR="00C10253">
        <w:rPr>
          <w:bCs/>
        </w:rPr>
        <w:t xml:space="preserve"> Boston, </w:t>
      </w:r>
      <w:r w:rsidR="00826240">
        <w:rPr>
          <w:bCs/>
        </w:rPr>
        <w:t>we</w:t>
      </w:r>
      <w:r w:rsidR="00C10253">
        <w:rPr>
          <w:bCs/>
        </w:rPr>
        <w:t xml:space="preserve"> gathered at Faneuil Hall built in 1742 and known as the Cradle of Liberty. Even briefly reconstructing the meaning of these places</w:t>
      </w:r>
      <w:r w:rsidR="00826240">
        <w:rPr>
          <w:bCs/>
        </w:rPr>
        <w:t xml:space="preserve"> makes</w:t>
      </w:r>
      <w:r w:rsidR="00111795">
        <w:rPr>
          <w:bCs/>
        </w:rPr>
        <w:t xml:space="preserve"> them Native </w:t>
      </w:r>
      <w:r w:rsidR="00826240">
        <w:rPr>
          <w:bCs/>
        </w:rPr>
        <w:t>space</w:t>
      </w:r>
      <w:r w:rsidR="00982FE6">
        <w:rPr>
          <w:bCs/>
        </w:rPr>
        <w:t>,</w:t>
      </w:r>
      <w:r w:rsidR="00C10253">
        <w:rPr>
          <w:bCs/>
        </w:rPr>
        <w:t xml:space="preserve"> </w:t>
      </w:r>
      <w:r w:rsidR="00826240">
        <w:rPr>
          <w:bCs/>
        </w:rPr>
        <w:t xml:space="preserve">and </w:t>
      </w:r>
      <w:r w:rsidR="00C10253">
        <w:rPr>
          <w:bCs/>
        </w:rPr>
        <w:t>bodies danc</w:t>
      </w:r>
      <w:r w:rsidR="00826240">
        <w:rPr>
          <w:bCs/>
        </w:rPr>
        <w:t>e</w:t>
      </w:r>
      <w:r w:rsidR="00C10253">
        <w:rPr>
          <w:bCs/>
        </w:rPr>
        <w:t xml:space="preserve"> to bring about justice.</w:t>
      </w:r>
    </w:p>
    <w:p w:rsidR="001B7FA8" w:rsidRDefault="00C10253" w:rsidP="00EA088C">
      <w:pPr>
        <w:pStyle w:val="NormalWeb"/>
        <w:spacing w:before="0" w:after="0" w:line="480" w:lineRule="auto"/>
      </w:pPr>
      <w:r>
        <w:rPr>
          <w:color w:val="000000"/>
        </w:rPr>
        <w:tab/>
        <w:t>Indigenous bodies continue to place themselves at the forefront of protecting</w:t>
      </w:r>
      <w:r w:rsidR="00EA1697">
        <w:rPr>
          <w:color w:val="000000"/>
        </w:rPr>
        <w:t xml:space="preserve"> </w:t>
      </w:r>
      <w:r>
        <w:rPr>
          <w:color w:val="000000"/>
        </w:rPr>
        <w:t>mother earth from the onslaught of greedy</w:t>
      </w:r>
      <w:r w:rsidR="00EA1697">
        <w:rPr>
          <w:color w:val="000000"/>
        </w:rPr>
        <w:t xml:space="preserve"> developers who try to extract every resource from her body. The</w:t>
      </w:r>
      <w:r w:rsidR="00826240">
        <w:rPr>
          <w:color w:val="000000"/>
        </w:rPr>
        <w:t>se developers</w:t>
      </w:r>
      <w:r w:rsidR="00EA1697">
        <w:rPr>
          <w:color w:val="000000"/>
        </w:rPr>
        <w:t xml:space="preserve"> don’t consider the consequences of their greed. For example, Oklahoma is experiencing daily earthquakes </w:t>
      </w:r>
      <w:r w:rsidR="00E93988">
        <w:rPr>
          <w:color w:val="000000"/>
        </w:rPr>
        <w:t xml:space="preserve">(122 in the past month) </w:t>
      </w:r>
      <w:r w:rsidR="00EA1697">
        <w:rPr>
          <w:color w:val="000000"/>
        </w:rPr>
        <w:t xml:space="preserve">attributed by experts to the disposal of waste water from fracking. </w:t>
      </w:r>
      <w:r w:rsidR="00E93988">
        <w:rPr>
          <w:color w:val="000000"/>
        </w:rPr>
        <w:t xml:space="preserve">Oil spills from fracking are happening everywhere contaminating water supplies and land. The Keystone XL Pipeline still looms as a threat to Indigenous nations in North and South Dakota and Canada. Despite the environmental concerns, hundreds of </w:t>
      </w:r>
      <w:r w:rsidR="00E93988">
        <w:rPr>
          <w:color w:val="000000"/>
        </w:rPr>
        <w:lastRenderedPageBreak/>
        <w:t xml:space="preserve">millions of dollars are being poured into getting crude out of Alberta into pipelines. </w:t>
      </w:r>
      <w:proofErr w:type="gramStart"/>
      <w:r w:rsidR="00EA088C">
        <w:rPr>
          <w:color w:val="000000"/>
        </w:rPr>
        <w:t>Tribes</w:t>
      </w:r>
      <w:r w:rsidR="00982FE6">
        <w:rPr>
          <w:color w:val="000000"/>
        </w:rPr>
        <w:t xml:space="preserve"> engage in protests like the </w:t>
      </w:r>
      <w:proofErr w:type="spellStart"/>
      <w:r w:rsidR="00982FE6">
        <w:rPr>
          <w:color w:val="000000"/>
        </w:rPr>
        <w:t>Miq</w:t>
      </w:r>
      <w:proofErr w:type="spellEnd"/>
      <w:r w:rsidR="00982FE6">
        <w:rPr>
          <w:color w:val="000000"/>
        </w:rPr>
        <w:t xml:space="preserve">’ </w:t>
      </w:r>
      <w:proofErr w:type="spellStart"/>
      <w:r w:rsidR="00982FE6">
        <w:rPr>
          <w:color w:val="000000"/>
        </w:rPr>
        <w:t>maq</w:t>
      </w:r>
      <w:proofErr w:type="spellEnd"/>
      <w:r w:rsidR="00982FE6">
        <w:rPr>
          <w:color w:val="000000"/>
        </w:rPr>
        <w:t xml:space="preserve"> of </w:t>
      </w:r>
      <w:proofErr w:type="spellStart"/>
      <w:r w:rsidR="00982FE6">
        <w:rPr>
          <w:color w:val="000000"/>
        </w:rPr>
        <w:t>Els</w:t>
      </w:r>
      <w:r w:rsidR="00826240">
        <w:rPr>
          <w:color w:val="000000"/>
        </w:rPr>
        <w:t>-</w:t>
      </w:r>
      <w:r w:rsidR="00982FE6">
        <w:rPr>
          <w:color w:val="000000"/>
        </w:rPr>
        <w:t>i</w:t>
      </w:r>
      <w:r w:rsidR="00826240">
        <w:rPr>
          <w:color w:val="000000"/>
        </w:rPr>
        <w:t>-</w:t>
      </w:r>
      <w:r w:rsidR="00982FE6">
        <w:rPr>
          <w:color w:val="000000"/>
        </w:rPr>
        <w:t>potg</w:t>
      </w:r>
      <w:proofErr w:type="spellEnd"/>
      <w:r w:rsidR="00982FE6">
        <w:rPr>
          <w:color w:val="000000"/>
        </w:rPr>
        <w:t xml:space="preserve"> who held a roadblock on October 13, 2013</w:t>
      </w:r>
      <w:r w:rsidR="00826240">
        <w:rPr>
          <w:color w:val="000000"/>
        </w:rPr>
        <w:t>.</w:t>
      </w:r>
      <w:proofErr w:type="gramEnd"/>
      <w:r w:rsidR="00826240">
        <w:rPr>
          <w:color w:val="000000"/>
        </w:rPr>
        <w:t xml:space="preserve"> T</w:t>
      </w:r>
      <w:r w:rsidR="00982FE6">
        <w:rPr>
          <w:color w:val="000000"/>
        </w:rPr>
        <w:t>he RCMP responded with teargas and rubber bullets. Other tribes</w:t>
      </w:r>
      <w:r w:rsidR="00EA088C">
        <w:rPr>
          <w:color w:val="000000"/>
        </w:rPr>
        <w:t xml:space="preserve"> have </w:t>
      </w:r>
      <w:r w:rsidR="00826240">
        <w:rPr>
          <w:color w:val="000000"/>
        </w:rPr>
        <w:t xml:space="preserve">joined to </w:t>
      </w:r>
      <w:r w:rsidR="00EA088C">
        <w:rPr>
          <w:color w:val="000000"/>
        </w:rPr>
        <w:t>deve</w:t>
      </w:r>
      <w:r w:rsidR="00982FE6">
        <w:rPr>
          <w:color w:val="000000"/>
        </w:rPr>
        <w:t>lop</w:t>
      </w:r>
      <w:r w:rsidR="00826240">
        <w:rPr>
          <w:color w:val="000000"/>
        </w:rPr>
        <w:t xml:space="preserve"> </w:t>
      </w:r>
      <w:r w:rsidR="00EA088C">
        <w:rPr>
          <w:color w:val="000000"/>
        </w:rPr>
        <w:t xml:space="preserve">Moccasins on the Ground training </w:t>
      </w:r>
      <w:r w:rsidR="00EA088C">
        <w:t xml:space="preserve">by Owe </w:t>
      </w:r>
      <w:proofErr w:type="spellStart"/>
      <w:r w:rsidR="00EA088C">
        <w:t>Aku's</w:t>
      </w:r>
      <w:proofErr w:type="spellEnd"/>
      <w:r w:rsidR="00EA088C">
        <w:t xml:space="preserve"> Sacred Water Protection Project</w:t>
      </w:r>
      <w:r w:rsidR="00826240">
        <w:t>. They</w:t>
      </w:r>
      <w:r w:rsidR="00EA088C">
        <w:t xml:space="preserve"> focus on skills, tactics, and techniques of nonviolent direct action in three day training camps.  </w:t>
      </w:r>
      <w:r w:rsidR="00982FE6">
        <w:t xml:space="preserve">They demonstrate how to </w:t>
      </w:r>
      <w:r w:rsidR="00EA088C">
        <w:t>blockad</w:t>
      </w:r>
      <w:r w:rsidR="00982FE6">
        <w:t xml:space="preserve">e </w:t>
      </w:r>
      <w:r w:rsidR="00EA088C">
        <w:t xml:space="preserve">heavy equipment, </w:t>
      </w:r>
      <w:r w:rsidR="00982FE6">
        <w:t xml:space="preserve">and hold </w:t>
      </w:r>
      <w:r w:rsidR="00EA088C">
        <w:t>workshops on strategic media, street medic training, knowing legal rights wi</w:t>
      </w:r>
      <w:r w:rsidR="00982FE6">
        <w:t xml:space="preserve">th respect to civil disobedience. </w:t>
      </w:r>
      <w:proofErr w:type="gramStart"/>
      <w:r w:rsidR="00EA088C">
        <w:t>(Moccasins on the Ground).</w:t>
      </w:r>
      <w:proofErr w:type="gramEnd"/>
      <w:r w:rsidR="00EA088C">
        <w:t xml:space="preserve"> Indigenous bodies continue to protect the future for generations to come.</w:t>
      </w:r>
    </w:p>
    <w:p w:rsidR="002164C7" w:rsidRDefault="00826240" w:rsidP="00EA088C">
      <w:pPr>
        <w:pStyle w:val="NormalWeb"/>
        <w:spacing w:before="0" w:after="0" w:line="480" w:lineRule="auto"/>
      </w:pPr>
      <w:r>
        <w:tab/>
      </w:r>
      <w:r w:rsidR="002164C7">
        <w:t>It is our responsibility a</w:t>
      </w:r>
      <w:r>
        <w:t xml:space="preserve">s Native peoples </w:t>
      </w:r>
      <w:r w:rsidR="002164C7">
        <w:t xml:space="preserve">to care for our lands and our peoples. </w:t>
      </w:r>
      <w:r w:rsidR="005C4E5C">
        <w:t xml:space="preserve">We understand our interconnectedness to all our relations and hold them in reverence. While Idle No More has brought attention to the issues, it is important to understand that our peoples have never been idle, that we have indeed laid our bodies on the line over and over again. We will continue to do so. </w:t>
      </w:r>
    </w:p>
    <w:p w:rsidR="005C4E5C" w:rsidRDefault="005C4E5C" w:rsidP="00EA088C">
      <w:pPr>
        <w:pStyle w:val="NormalWeb"/>
        <w:spacing w:before="0" w:after="0" w:line="480" w:lineRule="auto"/>
      </w:pPr>
      <w:r>
        <w:t>Kutapuatash.</w:t>
      </w:r>
    </w:p>
    <w:p w:rsidR="00EE12FF" w:rsidRDefault="00EE12FF">
      <w:pPr>
        <w:rPr>
          <w:rFonts w:ascii="Times New Roman" w:hAnsi="Times New Roman" w:cs="Times New Roman"/>
          <w:bCs/>
          <w:sz w:val="24"/>
          <w:szCs w:val="24"/>
        </w:rPr>
      </w:pPr>
      <w:r>
        <w:rPr>
          <w:rFonts w:ascii="Times New Roman" w:hAnsi="Times New Roman" w:cs="Times New Roman"/>
          <w:bCs/>
          <w:sz w:val="24"/>
          <w:szCs w:val="24"/>
        </w:rPr>
        <w:br w:type="page"/>
      </w:r>
    </w:p>
    <w:p w:rsidR="00EE12FF" w:rsidRPr="001D6BF8" w:rsidRDefault="00EE12FF" w:rsidP="00EE12FF">
      <w:pPr>
        <w:shd w:val="clear" w:color="auto" w:fill="FFFFFF"/>
        <w:spacing w:line="480" w:lineRule="auto"/>
        <w:rPr>
          <w:rFonts w:ascii="Times New Roman" w:hAnsi="Times New Roman" w:cs="Times New Roman"/>
          <w:bCs/>
          <w:sz w:val="24"/>
          <w:szCs w:val="24"/>
        </w:rPr>
      </w:pPr>
      <w:r w:rsidRPr="001D6BF8">
        <w:rPr>
          <w:rFonts w:ascii="Times New Roman" w:hAnsi="Times New Roman" w:cs="Times New Roman"/>
          <w:bCs/>
          <w:sz w:val="24"/>
          <w:szCs w:val="24"/>
        </w:rPr>
        <w:lastRenderedPageBreak/>
        <w:t>Works Cited</w:t>
      </w:r>
    </w:p>
    <w:p w:rsidR="00EE12FF" w:rsidRPr="001D6BF8" w:rsidRDefault="00EE12FF" w:rsidP="00EE12FF">
      <w:pPr>
        <w:shd w:val="clear" w:color="auto" w:fill="FFFFFF"/>
        <w:spacing w:line="480" w:lineRule="auto"/>
        <w:rPr>
          <w:rFonts w:ascii="Times New Roman" w:hAnsi="Times New Roman" w:cs="Times New Roman"/>
          <w:bCs/>
          <w:sz w:val="24"/>
          <w:szCs w:val="24"/>
        </w:rPr>
      </w:pPr>
    </w:p>
    <w:p w:rsidR="00EE12FF" w:rsidRDefault="00EE12FF" w:rsidP="00EE12FF">
      <w:pPr>
        <w:shd w:val="clear" w:color="auto" w:fill="FFFFFF"/>
        <w:spacing w:line="480" w:lineRule="auto"/>
        <w:ind w:left="720" w:hanging="720"/>
        <w:rPr>
          <w:rFonts w:ascii="Times New Roman" w:hAnsi="Times New Roman" w:cs="Times New Roman"/>
          <w:bCs/>
          <w:sz w:val="24"/>
          <w:szCs w:val="24"/>
        </w:rPr>
      </w:pPr>
      <w:r w:rsidRPr="001D6BF8">
        <w:rPr>
          <w:rFonts w:ascii="Times New Roman" w:hAnsi="Times New Roman" w:cs="Times New Roman"/>
          <w:bCs/>
          <w:sz w:val="24"/>
          <w:szCs w:val="24"/>
        </w:rPr>
        <w:t xml:space="preserve">Browning, Barbara. “Samba: The Body Articulate.” In Ellen W. </w:t>
      </w:r>
      <w:proofErr w:type="spellStart"/>
      <w:r w:rsidRPr="001D6BF8">
        <w:rPr>
          <w:rFonts w:ascii="Times New Roman" w:hAnsi="Times New Roman" w:cs="Times New Roman"/>
          <w:bCs/>
          <w:sz w:val="24"/>
          <w:szCs w:val="24"/>
        </w:rPr>
        <w:t>Goellner</w:t>
      </w:r>
      <w:proofErr w:type="spellEnd"/>
      <w:r w:rsidRPr="001D6BF8">
        <w:rPr>
          <w:rFonts w:ascii="Times New Roman" w:hAnsi="Times New Roman" w:cs="Times New Roman"/>
          <w:bCs/>
          <w:sz w:val="24"/>
          <w:szCs w:val="24"/>
        </w:rPr>
        <w:t xml:space="preserve"> and Jacqueline Shea Murphy, eds. </w:t>
      </w:r>
      <w:r w:rsidRPr="001D6BF8">
        <w:rPr>
          <w:rFonts w:ascii="Times New Roman" w:hAnsi="Times New Roman" w:cs="Times New Roman"/>
          <w:bCs/>
          <w:i/>
          <w:sz w:val="24"/>
          <w:szCs w:val="24"/>
        </w:rPr>
        <w:t xml:space="preserve">Bodies of the Text: Dance as Theory, Literature as Dance. </w:t>
      </w:r>
      <w:r w:rsidRPr="001D6BF8">
        <w:rPr>
          <w:rFonts w:ascii="Times New Roman" w:hAnsi="Times New Roman" w:cs="Times New Roman"/>
          <w:bCs/>
          <w:sz w:val="24"/>
          <w:szCs w:val="24"/>
        </w:rPr>
        <w:t xml:space="preserve">New Brunswick: Rutgers University press. </w:t>
      </w:r>
      <w:proofErr w:type="gramStart"/>
      <w:r w:rsidRPr="001D6BF8">
        <w:rPr>
          <w:rFonts w:ascii="Times New Roman" w:hAnsi="Times New Roman" w:cs="Times New Roman"/>
          <w:bCs/>
          <w:sz w:val="24"/>
          <w:szCs w:val="24"/>
        </w:rPr>
        <w:t>1995 p. 39-56</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Print.</w:t>
      </w:r>
    </w:p>
    <w:p w:rsidR="00EE12FF" w:rsidRDefault="00EE12FF" w:rsidP="00EE12FF">
      <w:pPr>
        <w:shd w:val="clear" w:color="auto" w:fill="FFFFFF"/>
        <w:spacing w:line="480" w:lineRule="auto"/>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Endres</w:t>
      </w:r>
      <w:proofErr w:type="spellEnd"/>
      <w:r>
        <w:rPr>
          <w:rFonts w:ascii="Times New Roman" w:hAnsi="Times New Roman" w:cs="Times New Roman"/>
          <w:bCs/>
          <w:sz w:val="24"/>
          <w:szCs w:val="24"/>
        </w:rPr>
        <w:t xml:space="preserve">, Danielle and Samantha </w:t>
      </w:r>
      <w:proofErr w:type="spellStart"/>
      <w:r>
        <w:rPr>
          <w:rFonts w:ascii="Times New Roman" w:hAnsi="Times New Roman" w:cs="Times New Roman"/>
          <w:bCs/>
          <w:sz w:val="24"/>
          <w:szCs w:val="24"/>
        </w:rPr>
        <w:t>Senda</w:t>
      </w:r>
      <w:proofErr w:type="spellEnd"/>
      <w:r>
        <w:rPr>
          <w:rFonts w:ascii="Times New Roman" w:hAnsi="Times New Roman" w:cs="Times New Roman"/>
          <w:bCs/>
          <w:sz w:val="24"/>
          <w:szCs w:val="24"/>
        </w:rPr>
        <w:t>-Cook.</w:t>
      </w:r>
      <w:proofErr w:type="gramEnd"/>
      <w:r>
        <w:rPr>
          <w:rFonts w:ascii="Times New Roman" w:hAnsi="Times New Roman" w:cs="Times New Roman"/>
          <w:bCs/>
          <w:sz w:val="24"/>
          <w:szCs w:val="24"/>
        </w:rPr>
        <w:t xml:space="preserve"> “Location Matters: The Rhetoric of Place in Protest. Quarterly Journal of Speech 97:3 August 2011. </w:t>
      </w:r>
      <w:proofErr w:type="gramStart"/>
      <w:r>
        <w:rPr>
          <w:rFonts w:ascii="Times New Roman" w:hAnsi="Times New Roman" w:cs="Times New Roman"/>
          <w:bCs/>
          <w:sz w:val="24"/>
          <w:szCs w:val="24"/>
        </w:rPr>
        <w:t>Web.</w:t>
      </w:r>
      <w:proofErr w:type="gramEnd"/>
    </w:p>
    <w:p w:rsidR="00EE12FF" w:rsidRPr="008B4EE2" w:rsidRDefault="00EE12FF" w:rsidP="00EE12FF">
      <w:pPr>
        <w:shd w:val="clear" w:color="auto" w:fill="FFFFFF"/>
        <w:spacing w:line="480" w:lineRule="auto"/>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Gómez-Barris</w:t>
      </w:r>
      <w:proofErr w:type="spellEnd"/>
      <w:r>
        <w:rPr>
          <w:rFonts w:ascii="Times New Roman" w:hAnsi="Times New Roman" w:cs="Times New Roman"/>
          <w:bCs/>
          <w:sz w:val="24"/>
          <w:szCs w:val="24"/>
        </w:rPr>
        <w:t>, Macarena.</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Mapuche</w:t>
      </w:r>
      <w:proofErr w:type="spellEnd"/>
      <w:r>
        <w:rPr>
          <w:rFonts w:ascii="Times New Roman" w:hAnsi="Times New Roman" w:cs="Times New Roman"/>
          <w:bCs/>
          <w:sz w:val="24"/>
          <w:szCs w:val="24"/>
        </w:rPr>
        <w:t xml:space="preserve"> Hunger Acts: </w:t>
      </w:r>
      <w:proofErr w:type="spellStart"/>
      <w:r>
        <w:rPr>
          <w:rFonts w:ascii="Times New Roman" w:hAnsi="Times New Roman" w:cs="Times New Roman"/>
          <w:bCs/>
          <w:sz w:val="24"/>
          <w:szCs w:val="24"/>
        </w:rPr>
        <w:t>Epistemolgy</w:t>
      </w:r>
      <w:proofErr w:type="spellEnd"/>
      <w:r>
        <w:rPr>
          <w:rFonts w:ascii="Times New Roman" w:hAnsi="Times New Roman" w:cs="Times New Roman"/>
          <w:bCs/>
          <w:sz w:val="24"/>
          <w:szCs w:val="24"/>
        </w:rPr>
        <w:t xml:space="preserve"> of the Decolonial.” </w:t>
      </w:r>
      <w:proofErr w:type="spellStart"/>
      <w:r>
        <w:rPr>
          <w:rFonts w:ascii="Times New Roman" w:hAnsi="Times New Roman" w:cs="Times New Roman"/>
          <w:bCs/>
          <w:i/>
          <w:sz w:val="24"/>
          <w:szCs w:val="24"/>
        </w:rPr>
        <w:t>Transmodernity</w:t>
      </w:r>
      <w:proofErr w:type="spellEnd"/>
      <w:r>
        <w:rPr>
          <w:rFonts w:ascii="Times New Roman" w:hAnsi="Times New Roman" w:cs="Times New Roman"/>
          <w:bCs/>
          <w:i/>
          <w:sz w:val="24"/>
          <w:szCs w:val="24"/>
        </w:rPr>
        <w:t xml:space="preserve">: Journal of Peripheral Culture Production of the </w:t>
      </w:r>
      <w:proofErr w:type="spellStart"/>
      <w:r>
        <w:rPr>
          <w:rFonts w:ascii="Times New Roman" w:hAnsi="Times New Roman" w:cs="Times New Roman"/>
          <w:bCs/>
          <w:i/>
          <w:sz w:val="24"/>
          <w:szCs w:val="24"/>
        </w:rPr>
        <w:t>Lusa</w:t>
      </w:r>
      <w:proofErr w:type="spellEnd"/>
      <w:r>
        <w:rPr>
          <w:rFonts w:ascii="Times New Roman" w:hAnsi="Times New Roman" w:cs="Times New Roman"/>
          <w:bCs/>
          <w:i/>
          <w:sz w:val="24"/>
          <w:szCs w:val="24"/>
        </w:rPr>
        <w:t>-Hispanic World.</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1 (3), 2012.</w:t>
      </w:r>
      <w:proofErr w:type="gramEnd"/>
      <w:r>
        <w:rPr>
          <w:rFonts w:ascii="Times New Roman" w:hAnsi="Times New Roman" w:cs="Times New Roman"/>
          <w:bCs/>
          <w:sz w:val="24"/>
          <w:szCs w:val="24"/>
        </w:rPr>
        <w:t xml:space="preserve"> P 102-131.</w:t>
      </w:r>
    </w:p>
    <w:p w:rsidR="00EE12FF" w:rsidRDefault="00EE12FF" w:rsidP="00EE12FF">
      <w:pPr>
        <w:shd w:val="clear" w:color="auto" w:fill="FFFFFF"/>
        <w:spacing w:line="480" w:lineRule="auto"/>
        <w:ind w:left="720" w:hanging="720"/>
        <w:rPr>
          <w:rFonts w:ascii="Times New Roman" w:hAnsi="Times New Roman" w:cs="Times New Roman"/>
          <w:bCs/>
          <w:sz w:val="24"/>
          <w:szCs w:val="24"/>
        </w:rPr>
      </w:pPr>
      <w:r w:rsidRPr="001D6BF8">
        <w:rPr>
          <w:rFonts w:ascii="Times New Roman" w:hAnsi="Times New Roman" w:cs="Times New Roman"/>
          <w:bCs/>
          <w:sz w:val="24"/>
          <w:szCs w:val="24"/>
        </w:rPr>
        <w:t xml:space="preserve">King, Thomas. </w:t>
      </w:r>
      <w:proofErr w:type="gramStart"/>
      <w:r w:rsidRPr="001D6BF8">
        <w:rPr>
          <w:rFonts w:ascii="Times New Roman" w:hAnsi="Times New Roman" w:cs="Times New Roman"/>
          <w:bCs/>
          <w:i/>
          <w:sz w:val="24"/>
          <w:szCs w:val="24"/>
        </w:rPr>
        <w:t>The Inconvenient Indian.</w:t>
      </w:r>
      <w:proofErr w:type="gramEnd"/>
      <w:r w:rsidRPr="001D6BF8">
        <w:rPr>
          <w:rFonts w:ascii="Times New Roman" w:hAnsi="Times New Roman" w:cs="Times New Roman"/>
          <w:bCs/>
          <w:sz w:val="24"/>
          <w:szCs w:val="24"/>
        </w:rPr>
        <w:t xml:space="preserve"> Minneapolis: University of Minnesota Press, 2013.</w:t>
      </w:r>
    </w:p>
    <w:p w:rsidR="00EE12FF" w:rsidRPr="00916AD9" w:rsidRDefault="00EE12FF" w:rsidP="00EE12FF">
      <w:pPr>
        <w:shd w:val="clear" w:color="auto" w:fill="FFFFFF"/>
        <w:spacing w:line="480" w:lineRule="auto"/>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t>Ornelas</w:t>
      </w:r>
      <w:proofErr w:type="spellEnd"/>
      <w:r>
        <w:rPr>
          <w:rFonts w:ascii="Times New Roman" w:hAnsi="Times New Roman" w:cs="Times New Roman"/>
          <w:bCs/>
          <w:sz w:val="24"/>
          <w:szCs w:val="24"/>
        </w:rPr>
        <w:t xml:space="preserve">, Roxanne T. “Implementing the Policy of the U.N. Declaration on the Rights of Indigenous Peoples.” </w:t>
      </w:r>
      <w:r>
        <w:rPr>
          <w:rFonts w:ascii="Times New Roman" w:hAnsi="Times New Roman" w:cs="Times New Roman"/>
          <w:bCs/>
          <w:i/>
          <w:sz w:val="24"/>
          <w:szCs w:val="24"/>
        </w:rPr>
        <w:t xml:space="preserve">The International Policy Journal </w:t>
      </w:r>
      <w:r>
        <w:rPr>
          <w:rFonts w:ascii="Times New Roman" w:hAnsi="Times New Roman" w:cs="Times New Roman"/>
          <w:bCs/>
          <w:sz w:val="24"/>
          <w:szCs w:val="24"/>
        </w:rPr>
        <w:t xml:space="preserve">5:1. February 2014. </w:t>
      </w:r>
    </w:p>
    <w:p w:rsidR="00EE12FF" w:rsidRDefault="00EE12FF" w:rsidP="00EE12FF">
      <w:pPr>
        <w:shd w:val="clear" w:color="auto" w:fill="FFFFFF"/>
        <w:spacing w:line="480" w:lineRule="auto"/>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t>Salmond</w:t>
      </w:r>
      <w:proofErr w:type="spellEnd"/>
      <w:r>
        <w:rPr>
          <w:rFonts w:ascii="Times New Roman" w:hAnsi="Times New Roman" w:cs="Times New Roman"/>
          <w:bCs/>
          <w:sz w:val="24"/>
          <w:szCs w:val="24"/>
        </w:rPr>
        <w:t>, Michael. “The Power of Momentary Communities: Locative Media and (In</w:t>
      </w:r>
      <w:proofErr w:type="gramStart"/>
      <w:r>
        <w:rPr>
          <w:rFonts w:ascii="Times New Roman" w:hAnsi="Times New Roman" w:cs="Times New Roman"/>
          <w:bCs/>
          <w:sz w:val="24"/>
          <w:szCs w:val="24"/>
        </w:rPr>
        <w:t>)Formal</w:t>
      </w:r>
      <w:proofErr w:type="gramEnd"/>
      <w:r>
        <w:rPr>
          <w:rFonts w:ascii="Times New Roman" w:hAnsi="Times New Roman" w:cs="Times New Roman"/>
          <w:bCs/>
          <w:sz w:val="24"/>
          <w:szCs w:val="24"/>
        </w:rPr>
        <w:t xml:space="preserve"> Protest.” </w:t>
      </w:r>
      <w:proofErr w:type="spellStart"/>
      <w:r w:rsidRPr="00931EFF">
        <w:rPr>
          <w:rFonts w:ascii="Times New Roman" w:hAnsi="Times New Roman" w:cs="Times New Roman"/>
          <w:bCs/>
          <w:i/>
          <w:sz w:val="24"/>
          <w:szCs w:val="24"/>
        </w:rPr>
        <w:t>Aether</w:t>
      </w:r>
      <w:proofErr w:type="spellEnd"/>
      <w:r w:rsidRPr="00931EFF">
        <w:rPr>
          <w:rFonts w:ascii="Times New Roman" w:hAnsi="Times New Roman" w:cs="Times New Roman"/>
          <w:bCs/>
          <w:i/>
          <w:sz w:val="24"/>
          <w:szCs w:val="24"/>
        </w:rPr>
        <w:t>: the Journal of Media Geography</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March 2010. </w:t>
      </w:r>
      <w:proofErr w:type="gramStart"/>
      <w:r>
        <w:rPr>
          <w:rFonts w:ascii="Times New Roman" w:hAnsi="Times New Roman" w:cs="Times New Roman"/>
          <w:bCs/>
          <w:sz w:val="24"/>
          <w:szCs w:val="24"/>
        </w:rPr>
        <w:t>Web.</w:t>
      </w:r>
      <w:proofErr w:type="gramEnd"/>
    </w:p>
    <w:p w:rsidR="00EE12FF" w:rsidRPr="008B4EE2" w:rsidRDefault="00EE12FF" w:rsidP="00EE12FF">
      <w:pPr>
        <w:shd w:val="clear" w:color="auto" w:fill="FFFFFF"/>
        <w:spacing w:line="480" w:lineRule="auto"/>
        <w:ind w:left="720" w:hanging="720"/>
        <w:rPr>
          <w:rFonts w:ascii="Times New Roman" w:hAnsi="Times New Roman" w:cs="Times New Roman"/>
          <w:bCs/>
          <w:sz w:val="24"/>
          <w:szCs w:val="24"/>
        </w:rPr>
      </w:pPr>
      <w:proofErr w:type="gramStart"/>
      <w:r>
        <w:rPr>
          <w:rFonts w:ascii="Times New Roman" w:hAnsi="Times New Roman" w:cs="Times New Roman"/>
          <w:bCs/>
          <w:sz w:val="24"/>
          <w:szCs w:val="24"/>
        </w:rPr>
        <w:t>Scanlon, Steven J., Laurie Cooper Stroll, and Kimberly Lumen.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Starving</w:t>
      </w:r>
      <w:proofErr w:type="gramEnd"/>
      <w:r>
        <w:rPr>
          <w:rFonts w:ascii="Times New Roman" w:hAnsi="Times New Roman" w:cs="Times New Roman"/>
          <w:bCs/>
          <w:sz w:val="24"/>
          <w:szCs w:val="24"/>
        </w:rPr>
        <w:t xml:space="preserve"> for Change: The Hunger Strike and Non-Violent Action, 1906-2004.” </w:t>
      </w:r>
      <w:proofErr w:type="gramStart"/>
      <w:r>
        <w:rPr>
          <w:rFonts w:ascii="Times New Roman" w:hAnsi="Times New Roman" w:cs="Times New Roman"/>
          <w:bCs/>
          <w:sz w:val="24"/>
          <w:szCs w:val="24"/>
        </w:rPr>
        <w:t xml:space="preserve">In  </w:t>
      </w:r>
      <w:r>
        <w:rPr>
          <w:rFonts w:ascii="Times New Roman" w:hAnsi="Times New Roman" w:cs="Times New Roman"/>
          <w:bCs/>
          <w:i/>
          <w:sz w:val="24"/>
          <w:szCs w:val="24"/>
        </w:rPr>
        <w:t>Research</w:t>
      </w:r>
      <w:proofErr w:type="gramEnd"/>
      <w:r>
        <w:rPr>
          <w:rFonts w:ascii="Times New Roman" w:hAnsi="Times New Roman" w:cs="Times New Roman"/>
          <w:bCs/>
          <w:i/>
          <w:sz w:val="24"/>
          <w:szCs w:val="24"/>
        </w:rPr>
        <w:t xml:space="preserve"> in Social Movements, Conflicts and Changes</w:t>
      </w:r>
      <w:r>
        <w:rPr>
          <w:rFonts w:ascii="Times New Roman" w:hAnsi="Times New Roman" w:cs="Times New Roman"/>
          <w:bCs/>
          <w:sz w:val="24"/>
          <w:szCs w:val="24"/>
        </w:rPr>
        <w:t xml:space="preserve"> Vol. 28. P 275-323.</w:t>
      </w:r>
    </w:p>
    <w:p w:rsidR="00EE12FF" w:rsidRDefault="00EE12FF" w:rsidP="00EE12FF">
      <w:pPr>
        <w:shd w:val="clear" w:color="auto" w:fill="FFFFFF"/>
        <w:spacing w:line="48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Schlosberg, David and David </w:t>
      </w:r>
      <w:proofErr w:type="spellStart"/>
      <w:r>
        <w:rPr>
          <w:rFonts w:ascii="Times New Roman" w:hAnsi="Times New Roman" w:cs="Times New Roman"/>
          <w:bCs/>
          <w:sz w:val="24"/>
          <w:szCs w:val="24"/>
        </w:rPr>
        <w:t>Carruthers</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“Indigenous Struggles, Environmental Justice, and Community Capabilities.”</w:t>
      </w:r>
      <w:proofErr w:type="gramEnd"/>
      <w:r>
        <w:rPr>
          <w:rFonts w:ascii="Times New Roman" w:hAnsi="Times New Roman" w:cs="Times New Roman"/>
          <w:bCs/>
          <w:sz w:val="24"/>
          <w:szCs w:val="24"/>
        </w:rPr>
        <w:t xml:space="preserve"> </w:t>
      </w:r>
      <w:r>
        <w:rPr>
          <w:rFonts w:ascii="Times New Roman" w:hAnsi="Times New Roman" w:cs="Times New Roman"/>
          <w:bCs/>
          <w:i/>
          <w:sz w:val="24"/>
          <w:szCs w:val="24"/>
        </w:rPr>
        <w:t>Global Environmental Politics</w:t>
      </w:r>
      <w:r>
        <w:rPr>
          <w:rFonts w:ascii="Times New Roman" w:hAnsi="Times New Roman" w:cs="Times New Roman"/>
          <w:bCs/>
          <w:sz w:val="24"/>
          <w:szCs w:val="24"/>
        </w:rPr>
        <w:t xml:space="preserve"> 10:4, November 2010. </w:t>
      </w:r>
    </w:p>
    <w:p w:rsidR="00EE12FF" w:rsidRPr="001D6BF8" w:rsidRDefault="00EE12FF" w:rsidP="00EE12FF">
      <w:pPr>
        <w:shd w:val="clear" w:color="auto" w:fill="FFFFFF"/>
        <w:spacing w:line="480" w:lineRule="auto"/>
        <w:ind w:left="720" w:hanging="720"/>
        <w:rPr>
          <w:rFonts w:ascii="Times New Roman" w:hAnsi="Times New Roman" w:cs="Times New Roman"/>
          <w:bCs/>
          <w:sz w:val="24"/>
          <w:szCs w:val="24"/>
        </w:rPr>
      </w:pPr>
    </w:p>
    <w:p w:rsidR="00EE12FF" w:rsidRDefault="00EE12FF" w:rsidP="00EE12FF">
      <w:pPr>
        <w:shd w:val="clear" w:color="auto" w:fill="FFFFFF"/>
        <w:spacing w:line="480" w:lineRule="auto"/>
        <w:ind w:left="720" w:hanging="720"/>
        <w:rPr>
          <w:rFonts w:ascii="Times New Roman" w:hAnsi="Times New Roman" w:cs="Times New Roman"/>
          <w:bCs/>
          <w:sz w:val="24"/>
          <w:szCs w:val="24"/>
        </w:rPr>
      </w:pPr>
      <w:r w:rsidRPr="001D6BF8">
        <w:rPr>
          <w:rFonts w:ascii="Times New Roman" w:hAnsi="Times New Roman" w:cs="Times New Roman"/>
          <w:bCs/>
          <w:sz w:val="24"/>
          <w:szCs w:val="24"/>
        </w:rPr>
        <w:t xml:space="preserve">Shea Murphy, Jacqueline. </w:t>
      </w:r>
      <w:r w:rsidRPr="001D6BF8">
        <w:rPr>
          <w:rFonts w:ascii="Times New Roman" w:hAnsi="Times New Roman" w:cs="Times New Roman"/>
          <w:bCs/>
          <w:i/>
          <w:sz w:val="24"/>
          <w:szCs w:val="24"/>
        </w:rPr>
        <w:t xml:space="preserve">The people have never stopped dancing: </w:t>
      </w:r>
      <w:proofErr w:type="gramStart"/>
      <w:r w:rsidRPr="001D6BF8">
        <w:rPr>
          <w:rFonts w:ascii="Times New Roman" w:hAnsi="Times New Roman" w:cs="Times New Roman"/>
          <w:bCs/>
          <w:i/>
          <w:sz w:val="24"/>
          <w:szCs w:val="24"/>
        </w:rPr>
        <w:t>native</w:t>
      </w:r>
      <w:proofErr w:type="gramEnd"/>
      <w:r w:rsidRPr="001D6BF8">
        <w:rPr>
          <w:rFonts w:ascii="Times New Roman" w:hAnsi="Times New Roman" w:cs="Times New Roman"/>
          <w:bCs/>
          <w:i/>
          <w:sz w:val="24"/>
          <w:szCs w:val="24"/>
        </w:rPr>
        <w:t xml:space="preserve"> American modern dance histories.</w:t>
      </w:r>
      <w:r w:rsidRPr="001D6BF8">
        <w:rPr>
          <w:rFonts w:ascii="Times New Roman" w:hAnsi="Times New Roman" w:cs="Times New Roman"/>
          <w:bCs/>
          <w:sz w:val="24"/>
          <w:szCs w:val="24"/>
        </w:rPr>
        <w:t xml:space="preserve"> Minneapolis: University Minnesota press, 2007</w:t>
      </w:r>
      <w:r>
        <w:rPr>
          <w:rFonts w:ascii="Times New Roman" w:hAnsi="Times New Roman" w:cs="Times New Roman"/>
          <w:bCs/>
          <w:sz w:val="24"/>
          <w:szCs w:val="24"/>
        </w:rPr>
        <w:t>. Print.</w:t>
      </w:r>
    </w:p>
    <w:p w:rsidR="00EE12FF" w:rsidRPr="008B4EE2" w:rsidRDefault="00EE12FF" w:rsidP="00EE12FF">
      <w:pPr>
        <w:shd w:val="clear" w:color="auto" w:fill="FFFFFF"/>
        <w:spacing w:line="480" w:lineRule="auto"/>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Shirmer</w:t>
      </w:r>
      <w:proofErr w:type="spellEnd"/>
      <w:r>
        <w:rPr>
          <w:rFonts w:ascii="Times New Roman" w:hAnsi="Times New Roman" w:cs="Times New Roman"/>
          <w:bCs/>
          <w:sz w:val="24"/>
          <w:szCs w:val="24"/>
        </w:rPr>
        <w:t xml:space="preserve">, Jennifer G. “’Those Who Die for Life Cannot Be Called Dead’: Women and Human Rights in Latin America.” </w:t>
      </w:r>
      <w:r>
        <w:rPr>
          <w:rFonts w:ascii="Times New Roman" w:hAnsi="Times New Roman" w:cs="Times New Roman"/>
          <w:bCs/>
          <w:i/>
          <w:sz w:val="24"/>
          <w:szCs w:val="24"/>
        </w:rPr>
        <w:t>Feminist Review</w:t>
      </w:r>
      <w:r>
        <w:rPr>
          <w:rFonts w:ascii="Times New Roman" w:hAnsi="Times New Roman" w:cs="Times New Roman"/>
          <w:bCs/>
          <w:sz w:val="24"/>
          <w:szCs w:val="24"/>
        </w:rPr>
        <w:t>, 1998</w:t>
      </w:r>
    </w:p>
    <w:p w:rsidR="00EE12FF" w:rsidRPr="001D6BF8" w:rsidRDefault="00EE12FF" w:rsidP="00EE12FF">
      <w:pPr>
        <w:shd w:val="clear" w:color="auto" w:fill="FFFFFF"/>
        <w:spacing w:line="480" w:lineRule="auto"/>
        <w:ind w:left="720" w:hanging="720"/>
        <w:rPr>
          <w:rFonts w:ascii="Times New Roman" w:hAnsi="Times New Roman" w:cs="Times New Roman"/>
          <w:bCs/>
          <w:sz w:val="24"/>
          <w:szCs w:val="24"/>
        </w:rPr>
      </w:pPr>
      <w:r w:rsidRPr="001D6BF8">
        <w:rPr>
          <w:rFonts w:ascii="Times New Roman" w:hAnsi="Times New Roman" w:cs="Times New Roman"/>
          <w:bCs/>
          <w:sz w:val="24"/>
          <w:szCs w:val="24"/>
        </w:rPr>
        <w:t xml:space="preserve">Simpson, </w:t>
      </w:r>
      <w:proofErr w:type="spellStart"/>
      <w:r w:rsidRPr="001D6BF8">
        <w:rPr>
          <w:rFonts w:ascii="Times New Roman" w:hAnsi="Times New Roman" w:cs="Times New Roman"/>
          <w:bCs/>
          <w:sz w:val="24"/>
          <w:szCs w:val="24"/>
        </w:rPr>
        <w:t>Leeanne</w:t>
      </w:r>
      <w:proofErr w:type="spellEnd"/>
      <w:r w:rsidRPr="001D6BF8">
        <w:rPr>
          <w:rFonts w:ascii="Times New Roman" w:hAnsi="Times New Roman" w:cs="Times New Roman"/>
          <w:bCs/>
          <w:sz w:val="24"/>
          <w:szCs w:val="24"/>
        </w:rPr>
        <w:t xml:space="preserve">. “Fish Broth and Fasting” Opinion, January 16, 2013. </w:t>
      </w:r>
      <w:proofErr w:type="gramStart"/>
      <w:r w:rsidRPr="001D6BF8">
        <w:rPr>
          <w:rFonts w:ascii="Times New Roman" w:hAnsi="Times New Roman" w:cs="Times New Roman"/>
          <w:bCs/>
          <w:sz w:val="24"/>
          <w:szCs w:val="24"/>
        </w:rPr>
        <w:t>Web.</w:t>
      </w:r>
      <w:proofErr w:type="gramEnd"/>
    </w:p>
    <w:p w:rsidR="00EE12FF" w:rsidRDefault="00EE12FF" w:rsidP="00EE12FF">
      <w:pPr>
        <w:shd w:val="clear" w:color="auto" w:fill="FFFFFF"/>
        <w:spacing w:line="480" w:lineRule="auto"/>
        <w:ind w:left="720" w:hanging="720"/>
        <w:rPr>
          <w:rFonts w:ascii="Times New Roman" w:hAnsi="Times New Roman" w:cs="Times New Roman"/>
          <w:bCs/>
          <w:sz w:val="24"/>
          <w:szCs w:val="24"/>
        </w:rPr>
      </w:pPr>
      <w:proofErr w:type="gramStart"/>
      <w:r w:rsidRPr="001D6BF8">
        <w:rPr>
          <w:rFonts w:ascii="Times New Roman" w:hAnsi="Times New Roman" w:cs="Times New Roman"/>
          <w:bCs/>
          <w:sz w:val="24"/>
          <w:szCs w:val="24"/>
        </w:rPr>
        <w:t xml:space="preserve">Smith, Paul </w:t>
      </w:r>
      <w:proofErr w:type="spellStart"/>
      <w:r w:rsidRPr="001D6BF8">
        <w:rPr>
          <w:rFonts w:ascii="Times New Roman" w:hAnsi="Times New Roman" w:cs="Times New Roman"/>
          <w:bCs/>
          <w:sz w:val="24"/>
          <w:szCs w:val="24"/>
        </w:rPr>
        <w:t>Chaat</w:t>
      </w:r>
      <w:proofErr w:type="spellEnd"/>
      <w:r w:rsidRPr="001D6BF8">
        <w:rPr>
          <w:rFonts w:ascii="Times New Roman" w:hAnsi="Times New Roman" w:cs="Times New Roman"/>
          <w:bCs/>
          <w:sz w:val="24"/>
          <w:szCs w:val="24"/>
        </w:rPr>
        <w:t xml:space="preserve"> and Robert Warrior.</w:t>
      </w:r>
      <w:proofErr w:type="gramEnd"/>
      <w:r w:rsidRPr="001D6BF8">
        <w:rPr>
          <w:rFonts w:ascii="Times New Roman" w:hAnsi="Times New Roman" w:cs="Times New Roman"/>
          <w:bCs/>
          <w:sz w:val="24"/>
          <w:szCs w:val="24"/>
        </w:rPr>
        <w:t xml:space="preserve"> </w:t>
      </w:r>
      <w:r w:rsidRPr="001D6BF8">
        <w:rPr>
          <w:rFonts w:ascii="Times New Roman" w:hAnsi="Times New Roman" w:cs="Times New Roman"/>
          <w:bCs/>
          <w:i/>
          <w:sz w:val="24"/>
          <w:szCs w:val="24"/>
        </w:rPr>
        <w:t xml:space="preserve">Like a hurricane: the Indian movement from Alcatraz to </w:t>
      </w:r>
      <w:proofErr w:type="gramStart"/>
      <w:r w:rsidRPr="001D6BF8">
        <w:rPr>
          <w:rFonts w:ascii="Times New Roman" w:hAnsi="Times New Roman" w:cs="Times New Roman"/>
          <w:bCs/>
          <w:i/>
          <w:sz w:val="24"/>
          <w:szCs w:val="24"/>
        </w:rPr>
        <w:t>wounded knee</w:t>
      </w:r>
      <w:proofErr w:type="gramEnd"/>
      <w:r w:rsidRPr="001D6BF8">
        <w:rPr>
          <w:rFonts w:ascii="Times New Roman" w:hAnsi="Times New Roman" w:cs="Times New Roman"/>
          <w:bCs/>
          <w:i/>
          <w:sz w:val="24"/>
          <w:szCs w:val="24"/>
        </w:rPr>
        <w:t>. New York: the New York press, 1996.</w:t>
      </w:r>
      <w:r>
        <w:rPr>
          <w:rFonts w:ascii="Times New Roman" w:hAnsi="Times New Roman" w:cs="Times New Roman"/>
          <w:bCs/>
          <w:sz w:val="24"/>
          <w:szCs w:val="24"/>
        </w:rPr>
        <w:t>Print.</w:t>
      </w:r>
    </w:p>
    <w:p w:rsidR="00893AA4" w:rsidRPr="006065C8" w:rsidRDefault="00893AA4" w:rsidP="00EE12FF">
      <w:pPr>
        <w:shd w:val="clear" w:color="auto" w:fill="FFFFFF"/>
        <w:spacing w:line="480" w:lineRule="auto"/>
        <w:ind w:left="720" w:hanging="720"/>
        <w:rPr>
          <w:rFonts w:ascii="Times New Roman" w:hAnsi="Times New Roman" w:cs="Times New Roman"/>
          <w:bCs/>
          <w:sz w:val="24"/>
          <w:szCs w:val="24"/>
        </w:rPr>
      </w:pPr>
      <w:proofErr w:type="spellStart"/>
      <w:r>
        <w:rPr>
          <w:rFonts w:ascii="Times New Roman" w:hAnsi="Times New Roman" w:cs="Times New Roman"/>
          <w:bCs/>
          <w:sz w:val="24"/>
          <w:szCs w:val="24"/>
        </w:rPr>
        <w:t>Straile</w:t>
      </w:r>
      <w:proofErr w:type="spellEnd"/>
      <w:r>
        <w:rPr>
          <w:rFonts w:ascii="Times New Roman" w:hAnsi="Times New Roman" w:cs="Times New Roman"/>
          <w:bCs/>
          <w:sz w:val="24"/>
          <w:szCs w:val="24"/>
        </w:rPr>
        <w:t xml:space="preserve">-Costa, Paula. “Indigenous Ecology and </w:t>
      </w:r>
      <w:proofErr w:type="spellStart"/>
      <w:r>
        <w:rPr>
          <w:rFonts w:ascii="Times New Roman" w:hAnsi="Times New Roman" w:cs="Times New Roman"/>
          <w:bCs/>
          <w:sz w:val="24"/>
          <w:szCs w:val="24"/>
        </w:rPr>
        <w:t>Chicanda</w:t>
      </w:r>
      <w:proofErr w:type="spellEnd"/>
      <w:r>
        <w:rPr>
          <w:rFonts w:ascii="Times New Roman" w:hAnsi="Times New Roman" w:cs="Times New Roman"/>
          <w:bCs/>
          <w:sz w:val="24"/>
          <w:szCs w:val="24"/>
        </w:rPr>
        <w:t xml:space="preserve"> Coalition Building in the Dramatic Works of Cherrie Moraga: ‘Living Models’ for a Sustainable Future.” </w:t>
      </w:r>
      <w:proofErr w:type="gramStart"/>
      <w:r>
        <w:rPr>
          <w:rFonts w:ascii="Times New Roman" w:hAnsi="Times New Roman" w:cs="Times New Roman"/>
          <w:bCs/>
          <w:sz w:val="24"/>
          <w:szCs w:val="24"/>
        </w:rPr>
        <w:t xml:space="preserve">Paper for the National Association for </w:t>
      </w:r>
      <w:proofErr w:type="spellStart"/>
      <w:r>
        <w:rPr>
          <w:rFonts w:ascii="Times New Roman" w:hAnsi="Times New Roman" w:cs="Times New Roman"/>
          <w:bCs/>
          <w:sz w:val="24"/>
          <w:szCs w:val="24"/>
        </w:rPr>
        <w:t>Chicana</w:t>
      </w:r>
      <w:proofErr w:type="spellEnd"/>
      <w:r>
        <w:rPr>
          <w:rFonts w:ascii="Times New Roman" w:hAnsi="Times New Roman" w:cs="Times New Roman"/>
          <w:bCs/>
          <w:sz w:val="24"/>
          <w:szCs w:val="24"/>
        </w:rPr>
        <w:t xml:space="preserve"> and Chicano Studies.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Austin TX 2008.</w:t>
      </w:r>
      <w:proofErr w:type="gramEnd"/>
    </w:p>
    <w:p w:rsidR="00EE12FF" w:rsidRPr="00931EFF" w:rsidRDefault="00EE12FF" w:rsidP="00EE12FF">
      <w:pPr>
        <w:shd w:val="clear" w:color="auto" w:fill="FFFFFF"/>
        <w:spacing w:line="480" w:lineRule="auto"/>
        <w:ind w:left="720" w:hanging="720"/>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Wotherspoon</w:t>
      </w:r>
      <w:proofErr w:type="spellEnd"/>
      <w:r>
        <w:rPr>
          <w:rFonts w:ascii="Times New Roman" w:hAnsi="Times New Roman" w:cs="Times New Roman"/>
          <w:bCs/>
          <w:sz w:val="24"/>
          <w:szCs w:val="24"/>
        </w:rPr>
        <w:t>, Terry and John Hansen.</w:t>
      </w:r>
      <w:proofErr w:type="gramEnd"/>
      <w:r>
        <w:rPr>
          <w:rFonts w:ascii="Times New Roman" w:hAnsi="Times New Roman" w:cs="Times New Roman"/>
          <w:bCs/>
          <w:sz w:val="24"/>
          <w:szCs w:val="24"/>
        </w:rPr>
        <w:t xml:space="preserve"> “The ‘Idle No More’ Movement: Paradoxes of First Nations Inclusion in the Canadian Context.” </w:t>
      </w:r>
      <w:r>
        <w:rPr>
          <w:rFonts w:ascii="Times New Roman" w:hAnsi="Times New Roman" w:cs="Times New Roman"/>
          <w:bCs/>
          <w:i/>
          <w:sz w:val="24"/>
          <w:szCs w:val="24"/>
        </w:rPr>
        <w:t>Social Inclusion</w:t>
      </w:r>
      <w:r>
        <w:rPr>
          <w:rFonts w:ascii="Times New Roman" w:hAnsi="Times New Roman" w:cs="Times New Roman"/>
          <w:bCs/>
          <w:sz w:val="24"/>
          <w:szCs w:val="24"/>
        </w:rPr>
        <w:t xml:space="preserve"> 1:1, July 2013. </w:t>
      </w:r>
      <w:proofErr w:type="gramStart"/>
      <w:r>
        <w:rPr>
          <w:rFonts w:ascii="Times New Roman" w:hAnsi="Times New Roman" w:cs="Times New Roman"/>
          <w:bCs/>
          <w:sz w:val="24"/>
          <w:szCs w:val="24"/>
        </w:rPr>
        <w:t>Web.</w:t>
      </w:r>
      <w:proofErr w:type="gramEnd"/>
    </w:p>
    <w:p w:rsidR="00EE12FF" w:rsidRPr="001D6BF8" w:rsidRDefault="00EE12FF" w:rsidP="00EE12FF">
      <w:pPr>
        <w:shd w:val="clear" w:color="auto" w:fill="FFFFFF"/>
        <w:spacing w:line="480" w:lineRule="auto"/>
        <w:rPr>
          <w:rFonts w:ascii="Times New Roman" w:hAnsi="Times New Roman" w:cs="Times New Roman"/>
          <w:bCs/>
          <w:sz w:val="24"/>
          <w:szCs w:val="24"/>
        </w:rPr>
      </w:pPr>
    </w:p>
    <w:p w:rsidR="00EE12FF" w:rsidRDefault="00EE12FF" w:rsidP="00240D53">
      <w:pPr>
        <w:spacing w:line="480" w:lineRule="auto"/>
      </w:pPr>
    </w:p>
    <w:sectPr w:rsidR="00EE12FF" w:rsidSect="0071352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FF" w:rsidRDefault="003D51FF" w:rsidP="00240D53">
      <w:r>
        <w:separator/>
      </w:r>
    </w:p>
  </w:endnote>
  <w:endnote w:type="continuationSeparator" w:id="0">
    <w:p w:rsidR="003D51FF" w:rsidRDefault="003D51FF" w:rsidP="00240D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8082"/>
      <w:docPartObj>
        <w:docPartGallery w:val="Page Numbers (Bottom of Page)"/>
        <w:docPartUnique/>
      </w:docPartObj>
    </w:sdtPr>
    <w:sdtContent>
      <w:p w:rsidR="003D51FF" w:rsidRDefault="003D51FF">
        <w:pPr>
          <w:pStyle w:val="Footer"/>
          <w:jc w:val="right"/>
        </w:pPr>
        <w:r>
          <w:t xml:space="preserve">Anderson/CCCC/Joining the </w:t>
        </w:r>
        <w:proofErr w:type="spellStart"/>
        <w:r>
          <w:t>RoundDance</w:t>
        </w:r>
        <w:proofErr w:type="spellEnd"/>
        <w:r>
          <w:t xml:space="preserve"> | </w:t>
        </w:r>
        <w:fldSimple w:instr=" PAGE   \* MERGEFORMAT ">
          <w:r w:rsidR="005C4E5C">
            <w:rPr>
              <w:noProof/>
            </w:rPr>
            <w:t>1</w:t>
          </w:r>
        </w:fldSimple>
        <w:r>
          <w:t xml:space="preserve"> </w:t>
        </w:r>
      </w:p>
    </w:sdtContent>
  </w:sdt>
  <w:p w:rsidR="003D51FF" w:rsidRDefault="003D5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FF" w:rsidRDefault="003D51FF" w:rsidP="00240D53">
      <w:r>
        <w:separator/>
      </w:r>
    </w:p>
  </w:footnote>
  <w:footnote w:type="continuationSeparator" w:id="0">
    <w:p w:rsidR="003D51FF" w:rsidRDefault="003D51FF" w:rsidP="00240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40D53"/>
    <w:rsid w:val="00017274"/>
    <w:rsid w:val="000F780F"/>
    <w:rsid w:val="00111795"/>
    <w:rsid w:val="001276DA"/>
    <w:rsid w:val="001B7FA8"/>
    <w:rsid w:val="001C7C54"/>
    <w:rsid w:val="002164C7"/>
    <w:rsid w:val="00240D53"/>
    <w:rsid w:val="00350FE0"/>
    <w:rsid w:val="003D2347"/>
    <w:rsid w:val="003D24BA"/>
    <w:rsid w:val="003D51FF"/>
    <w:rsid w:val="003D7081"/>
    <w:rsid w:val="003F1D1F"/>
    <w:rsid w:val="003F5B92"/>
    <w:rsid w:val="00437F55"/>
    <w:rsid w:val="00474828"/>
    <w:rsid w:val="004A3CB5"/>
    <w:rsid w:val="004B7B66"/>
    <w:rsid w:val="00524139"/>
    <w:rsid w:val="005C4E5C"/>
    <w:rsid w:val="00616CD1"/>
    <w:rsid w:val="00680673"/>
    <w:rsid w:val="006D1C9C"/>
    <w:rsid w:val="006F2DAE"/>
    <w:rsid w:val="0071352B"/>
    <w:rsid w:val="007137D0"/>
    <w:rsid w:val="007A73BE"/>
    <w:rsid w:val="007C24B0"/>
    <w:rsid w:val="00826240"/>
    <w:rsid w:val="008612F5"/>
    <w:rsid w:val="00893AA4"/>
    <w:rsid w:val="008A7361"/>
    <w:rsid w:val="008E392D"/>
    <w:rsid w:val="0091189E"/>
    <w:rsid w:val="00982FE6"/>
    <w:rsid w:val="00B45B60"/>
    <w:rsid w:val="00B75D7E"/>
    <w:rsid w:val="00B75E69"/>
    <w:rsid w:val="00C02552"/>
    <w:rsid w:val="00C10253"/>
    <w:rsid w:val="00C55208"/>
    <w:rsid w:val="00D01E04"/>
    <w:rsid w:val="00D155CE"/>
    <w:rsid w:val="00D277A2"/>
    <w:rsid w:val="00D55725"/>
    <w:rsid w:val="00DE1EBC"/>
    <w:rsid w:val="00DF1F62"/>
    <w:rsid w:val="00E93988"/>
    <w:rsid w:val="00EA088C"/>
    <w:rsid w:val="00EA1697"/>
    <w:rsid w:val="00ED7F8F"/>
    <w:rsid w:val="00EE12FF"/>
    <w:rsid w:val="00FE2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D53"/>
    <w:pPr>
      <w:tabs>
        <w:tab w:val="center" w:pos="4680"/>
        <w:tab w:val="right" w:pos="9360"/>
      </w:tabs>
    </w:pPr>
  </w:style>
  <w:style w:type="character" w:customStyle="1" w:styleId="HeaderChar">
    <w:name w:val="Header Char"/>
    <w:basedOn w:val="DefaultParagraphFont"/>
    <w:link w:val="Header"/>
    <w:uiPriority w:val="99"/>
    <w:semiHidden/>
    <w:rsid w:val="00240D53"/>
  </w:style>
  <w:style w:type="paragraph" w:styleId="Footer">
    <w:name w:val="footer"/>
    <w:basedOn w:val="Normal"/>
    <w:link w:val="FooterChar"/>
    <w:uiPriority w:val="99"/>
    <w:unhideWhenUsed/>
    <w:rsid w:val="00240D53"/>
    <w:pPr>
      <w:tabs>
        <w:tab w:val="center" w:pos="4680"/>
        <w:tab w:val="right" w:pos="9360"/>
      </w:tabs>
    </w:pPr>
  </w:style>
  <w:style w:type="character" w:customStyle="1" w:styleId="FooterChar">
    <w:name w:val="Footer Char"/>
    <w:basedOn w:val="DefaultParagraphFont"/>
    <w:link w:val="Footer"/>
    <w:uiPriority w:val="99"/>
    <w:rsid w:val="00240D53"/>
  </w:style>
  <w:style w:type="paragraph" w:styleId="NormalWeb">
    <w:name w:val="Normal (Web)"/>
    <w:basedOn w:val="Normal"/>
    <w:uiPriority w:val="99"/>
    <w:unhideWhenUsed/>
    <w:rsid w:val="00D01E04"/>
    <w:pPr>
      <w:spacing w:before="120" w:after="1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88285">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4">
          <w:marLeft w:val="0"/>
          <w:marRight w:val="0"/>
          <w:marTop w:val="0"/>
          <w:marBottom w:val="0"/>
          <w:divBdr>
            <w:top w:val="none" w:sz="0" w:space="0" w:color="auto"/>
            <w:left w:val="none" w:sz="0" w:space="0" w:color="auto"/>
            <w:bottom w:val="none" w:sz="0" w:space="0" w:color="auto"/>
            <w:right w:val="none" w:sz="0" w:space="0" w:color="auto"/>
          </w:divBdr>
          <w:divsChild>
            <w:div w:id="1132674711">
              <w:marLeft w:val="0"/>
              <w:marRight w:val="0"/>
              <w:marTop w:val="0"/>
              <w:marBottom w:val="0"/>
              <w:divBdr>
                <w:top w:val="none" w:sz="0" w:space="0" w:color="auto"/>
                <w:left w:val="none" w:sz="0" w:space="0" w:color="auto"/>
                <w:bottom w:val="none" w:sz="0" w:space="0" w:color="auto"/>
                <w:right w:val="none" w:sz="0" w:space="0" w:color="auto"/>
              </w:divBdr>
              <w:divsChild>
                <w:div w:id="1839347981">
                  <w:marLeft w:val="0"/>
                  <w:marRight w:val="0"/>
                  <w:marTop w:val="0"/>
                  <w:marBottom w:val="0"/>
                  <w:divBdr>
                    <w:top w:val="none" w:sz="0" w:space="0" w:color="auto"/>
                    <w:left w:val="none" w:sz="0" w:space="0" w:color="auto"/>
                    <w:bottom w:val="none" w:sz="0" w:space="0" w:color="auto"/>
                    <w:right w:val="none" w:sz="0" w:space="0" w:color="auto"/>
                  </w:divBdr>
                  <w:divsChild>
                    <w:div w:id="1800295116">
                      <w:marLeft w:val="0"/>
                      <w:marRight w:val="0"/>
                      <w:marTop w:val="0"/>
                      <w:marBottom w:val="0"/>
                      <w:divBdr>
                        <w:top w:val="none" w:sz="0" w:space="0" w:color="auto"/>
                        <w:left w:val="none" w:sz="0" w:space="0" w:color="auto"/>
                        <w:bottom w:val="none" w:sz="0" w:space="0" w:color="auto"/>
                        <w:right w:val="none" w:sz="0" w:space="0" w:color="auto"/>
                      </w:divBdr>
                      <w:divsChild>
                        <w:div w:id="693196275">
                          <w:marLeft w:val="0"/>
                          <w:marRight w:val="0"/>
                          <w:marTop w:val="0"/>
                          <w:marBottom w:val="0"/>
                          <w:divBdr>
                            <w:top w:val="none" w:sz="0" w:space="0" w:color="auto"/>
                            <w:left w:val="none" w:sz="0" w:space="0" w:color="auto"/>
                            <w:bottom w:val="none" w:sz="0" w:space="0" w:color="auto"/>
                            <w:right w:val="none" w:sz="0" w:space="0" w:color="auto"/>
                          </w:divBdr>
                          <w:divsChild>
                            <w:div w:id="791288007">
                              <w:marLeft w:val="0"/>
                              <w:marRight w:val="0"/>
                              <w:marTop w:val="0"/>
                              <w:marBottom w:val="0"/>
                              <w:divBdr>
                                <w:top w:val="none" w:sz="0" w:space="0" w:color="auto"/>
                                <w:left w:val="none" w:sz="0" w:space="0" w:color="auto"/>
                                <w:bottom w:val="none" w:sz="0" w:space="0" w:color="auto"/>
                                <w:right w:val="none" w:sz="0" w:space="0" w:color="auto"/>
                              </w:divBdr>
                              <w:divsChild>
                                <w:div w:id="449738621">
                                  <w:marLeft w:val="0"/>
                                  <w:marRight w:val="0"/>
                                  <w:marTop w:val="0"/>
                                  <w:marBottom w:val="0"/>
                                  <w:divBdr>
                                    <w:top w:val="none" w:sz="0" w:space="0" w:color="auto"/>
                                    <w:left w:val="none" w:sz="0" w:space="0" w:color="auto"/>
                                    <w:bottom w:val="none" w:sz="0" w:space="0" w:color="auto"/>
                                    <w:right w:val="none" w:sz="0" w:space="0" w:color="auto"/>
                                  </w:divBdr>
                                  <w:divsChild>
                                    <w:div w:id="1746877862">
                                      <w:marLeft w:val="0"/>
                                      <w:marRight w:val="0"/>
                                      <w:marTop w:val="0"/>
                                      <w:marBottom w:val="0"/>
                                      <w:divBdr>
                                        <w:top w:val="none" w:sz="0" w:space="0" w:color="auto"/>
                                        <w:left w:val="none" w:sz="0" w:space="0" w:color="auto"/>
                                        <w:bottom w:val="none" w:sz="0" w:space="0" w:color="auto"/>
                                        <w:right w:val="none" w:sz="0" w:space="0" w:color="auto"/>
                                      </w:divBdr>
                                      <w:divsChild>
                                        <w:div w:id="1126700303">
                                          <w:marLeft w:val="0"/>
                                          <w:marRight w:val="0"/>
                                          <w:marTop w:val="0"/>
                                          <w:marBottom w:val="0"/>
                                          <w:divBdr>
                                            <w:top w:val="none" w:sz="0" w:space="0" w:color="auto"/>
                                            <w:left w:val="none" w:sz="0" w:space="0" w:color="auto"/>
                                            <w:bottom w:val="none" w:sz="0" w:space="0" w:color="auto"/>
                                            <w:right w:val="none" w:sz="0" w:space="0" w:color="auto"/>
                                          </w:divBdr>
                                          <w:divsChild>
                                            <w:div w:id="1332027659">
                                              <w:marLeft w:val="0"/>
                                              <w:marRight w:val="0"/>
                                              <w:marTop w:val="0"/>
                                              <w:marBottom w:val="0"/>
                                              <w:divBdr>
                                                <w:top w:val="none" w:sz="0" w:space="0" w:color="auto"/>
                                                <w:left w:val="none" w:sz="0" w:space="0" w:color="auto"/>
                                                <w:bottom w:val="none" w:sz="0" w:space="0" w:color="auto"/>
                                                <w:right w:val="none" w:sz="0" w:space="0" w:color="auto"/>
                                              </w:divBdr>
                                              <w:divsChild>
                                                <w:div w:id="529296954">
                                                  <w:marLeft w:val="0"/>
                                                  <w:marRight w:val="0"/>
                                                  <w:marTop w:val="0"/>
                                                  <w:marBottom w:val="0"/>
                                                  <w:divBdr>
                                                    <w:top w:val="none" w:sz="0" w:space="0" w:color="auto"/>
                                                    <w:left w:val="none" w:sz="0" w:space="0" w:color="auto"/>
                                                    <w:bottom w:val="none" w:sz="0" w:space="0" w:color="auto"/>
                                                    <w:right w:val="none" w:sz="0" w:space="0" w:color="auto"/>
                                                  </w:divBdr>
                                                  <w:divsChild>
                                                    <w:div w:id="1825468465">
                                                      <w:marLeft w:val="0"/>
                                                      <w:marRight w:val="0"/>
                                                      <w:marTop w:val="0"/>
                                                      <w:marBottom w:val="0"/>
                                                      <w:divBdr>
                                                        <w:top w:val="none" w:sz="0" w:space="0" w:color="auto"/>
                                                        <w:left w:val="none" w:sz="0" w:space="0" w:color="auto"/>
                                                        <w:bottom w:val="none" w:sz="0" w:space="0" w:color="auto"/>
                                                        <w:right w:val="none" w:sz="0" w:space="0" w:color="auto"/>
                                                      </w:divBdr>
                                                      <w:divsChild>
                                                        <w:div w:id="303855964">
                                                          <w:marLeft w:val="68"/>
                                                          <w:marRight w:val="68"/>
                                                          <w:marTop w:val="0"/>
                                                          <w:marBottom w:val="0"/>
                                                          <w:divBdr>
                                                            <w:top w:val="none" w:sz="0" w:space="0" w:color="auto"/>
                                                            <w:left w:val="none" w:sz="0" w:space="0" w:color="auto"/>
                                                            <w:bottom w:val="none" w:sz="0" w:space="0" w:color="auto"/>
                                                            <w:right w:val="dotted" w:sz="6" w:space="0" w:color="BBBBBB"/>
                                                          </w:divBdr>
                                                          <w:divsChild>
                                                            <w:div w:id="1058555602">
                                                              <w:marLeft w:val="0"/>
                                                              <w:marRight w:val="0"/>
                                                              <w:marTop w:val="0"/>
                                                              <w:marBottom w:val="0"/>
                                                              <w:divBdr>
                                                                <w:top w:val="none" w:sz="0" w:space="0" w:color="auto"/>
                                                                <w:left w:val="none" w:sz="0" w:space="0" w:color="auto"/>
                                                                <w:bottom w:val="none" w:sz="0" w:space="0" w:color="auto"/>
                                                                <w:right w:val="none" w:sz="0" w:space="0" w:color="auto"/>
                                                              </w:divBdr>
                                                              <w:divsChild>
                                                                <w:div w:id="3945601">
                                                                  <w:marLeft w:val="0"/>
                                                                  <w:marRight w:val="0"/>
                                                                  <w:marTop w:val="0"/>
                                                                  <w:marBottom w:val="0"/>
                                                                  <w:divBdr>
                                                                    <w:top w:val="none" w:sz="0" w:space="0" w:color="auto"/>
                                                                    <w:left w:val="none" w:sz="0" w:space="0" w:color="auto"/>
                                                                    <w:bottom w:val="none" w:sz="0" w:space="0" w:color="auto"/>
                                                                    <w:right w:val="none" w:sz="0" w:space="0" w:color="auto"/>
                                                                  </w:divBdr>
                                                                  <w:divsChild>
                                                                    <w:div w:id="1253122931">
                                                                      <w:marLeft w:val="0"/>
                                                                      <w:marRight w:val="0"/>
                                                                      <w:marTop w:val="0"/>
                                                                      <w:marBottom w:val="0"/>
                                                                      <w:divBdr>
                                                                        <w:top w:val="none" w:sz="0" w:space="0" w:color="auto"/>
                                                                        <w:left w:val="none" w:sz="0" w:space="0" w:color="auto"/>
                                                                        <w:bottom w:val="none" w:sz="0" w:space="0" w:color="auto"/>
                                                                        <w:right w:val="none" w:sz="0" w:space="0" w:color="auto"/>
                                                                      </w:divBdr>
                                                                      <w:divsChild>
                                                                        <w:div w:id="925069275">
                                                                          <w:marLeft w:val="0"/>
                                                                          <w:marRight w:val="0"/>
                                                                          <w:marTop w:val="0"/>
                                                                          <w:marBottom w:val="360"/>
                                                                          <w:divBdr>
                                                                            <w:top w:val="none" w:sz="0" w:space="0" w:color="auto"/>
                                                                            <w:left w:val="none" w:sz="0" w:space="0" w:color="auto"/>
                                                                            <w:bottom w:val="none" w:sz="0" w:space="0" w:color="auto"/>
                                                                            <w:right w:val="none" w:sz="0" w:space="0" w:color="auto"/>
                                                                          </w:divBdr>
                                                                          <w:divsChild>
                                                                            <w:div w:id="1418747175">
                                                                              <w:marLeft w:val="0"/>
                                                                              <w:marRight w:val="0"/>
                                                                              <w:marTop w:val="0"/>
                                                                              <w:marBottom w:val="0"/>
                                                                              <w:divBdr>
                                                                                <w:top w:val="none" w:sz="0" w:space="0" w:color="auto"/>
                                                                                <w:left w:val="none" w:sz="0" w:space="0" w:color="auto"/>
                                                                                <w:bottom w:val="none" w:sz="0" w:space="0" w:color="auto"/>
                                                                                <w:right w:val="none" w:sz="0" w:space="0" w:color="auto"/>
                                                                              </w:divBdr>
                                                                              <w:divsChild>
                                                                                <w:div w:id="161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640931">
      <w:bodyDiv w:val="1"/>
      <w:marLeft w:val="0"/>
      <w:marRight w:val="0"/>
      <w:marTop w:val="0"/>
      <w:marBottom w:val="0"/>
      <w:divBdr>
        <w:top w:val="none" w:sz="0" w:space="0" w:color="auto"/>
        <w:left w:val="none" w:sz="0" w:space="0" w:color="auto"/>
        <w:bottom w:val="none" w:sz="0" w:space="0" w:color="auto"/>
        <w:right w:val="none" w:sz="0" w:space="0" w:color="auto"/>
      </w:divBdr>
      <w:divsChild>
        <w:div w:id="931671303">
          <w:marLeft w:val="0"/>
          <w:marRight w:val="0"/>
          <w:marTop w:val="0"/>
          <w:marBottom w:val="0"/>
          <w:divBdr>
            <w:top w:val="none" w:sz="0" w:space="0" w:color="auto"/>
            <w:left w:val="none" w:sz="0" w:space="0" w:color="auto"/>
            <w:bottom w:val="none" w:sz="0" w:space="0" w:color="auto"/>
            <w:right w:val="none" w:sz="0" w:space="0" w:color="auto"/>
          </w:divBdr>
          <w:divsChild>
            <w:div w:id="449592019">
              <w:marLeft w:val="0"/>
              <w:marRight w:val="0"/>
              <w:marTop w:val="0"/>
              <w:marBottom w:val="0"/>
              <w:divBdr>
                <w:top w:val="none" w:sz="0" w:space="0" w:color="auto"/>
                <w:left w:val="none" w:sz="0" w:space="0" w:color="auto"/>
                <w:bottom w:val="none" w:sz="0" w:space="0" w:color="auto"/>
                <w:right w:val="none" w:sz="0" w:space="0" w:color="auto"/>
              </w:divBdr>
              <w:divsChild>
                <w:div w:id="411199803">
                  <w:marLeft w:val="0"/>
                  <w:marRight w:val="0"/>
                  <w:marTop w:val="0"/>
                  <w:marBottom w:val="0"/>
                  <w:divBdr>
                    <w:top w:val="none" w:sz="0" w:space="0" w:color="auto"/>
                    <w:left w:val="none" w:sz="0" w:space="0" w:color="auto"/>
                    <w:bottom w:val="none" w:sz="0" w:space="0" w:color="auto"/>
                    <w:right w:val="none" w:sz="0" w:space="0" w:color="auto"/>
                  </w:divBdr>
                  <w:divsChild>
                    <w:div w:id="882639983">
                      <w:marLeft w:val="0"/>
                      <w:marRight w:val="0"/>
                      <w:marTop w:val="0"/>
                      <w:marBottom w:val="0"/>
                      <w:divBdr>
                        <w:top w:val="none" w:sz="0" w:space="0" w:color="auto"/>
                        <w:left w:val="none" w:sz="0" w:space="0" w:color="auto"/>
                        <w:bottom w:val="none" w:sz="0" w:space="0" w:color="auto"/>
                        <w:right w:val="none" w:sz="0" w:space="0" w:color="auto"/>
                      </w:divBdr>
                      <w:divsChild>
                        <w:div w:id="1815096057">
                          <w:marLeft w:val="0"/>
                          <w:marRight w:val="0"/>
                          <w:marTop w:val="0"/>
                          <w:marBottom w:val="0"/>
                          <w:divBdr>
                            <w:top w:val="none" w:sz="0" w:space="0" w:color="auto"/>
                            <w:left w:val="none" w:sz="0" w:space="0" w:color="auto"/>
                            <w:bottom w:val="none" w:sz="0" w:space="0" w:color="auto"/>
                            <w:right w:val="none" w:sz="0" w:space="0" w:color="auto"/>
                          </w:divBdr>
                          <w:divsChild>
                            <w:div w:id="598952774">
                              <w:marLeft w:val="0"/>
                              <w:marRight w:val="0"/>
                              <w:marTop w:val="0"/>
                              <w:marBottom w:val="0"/>
                              <w:divBdr>
                                <w:top w:val="none" w:sz="0" w:space="0" w:color="auto"/>
                                <w:left w:val="none" w:sz="0" w:space="0" w:color="auto"/>
                                <w:bottom w:val="none" w:sz="0" w:space="0" w:color="auto"/>
                                <w:right w:val="none" w:sz="0" w:space="0" w:color="auto"/>
                              </w:divBdr>
                              <w:divsChild>
                                <w:div w:id="170610217">
                                  <w:marLeft w:val="0"/>
                                  <w:marRight w:val="0"/>
                                  <w:marTop w:val="0"/>
                                  <w:marBottom w:val="0"/>
                                  <w:divBdr>
                                    <w:top w:val="none" w:sz="0" w:space="0" w:color="auto"/>
                                    <w:left w:val="none" w:sz="0" w:space="0" w:color="auto"/>
                                    <w:bottom w:val="none" w:sz="0" w:space="0" w:color="auto"/>
                                    <w:right w:val="none" w:sz="0" w:space="0" w:color="auto"/>
                                  </w:divBdr>
                                  <w:divsChild>
                                    <w:div w:id="1741319356">
                                      <w:marLeft w:val="0"/>
                                      <w:marRight w:val="0"/>
                                      <w:marTop w:val="0"/>
                                      <w:marBottom w:val="0"/>
                                      <w:divBdr>
                                        <w:top w:val="none" w:sz="0" w:space="0" w:color="auto"/>
                                        <w:left w:val="none" w:sz="0" w:space="0" w:color="auto"/>
                                        <w:bottom w:val="none" w:sz="0" w:space="0" w:color="auto"/>
                                        <w:right w:val="none" w:sz="0" w:space="0" w:color="auto"/>
                                      </w:divBdr>
                                      <w:divsChild>
                                        <w:div w:id="21140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07E2F-298B-4383-8854-30AAAB65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4</cp:revision>
  <cp:lastPrinted>2014-03-15T20:46:00Z</cp:lastPrinted>
  <dcterms:created xsi:type="dcterms:W3CDTF">2014-03-19T22:26:00Z</dcterms:created>
  <dcterms:modified xsi:type="dcterms:W3CDTF">2014-03-19T23:41:00Z</dcterms:modified>
</cp:coreProperties>
</file>