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0" w:rsidRPr="00520D20" w:rsidRDefault="00520D20" w:rsidP="00520D20">
      <w:pPr>
        <w:spacing w:after="24" w:line="288" w:lineRule="auto"/>
        <w:outlineLvl w:val="0"/>
        <w:rPr>
          <w:rFonts w:ascii="Verdana" w:eastAsia="Times New Roman" w:hAnsi="Verdana"/>
          <w:color w:val="345C59"/>
          <w:kern w:val="36"/>
        </w:rPr>
      </w:pPr>
      <w:r w:rsidRPr="00520D20">
        <w:rPr>
          <w:rFonts w:ascii="Verdana" w:eastAsia="Times New Roman" w:hAnsi="Verdana"/>
          <w:color w:val="345C59"/>
          <w:kern w:val="36"/>
        </w:rPr>
        <w:t xml:space="preserve">A Map to the Next World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aps/>
          <w:color w:val="000000"/>
          <w:sz w:val="15"/>
          <w:szCs w:val="15"/>
        </w:rPr>
      </w:pPr>
      <w:r w:rsidRPr="00520D20">
        <w:rPr>
          <w:rFonts w:ascii="Verdana" w:eastAsia="Times New Roman" w:hAnsi="Verdana"/>
          <w:b w:val="0"/>
          <w:bCs w:val="0"/>
          <w:caps/>
          <w:color w:val="000000"/>
          <w:sz w:val="15"/>
          <w:szCs w:val="15"/>
        </w:rPr>
        <w:t xml:space="preserve">by Joy Harjo </w:t>
      </w:r>
    </w:p>
    <w:p w:rsidR="00520D20" w:rsidRPr="00520D20" w:rsidRDefault="00520D20" w:rsidP="00520D20">
      <w:pPr>
        <w:spacing w:after="24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>for</w:t>
      </w:r>
      <w:proofErr w:type="gramEnd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 xml:space="preserve"> </w:t>
      </w:r>
      <w:proofErr w:type="spellStart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>Desiray</w:t>
      </w:r>
      <w:proofErr w:type="spellEnd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 xml:space="preserve"> </w:t>
      </w:r>
      <w:proofErr w:type="spellStart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>Kierra</w:t>
      </w:r>
      <w:proofErr w:type="spellEnd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 xml:space="preserve"> </w:t>
      </w:r>
      <w:proofErr w:type="spellStart"/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>Chee</w:t>
      </w:r>
      <w:proofErr w:type="spellEnd"/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In the last days of the fourth world I wished to make a map for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those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who would climb through the hole in the sky.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My only tools were the desires of humans as they emerged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from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the killing fields, from the bedrooms and the kitchens.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For the soul is a wanderer with many hands and feet.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The map must be of sand and can’t be read by ordinary light. It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must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carry fire to the next tribal town, for renewal of spirit.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In the legend are instructions on the language of the land, how it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was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we forgot to acknowledge the gift, as if we were not in it or of it.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Take note of the proliferation of supermarkets and malls, the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altars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of money. They best describe the detour from grace.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Keep track of the errors of our forgetfulness; the fog steals our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children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while we sleep.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Flowers of rage spring up in the depression. Monsters are born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there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of nuclear anger.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Trees of ashes wave good-bye to good-bye and the map appears to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disappear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We no longer know the names of the birds here, how to speak to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them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by their personal names.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Once we knew everything in this lush promise.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What I am telling you is real and is printed in a warning on the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map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. Our forgetfulness stalks us, walks the earth behind us, </w:t>
      </w:r>
      <w:proofErr w:type="spell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leav</w:t>
      </w:r>
      <w:proofErr w:type="spell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-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spellStart"/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ing</w:t>
      </w:r>
      <w:proofErr w:type="spellEnd"/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a trail of paper diapers, needles, and wasted blood.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An imperfect map will have to do, little one.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The place of entry is the sea of your mother’s blood, your father’s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small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death as he longs to know himself in another.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There is no exit.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The map can be interpreted through the wall of the intestine—a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spiral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on the road of knowledge.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You will travel through the membrane of death, smell cooking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from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the encampment where our relatives make a feast of fresh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deer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meat and corn soup, in the Milky Way.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They have never left us; we abandoned them for science.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And when you take your next breath as we enter the fifth world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there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will be no </w:t>
      </w:r>
      <w:r w:rsidRPr="00520D20">
        <w:rPr>
          <w:rFonts w:ascii="Verdana" w:eastAsia="Times New Roman" w:hAnsi="Verdana"/>
          <w:b w:val="0"/>
          <w:bCs w:val="0"/>
          <w:i/>
          <w:iCs/>
          <w:color w:val="000000"/>
          <w:sz w:val="17"/>
          <w:szCs w:val="17"/>
        </w:rPr>
        <w:t>X</w:t>
      </w: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, no guidebook with words you can carry.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You will have to navigate by your mother’s voice, renew the song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she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is singing.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Fresh courage glimmers from planets.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And lights the map printed with the blood of history, a map you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will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have to know by your intention, by the language of suns.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When you emerge note the tracks of the monster slayers where they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entered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the cities of artificial light and killed what was killing us.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You will see red cliffs. They are the heart, contain the ladder.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A white deer will greet you when the last human climbs from the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destruction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Remember the hole of shame marking the act of abandoning our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tribal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grounds.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We were never perfect.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Yet, the journey we make together is perfect on this earth </w:t>
      </w: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who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was </w:t>
      </w: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proofErr w:type="gramStart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once</w:t>
      </w:r>
      <w:proofErr w:type="gramEnd"/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 a star and made the same mistakes as humans.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We might make them again, she said.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 xml:space="preserve">Crucial to finding the way is this: there is no beginning or end. </w:t>
      </w:r>
    </w:p>
    <w:p w:rsidR="00520D20" w:rsidRPr="00520D20" w:rsidRDefault="00520D20" w:rsidP="00520D20">
      <w:pPr>
        <w:spacing w:after="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0" w:line="336" w:lineRule="auto"/>
        <w:ind w:hanging="240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  <w:t>You must make your own map.</w:t>
      </w:r>
    </w:p>
    <w:p w:rsidR="00520D20" w:rsidRPr="00520D20" w:rsidRDefault="00520D20" w:rsidP="00520D20">
      <w:pPr>
        <w:spacing w:after="24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</w:p>
    <w:p w:rsidR="00520D20" w:rsidRPr="00520D20" w:rsidRDefault="00520D20" w:rsidP="00520D20">
      <w:pPr>
        <w:spacing w:after="150" w:line="336" w:lineRule="auto"/>
        <w:rPr>
          <w:rFonts w:ascii="Verdana" w:eastAsia="Times New Roman" w:hAnsi="Verdana"/>
          <w:b w:val="0"/>
          <w:bCs w:val="0"/>
          <w:color w:val="000000"/>
          <w:sz w:val="17"/>
          <w:szCs w:val="17"/>
        </w:rPr>
      </w:pPr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 xml:space="preserve">"A Map to the Next World" from </w:t>
      </w:r>
      <w:r w:rsidRPr="00520D20">
        <w:rPr>
          <w:rFonts w:ascii="Verdana" w:eastAsia="Times New Roman" w:hAnsi="Verdana"/>
          <w:b w:val="0"/>
          <w:bCs w:val="0"/>
          <w:i/>
          <w:iCs/>
          <w:color w:val="777777"/>
          <w:sz w:val="17"/>
          <w:szCs w:val="17"/>
        </w:rPr>
        <w:t>How We Became Human: New and Selected Poems</w:t>
      </w:r>
      <w:proofErr w:type="gramStart"/>
      <w:r w:rsidRPr="00520D20">
        <w:rPr>
          <w:rFonts w:ascii="Verdana" w:eastAsia="Times New Roman" w:hAnsi="Verdana"/>
          <w:b w:val="0"/>
          <w:bCs w:val="0"/>
          <w:i/>
          <w:iCs/>
          <w:color w:val="777777"/>
          <w:sz w:val="17"/>
          <w:szCs w:val="17"/>
        </w:rPr>
        <w:t>:1975</w:t>
      </w:r>
      <w:proofErr w:type="gramEnd"/>
      <w:r w:rsidRPr="00520D20">
        <w:rPr>
          <w:rFonts w:ascii="Verdana" w:eastAsia="Times New Roman" w:hAnsi="Verdana"/>
          <w:b w:val="0"/>
          <w:bCs w:val="0"/>
          <w:i/>
          <w:iCs/>
          <w:color w:val="777777"/>
          <w:sz w:val="17"/>
          <w:szCs w:val="17"/>
        </w:rPr>
        <w:t>-2001</w:t>
      </w:r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 xml:space="preserve"> by Joy Harjo. </w:t>
      </w:r>
      <w:proofErr w:type="gramStart"/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>Copyright © 2002 by Joy Harjo.</w:t>
      </w:r>
      <w:proofErr w:type="gramEnd"/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 xml:space="preserve"> </w:t>
      </w:r>
      <w:proofErr w:type="gramStart"/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 xml:space="preserve">Used by permission of W.W. Norton &amp; Company, Inc., </w:t>
      </w:r>
      <w:hyperlink r:id="rId4" w:history="1">
        <w:r w:rsidRPr="00520D20">
          <w:rPr>
            <w:rFonts w:eastAsia="Times New Roman"/>
            <w:b w:val="0"/>
            <w:bCs w:val="0"/>
            <w:color w:val="345C59"/>
            <w:sz w:val="17"/>
          </w:rPr>
          <w:t>www.wwnorton.com</w:t>
        </w:r>
      </w:hyperlink>
      <w:r w:rsidRPr="00520D20">
        <w:rPr>
          <w:rFonts w:ascii="Verdana" w:eastAsia="Times New Roman" w:hAnsi="Verdana"/>
          <w:b w:val="0"/>
          <w:bCs w:val="0"/>
          <w:color w:val="777777"/>
          <w:sz w:val="17"/>
          <w:szCs w:val="17"/>
        </w:rPr>
        <w:t>.</w:t>
      </w:r>
      <w:proofErr w:type="gramEnd"/>
    </w:p>
    <w:p w:rsidR="009562B0" w:rsidRDefault="009562B0"/>
    <w:sectPr w:rsidR="009562B0" w:rsidSect="00520D2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520D20"/>
    <w:rsid w:val="002B6FF7"/>
    <w:rsid w:val="00520D20"/>
    <w:rsid w:val="007421CE"/>
    <w:rsid w:val="0076475D"/>
    <w:rsid w:val="009562B0"/>
    <w:rsid w:val="0095734B"/>
    <w:rsid w:val="00A0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0"/>
  </w:style>
  <w:style w:type="paragraph" w:styleId="Heading1">
    <w:name w:val="heading 1"/>
    <w:basedOn w:val="Normal"/>
    <w:link w:val="Heading1Char"/>
    <w:uiPriority w:val="9"/>
    <w:qFormat/>
    <w:rsid w:val="00520D20"/>
    <w:pPr>
      <w:spacing w:after="24" w:line="288" w:lineRule="auto"/>
      <w:outlineLvl w:val="0"/>
    </w:pPr>
    <w:rPr>
      <w:rFonts w:ascii="Verdana" w:eastAsia="Times New Roman" w:hAnsi="Verdana"/>
      <w:color w:val="345C59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D20"/>
    <w:rPr>
      <w:rFonts w:ascii="Verdana" w:eastAsia="Times New Roman" w:hAnsi="Verdana"/>
      <w:color w:val="345C59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20D20"/>
    <w:rPr>
      <w:strike w:val="0"/>
      <w:dstrike w:val="0"/>
      <w:color w:val="345C5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wnor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Rain Anderson</dc:creator>
  <cp:lastModifiedBy>Joyce Rain Anderson</cp:lastModifiedBy>
  <cp:revision>2</cp:revision>
  <dcterms:created xsi:type="dcterms:W3CDTF">2009-07-14T11:51:00Z</dcterms:created>
  <dcterms:modified xsi:type="dcterms:W3CDTF">2009-07-14T11:51:00Z</dcterms:modified>
</cp:coreProperties>
</file>